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045" w:rsidRPr="00597D2E" w:rsidRDefault="005A05A4" w:rsidP="0091107D">
      <w:pPr>
        <w:jc w:val="center"/>
        <w:rPr>
          <w:b/>
          <w:sz w:val="32"/>
          <w:szCs w:val="32"/>
        </w:rPr>
      </w:pPr>
      <w:r w:rsidRPr="005A05A4">
        <w:rPr>
          <w:b/>
          <w:sz w:val="32"/>
          <w:szCs w:val="32"/>
        </w:rPr>
        <w:t>Adroddiad Dilysydd: Cyfarfod cymedroli clwstwr (2016-17)</w:t>
      </w:r>
    </w:p>
    <w:tbl>
      <w:tblPr>
        <w:tblStyle w:val="TableGrid"/>
        <w:tblW w:w="9464" w:type="dxa"/>
        <w:tblLayout w:type="fixed"/>
        <w:tblLook w:val="04A0" w:firstRow="1" w:lastRow="0" w:firstColumn="1" w:lastColumn="0" w:noHBand="0" w:noVBand="1"/>
      </w:tblPr>
      <w:tblGrid>
        <w:gridCol w:w="2093"/>
        <w:gridCol w:w="3856"/>
        <w:gridCol w:w="1530"/>
        <w:gridCol w:w="1985"/>
      </w:tblGrid>
      <w:tr w:rsidR="00287045" w:rsidTr="00F50ADD">
        <w:tc>
          <w:tcPr>
            <w:tcW w:w="2093" w:type="dxa"/>
            <w:shd w:val="clear" w:color="auto" w:fill="99FFCC"/>
          </w:tcPr>
          <w:p w:rsidR="00287045" w:rsidRPr="00BB4BBE" w:rsidRDefault="00014468" w:rsidP="00921AD1">
            <w:pPr>
              <w:rPr>
                <w:b/>
              </w:rPr>
            </w:pPr>
            <w:r>
              <w:rPr>
                <w:b/>
              </w:rPr>
              <w:t>Clwstwr:</w:t>
            </w:r>
          </w:p>
        </w:tc>
        <w:tc>
          <w:tcPr>
            <w:tcW w:w="3856" w:type="dxa"/>
          </w:tcPr>
          <w:p w:rsidR="00287045" w:rsidRDefault="00287045" w:rsidP="00921AD1"/>
        </w:tc>
        <w:tc>
          <w:tcPr>
            <w:tcW w:w="1530" w:type="dxa"/>
            <w:shd w:val="clear" w:color="auto" w:fill="99FFCC"/>
          </w:tcPr>
          <w:p w:rsidR="00287045" w:rsidRPr="00BB4BBE" w:rsidRDefault="00014468" w:rsidP="00921AD1">
            <w:pPr>
              <w:rPr>
                <w:b/>
              </w:rPr>
            </w:pPr>
            <w:r>
              <w:rPr>
                <w:b/>
              </w:rPr>
              <w:t>ALl</w:t>
            </w:r>
            <w:r w:rsidR="00F50ADD">
              <w:rPr>
                <w:b/>
              </w:rPr>
              <w:t>:</w:t>
            </w:r>
          </w:p>
        </w:tc>
        <w:tc>
          <w:tcPr>
            <w:tcW w:w="1985" w:type="dxa"/>
          </w:tcPr>
          <w:p w:rsidR="00287045" w:rsidRDefault="00287045" w:rsidP="00921AD1"/>
        </w:tc>
      </w:tr>
      <w:tr w:rsidR="00287045" w:rsidTr="00F50ADD">
        <w:tc>
          <w:tcPr>
            <w:tcW w:w="2093" w:type="dxa"/>
            <w:shd w:val="clear" w:color="auto" w:fill="99FFCC"/>
          </w:tcPr>
          <w:p w:rsidR="00287045" w:rsidRPr="00BB4BBE" w:rsidRDefault="00014468" w:rsidP="00287045">
            <w:pPr>
              <w:rPr>
                <w:b/>
              </w:rPr>
            </w:pPr>
            <w:r>
              <w:rPr>
                <w:b/>
              </w:rPr>
              <w:t>Pwnc:</w:t>
            </w:r>
          </w:p>
        </w:tc>
        <w:tc>
          <w:tcPr>
            <w:tcW w:w="3856" w:type="dxa"/>
          </w:tcPr>
          <w:p w:rsidR="00287045" w:rsidRDefault="00287045" w:rsidP="00921AD1"/>
        </w:tc>
        <w:tc>
          <w:tcPr>
            <w:tcW w:w="1530" w:type="dxa"/>
            <w:shd w:val="clear" w:color="auto" w:fill="99FFCC"/>
          </w:tcPr>
          <w:p w:rsidR="00287045" w:rsidRPr="00BB4BBE" w:rsidRDefault="00014468" w:rsidP="00287045">
            <w:pPr>
              <w:rPr>
                <w:b/>
              </w:rPr>
            </w:pPr>
            <w:r>
              <w:rPr>
                <w:b/>
              </w:rPr>
              <w:t>Dyddiad:</w:t>
            </w:r>
          </w:p>
        </w:tc>
        <w:tc>
          <w:tcPr>
            <w:tcW w:w="1985" w:type="dxa"/>
          </w:tcPr>
          <w:p w:rsidR="00287045" w:rsidRDefault="00287045" w:rsidP="00921AD1"/>
        </w:tc>
      </w:tr>
      <w:tr w:rsidR="00B47AEA" w:rsidTr="00014468">
        <w:trPr>
          <w:trHeight w:val="328"/>
        </w:trPr>
        <w:tc>
          <w:tcPr>
            <w:tcW w:w="2093" w:type="dxa"/>
            <w:vMerge w:val="restart"/>
            <w:shd w:val="clear" w:color="auto" w:fill="99FFCC"/>
          </w:tcPr>
          <w:p w:rsidR="00B47AEA" w:rsidRDefault="00014468" w:rsidP="00921AD1">
            <w:pPr>
              <w:rPr>
                <w:b/>
              </w:rPr>
            </w:pPr>
            <w:r>
              <w:rPr>
                <w:b/>
              </w:rPr>
              <w:t>Yn bresennol:</w:t>
            </w:r>
          </w:p>
          <w:p w:rsidR="00B47AEA" w:rsidRPr="00BB4BBE" w:rsidRDefault="00B47AEA" w:rsidP="00921AD1">
            <w:pPr>
              <w:rPr>
                <w:b/>
              </w:rPr>
            </w:pPr>
          </w:p>
        </w:tc>
        <w:tc>
          <w:tcPr>
            <w:tcW w:w="3856" w:type="dxa"/>
            <w:shd w:val="clear" w:color="auto" w:fill="99FFCC"/>
          </w:tcPr>
          <w:p w:rsidR="00B47AEA" w:rsidRPr="00921C14" w:rsidRDefault="00014468" w:rsidP="00921C14">
            <w:pPr>
              <w:jc w:val="center"/>
              <w:rPr>
                <w:b/>
              </w:rPr>
            </w:pPr>
            <w:r>
              <w:rPr>
                <w:b/>
              </w:rPr>
              <w:t>Ysgol</w:t>
            </w:r>
            <w:r w:rsidR="00F50ADD">
              <w:rPr>
                <w:b/>
              </w:rPr>
              <w:t>:</w:t>
            </w:r>
          </w:p>
        </w:tc>
        <w:tc>
          <w:tcPr>
            <w:tcW w:w="3515" w:type="dxa"/>
            <w:gridSpan w:val="2"/>
            <w:shd w:val="clear" w:color="auto" w:fill="99FFCC"/>
          </w:tcPr>
          <w:p w:rsidR="00B47AEA" w:rsidRPr="00921C14" w:rsidRDefault="00F50ADD" w:rsidP="00921C14">
            <w:pPr>
              <w:jc w:val="center"/>
              <w:rPr>
                <w:b/>
              </w:rPr>
            </w:pPr>
            <w:r>
              <w:rPr>
                <w:b/>
              </w:rPr>
              <w:t>Rôl yn yr ysgol:</w:t>
            </w:r>
          </w:p>
        </w:tc>
      </w:tr>
      <w:tr w:rsidR="00B47AEA" w:rsidTr="00014468">
        <w:trPr>
          <w:trHeight w:val="540"/>
        </w:trPr>
        <w:tc>
          <w:tcPr>
            <w:tcW w:w="2093" w:type="dxa"/>
            <w:vMerge/>
            <w:shd w:val="clear" w:color="auto" w:fill="99FFCC"/>
          </w:tcPr>
          <w:p w:rsidR="00B47AEA" w:rsidRDefault="00B47AEA" w:rsidP="00921AD1">
            <w:pPr>
              <w:rPr>
                <w:b/>
              </w:rPr>
            </w:pPr>
          </w:p>
        </w:tc>
        <w:tc>
          <w:tcPr>
            <w:tcW w:w="3856" w:type="dxa"/>
          </w:tcPr>
          <w:p w:rsidR="00B47AEA" w:rsidRDefault="00B47AEA" w:rsidP="00921AD1"/>
          <w:p w:rsidR="00B47AEA" w:rsidRDefault="00B47AEA" w:rsidP="00921AD1"/>
          <w:p w:rsidR="00B47AEA" w:rsidRDefault="00B47AEA" w:rsidP="00921AD1"/>
          <w:p w:rsidR="00B47AEA" w:rsidRDefault="00B47AEA" w:rsidP="00921AD1"/>
          <w:p w:rsidR="00B47AEA" w:rsidRDefault="00B47AEA" w:rsidP="00921AD1"/>
          <w:p w:rsidR="00B47AEA" w:rsidRDefault="00B47AEA" w:rsidP="00921AD1"/>
          <w:p w:rsidR="00B47AEA" w:rsidRDefault="00B47AEA" w:rsidP="00921AD1"/>
          <w:p w:rsidR="00B47AEA" w:rsidRDefault="00B47AEA" w:rsidP="00921AD1"/>
          <w:p w:rsidR="00B47AEA" w:rsidRDefault="00B47AEA" w:rsidP="00921AD1"/>
          <w:p w:rsidR="00B47AEA" w:rsidRDefault="00B47AEA" w:rsidP="00921AD1"/>
          <w:p w:rsidR="00B47AEA" w:rsidRDefault="00B47AEA" w:rsidP="00921AD1"/>
          <w:p w:rsidR="00B47AEA" w:rsidRDefault="00B47AEA" w:rsidP="00921AD1"/>
          <w:p w:rsidR="00B47AEA" w:rsidRDefault="00B47AEA" w:rsidP="00921AD1"/>
          <w:p w:rsidR="00B47AEA" w:rsidRDefault="00B47AEA" w:rsidP="00921AD1"/>
          <w:p w:rsidR="00B47AEA" w:rsidRDefault="00B47AEA" w:rsidP="00921AD1"/>
          <w:p w:rsidR="00B47AEA" w:rsidRDefault="00B47AEA" w:rsidP="00921AD1"/>
        </w:tc>
        <w:tc>
          <w:tcPr>
            <w:tcW w:w="3515" w:type="dxa"/>
            <w:gridSpan w:val="2"/>
          </w:tcPr>
          <w:p w:rsidR="00B47AEA" w:rsidRDefault="00B47AEA" w:rsidP="00921AD1"/>
        </w:tc>
      </w:tr>
    </w:tbl>
    <w:p w:rsidR="00287045" w:rsidRDefault="00287045" w:rsidP="00287045"/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287045" w:rsidTr="00921C14">
        <w:tc>
          <w:tcPr>
            <w:tcW w:w="9493" w:type="dxa"/>
            <w:shd w:val="clear" w:color="auto" w:fill="99FFCC"/>
          </w:tcPr>
          <w:p w:rsidR="00287045" w:rsidRPr="00BB4BBE" w:rsidRDefault="00F50ADD" w:rsidP="00921AD1">
            <w:pPr>
              <w:rPr>
                <w:b/>
              </w:rPr>
            </w:pPr>
            <w:r>
              <w:rPr>
                <w:b/>
              </w:rPr>
              <w:t>Sylwebaeth ar y broses cymedroli</w:t>
            </w:r>
            <w:r w:rsidR="00287045">
              <w:rPr>
                <w:b/>
              </w:rPr>
              <w:t>:</w:t>
            </w:r>
          </w:p>
        </w:tc>
      </w:tr>
      <w:tr w:rsidR="00921C14" w:rsidTr="00921AD1">
        <w:tc>
          <w:tcPr>
            <w:tcW w:w="9493" w:type="dxa"/>
          </w:tcPr>
          <w:p w:rsidR="00F50ADD" w:rsidRDefault="00F50ADD" w:rsidP="00F50ADD">
            <w:pPr>
              <w:rPr>
                <w:b/>
              </w:rPr>
            </w:pPr>
            <w:r>
              <w:rPr>
                <w:b/>
              </w:rPr>
              <w:t>G</w:t>
            </w:r>
            <w:r w:rsidRPr="00F50ADD">
              <w:rPr>
                <w:b/>
              </w:rPr>
              <w:t>wybodaeth gryno:</w:t>
            </w:r>
          </w:p>
          <w:p w:rsidR="00F50ADD" w:rsidRPr="00F50ADD" w:rsidRDefault="00F50ADD" w:rsidP="00F50ADD">
            <w:pPr>
              <w:rPr>
                <w:b/>
              </w:rPr>
            </w:pPr>
          </w:p>
          <w:p w:rsidR="00F50ADD" w:rsidRPr="009C2E18" w:rsidRDefault="00F50ADD" w:rsidP="00F50ADD">
            <w:pPr>
              <w:rPr>
                <w:i/>
                <w:color w:val="FF0000"/>
              </w:rPr>
            </w:pPr>
            <w:r w:rsidRPr="00A74579">
              <w:t xml:space="preserve">A oedd pob ysgol gynradd / uwchradd yn y clwstwr </w:t>
            </w:r>
            <w:r w:rsidR="00721315">
              <w:t>wedi</w:t>
            </w:r>
            <w:r w:rsidRPr="00A74579">
              <w:t xml:space="preserve"> </w:t>
            </w:r>
            <w:r w:rsidR="00721315">
              <w:t>ei gynrychioli</w:t>
            </w:r>
            <w:r w:rsidRPr="00A74579">
              <w:t xml:space="preserve"> drwy gydol y cyfarfod? </w:t>
            </w:r>
            <w:r w:rsidR="00A74579" w:rsidRPr="009C2E18">
              <w:rPr>
                <w:i/>
                <w:color w:val="FF0000"/>
              </w:rPr>
              <w:t>(</w:t>
            </w:r>
            <w:r w:rsidRPr="009C2E18">
              <w:rPr>
                <w:i/>
                <w:color w:val="FF0000"/>
              </w:rPr>
              <w:t>Os na, beth oedd y rhesymau dros hyn?</w:t>
            </w:r>
            <w:r w:rsidR="00A74579" w:rsidRPr="009C2E18">
              <w:rPr>
                <w:i/>
                <w:color w:val="FF0000"/>
              </w:rPr>
              <w:t>)</w:t>
            </w:r>
          </w:p>
          <w:p w:rsidR="00A74579" w:rsidRPr="00A74579" w:rsidRDefault="00A74579" w:rsidP="00F50ADD"/>
          <w:p w:rsidR="00F50ADD" w:rsidRPr="009C2E18" w:rsidRDefault="00721315" w:rsidP="00F50ADD">
            <w:pPr>
              <w:rPr>
                <w:i/>
                <w:color w:val="FF0000"/>
              </w:rPr>
            </w:pPr>
            <w:r>
              <w:rPr>
                <w:rFonts w:ascii="Calibri" w:hAnsi="Calibri" w:cs="Calibri"/>
              </w:rPr>
              <w:t xml:space="preserve">A oedd unrhyw Benaethiaid neu aelodau o'r UDA yn bresennol? </w:t>
            </w:r>
            <w:r>
              <w:rPr>
                <w:rFonts w:ascii="Calibri" w:hAnsi="Calibri" w:cs="Calibri"/>
                <w:i/>
                <w:iCs/>
                <w:color w:val="FF0000"/>
              </w:rPr>
              <w:t>(Trosolwg byr)</w:t>
            </w:r>
          </w:p>
          <w:p w:rsidR="00A74579" w:rsidRPr="00A74579" w:rsidRDefault="00A74579" w:rsidP="00F50ADD"/>
          <w:p w:rsidR="00F50ADD" w:rsidRDefault="00F50ADD" w:rsidP="00F50ADD">
            <w:r w:rsidRPr="00A74579">
              <w:t xml:space="preserve">A oedd rhywun o'r ALl / consortiwm </w:t>
            </w:r>
            <w:r w:rsidR="00721315">
              <w:t>yn b</w:t>
            </w:r>
            <w:r w:rsidRPr="00A74579">
              <w:t>resennol? Beth oedd eu rôl?</w:t>
            </w:r>
          </w:p>
          <w:p w:rsidR="00A74579" w:rsidRPr="00A74579" w:rsidRDefault="00A74579" w:rsidP="00F50ADD"/>
          <w:p w:rsidR="00F50ADD" w:rsidRDefault="00F50ADD" w:rsidP="00F50ADD">
            <w:r w:rsidRPr="00A74579">
              <w:t xml:space="preserve">A oedd dealltwriaeth glir o bwrpas / disgwyliadau? </w:t>
            </w:r>
            <w:r w:rsidRPr="009C2E18">
              <w:rPr>
                <w:i/>
                <w:color w:val="FF0000"/>
              </w:rPr>
              <w:t>(Cyn, yn ystod ac ar ddiwedd y cyfarfod)</w:t>
            </w:r>
          </w:p>
          <w:p w:rsidR="00A74579" w:rsidRPr="00A74579" w:rsidRDefault="00A74579" w:rsidP="00F50ADD"/>
          <w:p w:rsidR="00A74579" w:rsidRPr="009C2E18" w:rsidRDefault="00F50ADD" w:rsidP="00F50ADD">
            <w:pPr>
              <w:rPr>
                <w:i/>
                <w:color w:val="FF0000"/>
              </w:rPr>
            </w:pPr>
            <w:r w:rsidRPr="00A74579">
              <w:t xml:space="preserve">A </w:t>
            </w:r>
            <w:r w:rsidR="00721315">
              <w:t xml:space="preserve">oedd </w:t>
            </w:r>
            <w:r w:rsidR="00721315" w:rsidRPr="00A74579">
              <w:t xml:space="preserve">pob ysgol </w:t>
            </w:r>
            <w:r w:rsidR="00721315">
              <w:t>wedi cyflwyno</w:t>
            </w:r>
            <w:r w:rsidRPr="00A74579">
              <w:t xml:space="preserve"> </w:t>
            </w:r>
            <w:r w:rsidR="00721315" w:rsidRPr="00A74579">
              <w:t xml:space="preserve">proffiliau dysgwyr </w:t>
            </w:r>
            <w:r w:rsidRPr="00A74579">
              <w:t xml:space="preserve">('casgliad o waith') i'w </w:t>
            </w:r>
            <w:r w:rsidR="00721315">
              <w:t>cymedrol</w:t>
            </w:r>
            <w:r w:rsidRPr="00A74579">
              <w:t xml:space="preserve">i? </w:t>
            </w:r>
            <w:r w:rsidRPr="009C2E18">
              <w:rPr>
                <w:i/>
                <w:color w:val="FF0000"/>
              </w:rPr>
              <w:t>(L4 a L5 cynradd</w:t>
            </w:r>
            <w:r w:rsidR="00A74579" w:rsidRPr="009C2E18">
              <w:rPr>
                <w:i/>
                <w:color w:val="FF0000"/>
              </w:rPr>
              <w:t>, a L5 a L6 o'r ysgol uwchradd)</w:t>
            </w:r>
          </w:p>
          <w:p w:rsidR="00A74579" w:rsidRDefault="00A74579" w:rsidP="00F50ADD"/>
          <w:p w:rsidR="00F50ADD" w:rsidRPr="00A74579" w:rsidRDefault="00F50ADD" w:rsidP="00F50ADD">
            <w:r w:rsidRPr="00A74579">
              <w:t xml:space="preserve">A </w:t>
            </w:r>
            <w:r w:rsidR="009C2E18">
              <w:t>gymedrolwyd yr holl broffiliau</w:t>
            </w:r>
            <w:r w:rsidRPr="00A74579">
              <w:t xml:space="preserve"> yn ystod y cyfarfod? Os nad, pam oedd hyn a pha gamau a gytunwyd (os o gwbl)?</w:t>
            </w:r>
          </w:p>
          <w:p w:rsidR="00A74579" w:rsidRDefault="00A74579" w:rsidP="00F50ADD"/>
          <w:p w:rsidR="00921C14" w:rsidRDefault="00B253BE" w:rsidP="00F50ADD">
            <w:r>
              <w:rPr>
                <w:rFonts w:ascii="Calibri" w:hAnsi="Calibri" w:cs="Calibri"/>
              </w:rPr>
              <w:t>A gafodd pob proffil eu hadolygu gan gynrychiolwyr o leiaf dair ysgol neu eu 'traws-gymedroli' gan fwy nag un grŵp?</w:t>
            </w:r>
          </w:p>
          <w:p w:rsidR="00A74579" w:rsidRPr="00921C14" w:rsidRDefault="00A74579" w:rsidP="00F50ADD">
            <w:pPr>
              <w:rPr>
                <w:b/>
              </w:rPr>
            </w:pPr>
          </w:p>
        </w:tc>
      </w:tr>
      <w:tr w:rsidR="00287045" w:rsidTr="00921AD1">
        <w:tc>
          <w:tcPr>
            <w:tcW w:w="9493" w:type="dxa"/>
          </w:tcPr>
          <w:p w:rsidR="008048F3" w:rsidRPr="00FB33B3" w:rsidRDefault="00A74579" w:rsidP="008048F3">
            <w:pPr>
              <w:rPr>
                <w:b/>
              </w:rPr>
            </w:pPr>
            <w:r>
              <w:rPr>
                <w:b/>
              </w:rPr>
              <w:t>Cymedroli’r gwaith:</w:t>
            </w:r>
          </w:p>
          <w:p w:rsidR="0091107D" w:rsidRDefault="0091107D" w:rsidP="008048F3"/>
          <w:p w:rsidR="005A05A4" w:rsidRDefault="005A05A4" w:rsidP="005A05A4">
            <w:r>
              <w:t xml:space="preserve">A oedd egwyddorion 'cyd-fynd orau' </w:t>
            </w:r>
            <w:r w:rsidR="00721315">
              <w:t xml:space="preserve">wedi eu </w:t>
            </w:r>
            <w:r>
              <w:t>cymhwyso'n briodol ym mhob achos?</w:t>
            </w:r>
          </w:p>
          <w:p w:rsidR="005A05A4" w:rsidRDefault="005A05A4" w:rsidP="005A05A4"/>
          <w:p w:rsidR="005A05A4" w:rsidRDefault="005A05A4" w:rsidP="005A05A4">
            <w:r>
              <w:t xml:space="preserve">A </w:t>
            </w:r>
            <w:r w:rsidR="00721315">
              <w:t xml:space="preserve">ddefnyddiwyd </w:t>
            </w:r>
            <w:r>
              <w:t xml:space="preserve"> disgrifiadau lefel y cwricwlwm cenedlaethol a deunyddiau enghreifftio</w:t>
            </w:r>
            <w:r w:rsidR="00721315">
              <w:t>l yn</w:t>
            </w:r>
            <w:r>
              <w:t xml:space="preserve">  briodol?</w:t>
            </w:r>
          </w:p>
          <w:p w:rsidR="005A05A4" w:rsidRDefault="005A05A4" w:rsidP="005A05A4"/>
          <w:p w:rsidR="005A05A4" w:rsidRDefault="00721315" w:rsidP="005A05A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 oedd </w:t>
            </w:r>
            <w:r w:rsidR="00E62B71">
              <w:rPr>
                <w:rFonts w:ascii="Calibri" w:hAnsi="Calibri" w:cs="Calibri"/>
              </w:rPr>
              <w:t xml:space="preserve">roddwyd </w:t>
            </w:r>
            <w:r>
              <w:rPr>
                <w:rFonts w:ascii="Calibri" w:hAnsi="Calibri" w:cs="Calibri"/>
              </w:rPr>
              <w:t>digon o amser i gymedrol</w:t>
            </w:r>
            <w:r w:rsidR="00E62B71"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</w:rPr>
              <w:t xml:space="preserve"> pob targed cyrhaeddiad a chwmpasu'r ystod lawn o dystiolaeth?</w:t>
            </w:r>
          </w:p>
          <w:p w:rsidR="005A05A4" w:rsidRDefault="005A05A4" w:rsidP="005A05A4"/>
          <w:p w:rsidR="005A05A4" w:rsidRDefault="00B253BE" w:rsidP="005A05A4">
            <w:r>
              <w:rPr>
                <w:rFonts w:ascii="Calibri" w:hAnsi="Calibri" w:cs="Calibri"/>
              </w:rPr>
              <w:t>Sut wnaeth y grŵp gymedroli llafaredd ? A ddefnyddiwyd tystiolaeth gynradd neu eilaidd? A oedd hyn yr un fath ar gyfer pob ysgol?</w:t>
            </w:r>
          </w:p>
          <w:p w:rsidR="005A05A4" w:rsidRDefault="00E62B71" w:rsidP="005A05A4">
            <w:r>
              <w:rPr>
                <w:rFonts w:ascii="Calibri" w:hAnsi="Calibri" w:cs="Calibri"/>
              </w:rPr>
              <w:lastRenderedPageBreak/>
              <w:t xml:space="preserve">Oedd yna drafodaeth fanwl, </w:t>
            </w:r>
            <w:r w:rsidR="00721315">
              <w:rPr>
                <w:rFonts w:ascii="Calibri" w:hAnsi="Calibri" w:cs="Calibri"/>
              </w:rPr>
              <w:t xml:space="preserve"> oedd yn cynnwys cyfeiriad clir at y disgrifiadau lefel wrth adolygu'r 'proffiliau'?</w:t>
            </w:r>
          </w:p>
          <w:p w:rsidR="005A05A4" w:rsidRDefault="005A05A4" w:rsidP="005A05A4"/>
          <w:p w:rsidR="005A05A4" w:rsidRDefault="005A05A4" w:rsidP="005A05A4">
            <w:r>
              <w:t>A wn</w:t>
            </w:r>
            <w:r w:rsidR="00E62B71">
              <w:t>aeth pob un o'r cyfranogwyr g</w:t>
            </w:r>
            <w:r>
              <w:t>ymryd rhan mewn trafodaeth a chyfrannu cyfiawnhad clir ar gyfer y lefelau a ddyfernir?</w:t>
            </w:r>
          </w:p>
          <w:p w:rsidR="005A05A4" w:rsidRDefault="005A05A4" w:rsidP="005A05A4"/>
          <w:p w:rsidR="003618E4" w:rsidRDefault="005A05A4" w:rsidP="005A05A4">
            <w:r>
              <w:t xml:space="preserve">A oedd </w:t>
            </w:r>
            <w:r w:rsidR="00B253BE">
              <w:t xml:space="preserve">ddarparwyd adborth ysgrifenedig </w:t>
            </w:r>
            <w:r>
              <w:t>ar gyfer pob ysgol mewn perthynas â phob un o'r proffiliau disgyblion?</w:t>
            </w:r>
          </w:p>
          <w:p w:rsidR="005A05A4" w:rsidRDefault="005A05A4" w:rsidP="005A05A4"/>
        </w:tc>
      </w:tr>
      <w:tr w:rsidR="0023779D" w:rsidTr="00921AD1">
        <w:tc>
          <w:tcPr>
            <w:tcW w:w="9493" w:type="dxa"/>
          </w:tcPr>
          <w:p w:rsidR="0023779D" w:rsidRPr="0023779D" w:rsidRDefault="005A05A4" w:rsidP="0023779D">
            <w:r>
              <w:rPr>
                <w:b/>
              </w:rPr>
              <w:lastRenderedPageBreak/>
              <w:t>Erbyn diwedd y cyfarfod</w:t>
            </w:r>
          </w:p>
          <w:p w:rsidR="0023779D" w:rsidRDefault="0023779D" w:rsidP="0023779D"/>
          <w:p w:rsidR="005A05A4" w:rsidRDefault="005A05A4" w:rsidP="005A05A4">
            <w:r>
              <w:t xml:space="preserve">Erbyn diwedd y cyfarfod, </w:t>
            </w:r>
            <w:r w:rsidR="00B253BE">
              <w:t xml:space="preserve">a gafodd </w:t>
            </w:r>
            <w:r>
              <w:t xml:space="preserve">unrhyw anghytundeb rhwng </w:t>
            </w:r>
            <w:r w:rsidR="00B253BE">
              <w:t xml:space="preserve">y </w:t>
            </w:r>
            <w:r>
              <w:t xml:space="preserve">lefel a ddyfarnwyd gan yr ysgol a'r </w:t>
            </w:r>
            <w:r w:rsidR="00B253BE">
              <w:t>clwstwr, a / neu rhwng gwahanol gymedrolwyr</w:t>
            </w:r>
            <w:r>
              <w:t xml:space="preserve">, </w:t>
            </w:r>
            <w:r w:rsidR="00B253BE">
              <w:t>ei d</w:t>
            </w:r>
            <w:r>
              <w:t>datrys yn effeithiol? Disgrifiwch y broses.</w:t>
            </w:r>
          </w:p>
          <w:p w:rsidR="005A05A4" w:rsidRDefault="005A05A4" w:rsidP="005A05A4"/>
          <w:p w:rsidR="005A05A4" w:rsidRPr="005A05A4" w:rsidRDefault="00B253BE" w:rsidP="005A05A4">
            <w:pPr>
              <w:rPr>
                <w:i/>
                <w:color w:val="FF0000"/>
              </w:rPr>
            </w:pPr>
            <w:r>
              <w:rPr>
                <w:rFonts w:ascii="Calibri" w:hAnsi="Calibri" w:cs="Calibri"/>
              </w:rPr>
              <w:t xml:space="preserve">Os oedd y clwstwr yn anghytuno â'r farn a ddyfarnwyd ar gyfer proffiliau penodol, beth oedd y rheswm am hyn? </w:t>
            </w:r>
            <w:r>
              <w:rPr>
                <w:rFonts w:ascii="Calibri" w:hAnsi="Calibri" w:cs="Calibri"/>
                <w:i/>
                <w:iCs/>
                <w:color w:val="FF0000"/>
              </w:rPr>
              <w:t xml:space="preserve">E.e. Dim digon o waith y disgybl, bylchau pwysig yn yr ystod  yn ogystal â’r amrywiaeth (darllen ac ysgrifennu llenyddol ac anllenyddol), dim digon o fanylion yn y sylwebaeth, darnau unigol o waith wedi'i lefelu ond  dim barn gyffredinol cyd-fynd orau, </w:t>
            </w:r>
            <w:r w:rsidRPr="00B253BE">
              <w:rPr>
                <w:rFonts w:ascii="Calibri" w:hAnsi="Calibri" w:cs="Calibri"/>
                <w:i/>
                <w:iCs/>
                <w:color w:val="FF0000"/>
              </w:rPr>
              <w:t>nid oedd y gwaith ar y lefel briodol</w:t>
            </w:r>
            <w:r>
              <w:rPr>
                <w:rFonts w:ascii="Calibri" w:hAnsi="Calibri" w:cs="Calibri"/>
                <w:i/>
                <w:iCs/>
                <w:color w:val="FF0000"/>
              </w:rPr>
              <w:t>)</w:t>
            </w:r>
          </w:p>
          <w:p w:rsidR="005A05A4" w:rsidRDefault="005A05A4" w:rsidP="005A05A4"/>
          <w:p w:rsidR="0023779D" w:rsidRDefault="005A05A4" w:rsidP="005A05A4">
            <w:r>
              <w:t>A oedd y cynrychiolydd o bob ysgol yn glir ynghylch y dyfarniad a gytunwyd ar gyfer proffiliau eu disgyblion?</w:t>
            </w:r>
          </w:p>
          <w:p w:rsidR="005A05A4" w:rsidRPr="00FB33B3" w:rsidRDefault="005A05A4" w:rsidP="005A05A4">
            <w:pPr>
              <w:rPr>
                <w:b/>
              </w:rPr>
            </w:pPr>
          </w:p>
        </w:tc>
      </w:tr>
    </w:tbl>
    <w:p w:rsidR="004D60E1" w:rsidRDefault="00287045" w:rsidP="00287045">
      <w:r>
        <w:t xml:space="preserve"> 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4D60E1" w:rsidTr="00F835FA">
        <w:tc>
          <w:tcPr>
            <w:tcW w:w="9493" w:type="dxa"/>
            <w:shd w:val="clear" w:color="auto" w:fill="66FFCC"/>
          </w:tcPr>
          <w:p w:rsidR="004D60E1" w:rsidRPr="00BB4BBE" w:rsidRDefault="005A05A4" w:rsidP="00F835FA">
            <w:pPr>
              <w:rPr>
                <w:b/>
              </w:rPr>
            </w:pPr>
            <w:r w:rsidRPr="005A05A4">
              <w:rPr>
                <w:b/>
              </w:rPr>
              <w:t>Gwerthusiad cyffredinol ar ansawdd a thrylwyredd y broses gymedroli</w:t>
            </w:r>
          </w:p>
        </w:tc>
      </w:tr>
      <w:tr w:rsidR="004D60E1" w:rsidTr="00F835FA">
        <w:tc>
          <w:tcPr>
            <w:tcW w:w="9493" w:type="dxa"/>
          </w:tcPr>
          <w:p w:rsidR="004D60E1" w:rsidRPr="008048F3" w:rsidRDefault="004D60E1" w:rsidP="00F835FA">
            <w:pPr>
              <w:rPr>
                <w:i/>
                <w:color w:val="FF0000"/>
                <w:sz w:val="18"/>
                <w:szCs w:val="18"/>
              </w:rPr>
            </w:pPr>
          </w:p>
          <w:p w:rsidR="004D60E1" w:rsidRDefault="004D60E1" w:rsidP="004D60E1"/>
          <w:p w:rsidR="004D60E1" w:rsidRDefault="004D60E1" w:rsidP="004D60E1"/>
          <w:p w:rsidR="004D60E1" w:rsidRDefault="004D60E1" w:rsidP="004D60E1"/>
          <w:p w:rsidR="004D60E1" w:rsidRDefault="004D60E1" w:rsidP="004D60E1"/>
          <w:p w:rsidR="004D60E1" w:rsidRDefault="004D60E1" w:rsidP="004D60E1"/>
          <w:p w:rsidR="004D60E1" w:rsidRPr="00BF1BDA" w:rsidRDefault="004D60E1" w:rsidP="004D60E1">
            <w:pPr>
              <w:rPr>
                <w:i/>
                <w:sz w:val="18"/>
                <w:szCs w:val="18"/>
              </w:rPr>
            </w:pPr>
          </w:p>
        </w:tc>
      </w:tr>
      <w:tr w:rsidR="004D60E1" w:rsidTr="00F835FA">
        <w:tc>
          <w:tcPr>
            <w:tcW w:w="9493" w:type="dxa"/>
            <w:shd w:val="clear" w:color="auto" w:fill="66FFCC"/>
          </w:tcPr>
          <w:p w:rsidR="004D60E1" w:rsidRPr="008048F3" w:rsidRDefault="005A05A4" w:rsidP="00F835FA">
            <w:pPr>
              <w:rPr>
                <w:i/>
                <w:color w:val="FF0000"/>
                <w:sz w:val="18"/>
                <w:szCs w:val="18"/>
              </w:rPr>
            </w:pPr>
            <w:r>
              <w:rPr>
                <w:b/>
              </w:rPr>
              <w:t>Sylwadau gan y Cadeirydd</w:t>
            </w:r>
          </w:p>
        </w:tc>
      </w:tr>
      <w:tr w:rsidR="004D60E1" w:rsidTr="00F835FA">
        <w:tc>
          <w:tcPr>
            <w:tcW w:w="9493" w:type="dxa"/>
          </w:tcPr>
          <w:p w:rsidR="004D60E1" w:rsidRPr="00587E1E" w:rsidRDefault="004D60E1" w:rsidP="00F835FA"/>
          <w:p w:rsidR="004D60E1" w:rsidRDefault="004D60E1" w:rsidP="00F835FA"/>
          <w:p w:rsidR="004D60E1" w:rsidRDefault="004D60E1" w:rsidP="00F835FA"/>
          <w:p w:rsidR="004D60E1" w:rsidRDefault="004D60E1" w:rsidP="00F835FA"/>
          <w:p w:rsidR="004D60E1" w:rsidRDefault="004D60E1" w:rsidP="00F835FA"/>
          <w:p w:rsidR="004D60E1" w:rsidRPr="00587E1E" w:rsidRDefault="004D60E1" w:rsidP="00F835FA"/>
          <w:p w:rsidR="004D60E1" w:rsidRPr="008048F3" w:rsidRDefault="004D60E1" w:rsidP="00F835FA">
            <w:pPr>
              <w:rPr>
                <w:i/>
                <w:color w:val="FF0000"/>
                <w:sz w:val="18"/>
                <w:szCs w:val="18"/>
              </w:rPr>
            </w:pPr>
          </w:p>
        </w:tc>
      </w:tr>
      <w:tr w:rsidR="004D60E1" w:rsidTr="00F835FA">
        <w:tc>
          <w:tcPr>
            <w:tcW w:w="9493" w:type="dxa"/>
            <w:shd w:val="clear" w:color="auto" w:fill="99FFCC"/>
          </w:tcPr>
          <w:p w:rsidR="004D60E1" w:rsidRPr="00BB4BBE" w:rsidRDefault="005A05A4" w:rsidP="00F835FA">
            <w:pPr>
              <w:rPr>
                <w:b/>
              </w:rPr>
            </w:pPr>
            <w:r>
              <w:rPr>
                <w:b/>
              </w:rPr>
              <w:t>Argymhellion</w:t>
            </w:r>
          </w:p>
        </w:tc>
      </w:tr>
      <w:tr w:rsidR="004D60E1" w:rsidTr="00F835FA">
        <w:tc>
          <w:tcPr>
            <w:tcW w:w="9493" w:type="dxa"/>
          </w:tcPr>
          <w:p w:rsidR="004D60E1" w:rsidRDefault="004D60E1" w:rsidP="00F835FA"/>
          <w:p w:rsidR="004D60E1" w:rsidRDefault="004D60E1" w:rsidP="00F835FA"/>
          <w:p w:rsidR="004D60E1" w:rsidRDefault="004D60E1" w:rsidP="00F835FA"/>
          <w:p w:rsidR="004D60E1" w:rsidRDefault="004D60E1" w:rsidP="00F835FA"/>
          <w:p w:rsidR="004D60E1" w:rsidRDefault="004D60E1" w:rsidP="00F835FA"/>
          <w:p w:rsidR="004D60E1" w:rsidRDefault="004D60E1" w:rsidP="00F835FA"/>
          <w:p w:rsidR="004D60E1" w:rsidRDefault="004D60E1" w:rsidP="00F835FA"/>
        </w:tc>
      </w:tr>
    </w:tbl>
    <w:p w:rsidR="00287045" w:rsidRDefault="00287045" w:rsidP="00287045">
      <w:r>
        <w:t xml:space="preserve">             </w:t>
      </w:r>
    </w:p>
    <w:p w:rsidR="007E7FB5" w:rsidRDefault="007E7FB5"/>
    <w:p w:rsidR="001B28BC" w:rsidRDefault="00BC0B17">
      <w:r>
        <w:t>Gwiriwr</w:t>
      </w:r>
      <w:r w:rsidR="00473FC2">
        <w:t xml:space="preserve"> _________________</w:t>
      </w:r>
      <w:r>
        <w:t>_____________________________</w:t>
      </w:r>
      <w:r w:rsidR="00473FC2">
        <w:t xml:space="preserve">   </w:t>
      </w:r>
      <w:r>
        <w:t>Dyddiad</w:t>
      </w:r>
      <w:r w:rsidR="00473FC2">
        <w:t xml:space="preserve"> ___________________</w:t>
      </w:r>
      <w:r w:rsidR="00400A04">
        <w:t xml:space="preserve">   </w:t>
      </w:r>
      <w:bookmarkStart w:id="0" w:name="_GoBack"/>
      <w:bookmarkEnd w:id="0"/>
      <w:r w:rsidR="00400A04">
        <w:t xml:space="preserve"> </w:t>
      </w:r>
      <w:bookmarkStart w:id="1" w:name="cysill"/>
      <w:bookmarkEnd w:id="1"/>
    </w:p>
    <w:sectPr w:rsidR="001B28BC" w:rsidSect="00473FC2">
      <w:pgSz w:w="11906" w:h="16838"/>
      <w:pgMar w:top="1134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A21DB"/>
    <w:multiLevelType w:val="hybridMultilevel"/>
    <w:tmpl w:val="1234B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8AD"/>
    <w:rsid w:val="00014468"/>
    <w:rsid w:val="00071DEE"/>
    <w:rsid w:val="000C46AA"/>
    <w:rsid w:val="00115588"/>
    <w:rsid w:val="001309F6"/>
    <w:rsid w:val="00143E91"/>
    <w:rsid w:val="001561BD"/>
    <w:rsid w:val="00161720"/>
    <w:rsid w:val="001A6C0A"/>
    <w:rsid w:val="001B28BC"/>
    <w:rsid w:val="001C0747"/>
    <w:rsid w:val="0023779D"/>
    <w:rsid w:val="00252956"/>
    <w:rsid w:val="002767A2"/>
    <w:rsid w:val="00287045"/>
    <w:rsid w:val="003308B7"/>
    <w:rsid w:val="00331848"/>
    <w:rsid w:val="003618E4"/>
    <w:rsid w:val="003A63B1"/>
    <w:rsid w:val="003C41DE"/>
    <w:rsid w:val="003C527D"/>
    <w:rsid w:val="00400A04"/>
    <w:rsid w:val="00401B79"/>
    <w:rsid w:val="00473FC2"/>
    <w:rsid w:val="00482271"/>
    <w:rsid w:val="004D302C"/>
    <w:rsid w:val="004D60E1"/>
    <w:rsid w:val="00534A17"/>
    <w:rsid w:val="005671AF"/>
    <w:rsid w:val="0058141A"/>
    <w:rsid w:val="00597D2E"/>
    <w:rsid w:val="005A05A4"/>
    <w:rsid w:val="005E74AC"/>
    <w:rsid w:val="006140BC"/>
    <w:rsid w:val="00630C3B"/>
    <w:rsid w:val="006C0A0B"/>
    <w:rsid w:val="00721315"/>
    <w:rsid w:val="0073485F"/>
    <w:rsid w:val="00754592"/>
    <w:rsid w:val="00767C60"/>
    <w:rsid w:val="0079432D"/>
    <w:rsid w:val="007A36A9"/>
    <w:rsid w:val="007E7FB5"/>
    <w:rsid w:val="008048F3"/>
    <w:rsid w:val="00805C27"/>
    <w:rsid w:val="008546E0"/>
    <w:rsid w:val="00867237"/>
    <w:rsid w:val="00893A91"/>
    <w:rsid w:val="008D159B"/>
    <w:rsid w:val="008E1A42"/>
    <w:rsid w:val="008E495E"/>
    <w:rsid w:val="008E5FEB"/>
    <w:rsid w:val="008E7E7A"/>
    <w:rsid w:val="009043C7"/>
    <w:rsid w:val="0091107D"/>
    <w:rsid w:val="00921C14"/>
    <w:rsid w:val="009806C9"/>
    <w:rsid w:val="009C2E18"/>
    <w:rsid w:val="00A37E29"/>
    <w:rsid w:val="00A74579"/>
    <w:rsid w:val="00AA619E"/>
    <w:rsid w:val="00B253BE"/>
    <w:rsid w:val="00B47AEA"/>
    <w:rsid w:val="00B7103D"/>
    <w:rsid w:val="00B74DB3"/>
    <w:rsid w:val="00BB4BBE"/>
    <w:rsid w:val="00BC0B17"/>
    <w:rsid w:val="00BD07A9"/>
    <w:rsid w:val="00BD1CCE"/>
    <w:rsid w:val="00BF1BDA"/>
    <w:rsid w:val="00C00629"/>
    <w:rsid w:val="00C1794A"/>
    <w:rsid w:val="00C20781"/>
    <w:rsid w:val="00C87456"/>
    <w:rsid w:val="00D4007F"/>
    <w:rsid w:val="00D519B6"/>
    <w:rsid w:val="00E62B71"/>
    <w:rsid w:val="00E96CCA"/>
    <w:rsid w:val="00EB0852"/>
    <w:rsid w:val="00F17C89"/>
    <w:rsid w:val="00F23224"/>
    <w:rsid w:val="00F50ADD"/>
    <w:rsid w:val="00FB33B3"/>
    <w:rsid w:val="00FF5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8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5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8A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F58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B33B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D07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07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07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07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07A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8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5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8A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F58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B33B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D07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07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07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07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07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BC485-96DD-42AA-B0AC-4A374FC4D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Cyngor Gwynedd Council</Company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 Eleri Elis</dc:creator>
  <cp:lastModifiedBy>Rhys Dafydd (GwE)</cp:lastModifiedBy>
  <cp:revision>9</cp:revision>
  <cp:lastPrinted>2016-02-11T10:39:00Z</cp:lastPrinted>
  <dcterms:created xsi:type="dcterms:W3CDTF">2016-02-15T10:29:00Z</dcterms:created>
  <dcterms:modified xsi:type="dcterms:W3CDTF">2016-02-16T15:45:00Z</dcterms:modified>
</cp:coreProperties>
</file>