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740" cy="382137"/>
                <wp:effectExtent l="0" t="0" r="1714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740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>TAFLEN GWERTHUSO CYFOEDION: CYFLWYNO Y CYNLLUN GWEITHREDU</w:t>
                            </w:r>
                            <w:r w:rsidR="00E22E87">
                              <w:t xml:space="preserve"> - </w:t>
                            </w:r>
                            <w:proofErr w:type="spellStart"/>
                            <w:r w:rsidR="00E22E87">
                              <w:t>esiampl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U1Iw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lHM8+UcXRx9s1UxnS3TF6x8fm2dD+8EaBIPFXWofUJn&#10;pzsfYjasfA6Jn3lQst5JpZLhDvutcuTEsE92aY3oP4UpQ7qKXi2KxUDAXyHytP4EoWXAhldSV3R1&#10;DmJlpO2tqVM7BibVcMaUlRl5jNQNJIZ+34+67KF+REYdDI2Ng4iHFtx3Sjps6or6b0fmBCXqvUFV&#10;rqbzSGFIxnyxLNBwl579pYcZjlAVDZQMx21IkxMJM3CD6jUyERtlHjIZc8VmTXyPgxWn4dJOUT/G&#10;f/MEAAD//wMAUEsDBBQABgAIAAAAIQCtkegx2wAAAAQBAAAPAAAAZHJzL2Rvd25yZXYueG1sTI9B&#10;S8QwEIXvgv8hjOBF3NSu1lo7XURQ9Kar6DXbzLbFZFKTbLf+e6MXvQw83uO9b+rVbI2YyIfBMcLZ&#10;IgNB3Do9cIfw+nJ3WoIIUbFWxjEhfFGAVXN4UKtKuz0/07SOnUglHCqF0Mc4VlKGtierwsKNxMnb&#10;Om9VTNJ3Unu1T+XWyDzLCmnVwGmhVyPd9tR+rHcWoTx/mN7D4/LprS225iqeXE73nx7x+Gi+uQYR&#10;aY5/YfjBT+jQJKaN27EOwiCkR+LvTV6ZXyxBbBCKLAfZ1PI/fPMNAAD//wMAUEsBAi0AFAAGAAgA&#10;AAAhALaDOJL+AAAA4QEAABMAAAAAAAAAAAAAAAAAAAAAAFtDb250ZW50X1R5cGVzXS54bWxQSwEC&#10;LQAUAAYACAAAACEAOP0h/9YAAACUAQAACwAAAAAAAAAAAAAAAAAvAQAAX3JlbHMvLnJlbHNQSwEC&#10;LQAUAAYACAAAACEA8AAFNSMCAABGBAAADgAAAAAAAAAAAAAAAAAuAgAAZHJzL2Uyb0RvYy54bWxQ&#10;SwECLQAUAAYACAAAACEArZHoMdsAAAAEAQAADwAAAAAAAAAAAAAAAAB9BAAAZHJzL2Rvd25yZXYu&#10;eG1sUEsFBgAAAAAEAAQA8wAAAIUFAAAAAA==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>TAFLEN GWERTHUSO CYFOEDION: CYFLWYNO Y CYNLLUN GWEITHREDU</w:t>
                      </w:r>
                      <w:r w:rsidR="00E22E87">
                        <w:t xml:space="preserve"> - </w:t>
                      </w:r>
                      <w:proofErr w:type="spellStart"/>
                      <w:r w:rsidR="00E22E87">
                        <w:t>esiampl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269"/>
        <w:gridCol w:w="4252"/>
        <w:gridCol w:w="3686"/>
      </w:tblGrid>
      <w:tr w:rsidR="00335FCA" w:rsidTr="00335FCA">
        <w:trPr>
          <w:trHeight w:val="757"/>
        </w:trPr>
        <w:tc>
          <w:tcPr>
            <w:tcW w:w="2269" w:type="dxa"/>
          </w:tcPr>
          <w:p w:rsidR="00335FCA" w:rsidRDefault="00335FCA" w:rsidP="002759C7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grwp</w:t>
            </w:r>
            <w:proofErr w:type="spellEnd"/>
            <w:r>
              <w:t>/</w:t>
            </w:r>
            <w:proofErr w:type="spellStart"/>
            <w:r>
              <w:t>unigolyn</w:t>
            </w:r>
            <w:proofErr w:type="spellEnd"/>
            <w:r>
              <w:t xml:space="preserve"> &gt;</w:t>
            </w:r>
          </w:p>
        </w:tc>
        <w:tc>
          <w:tcPr>
            <w:tcW w:w="4252" w:type="dxa"/>
          </w:tcPr>
          <w:p w:rsidR="00335FCA" w:rsidRDefault="00335FCA">
            <w:proofErr w:type="spellStart"/>
            <w:r>
              <w:t>Grwp</w:t>
            </w:r>
            <w:proofErr w:type="spellEnd"/>
            <w:r>
              <w:t xml:space="preserve"> </w:t>
            </w:r>
            <w:proofErr w:type="spellStart"/>
            <w:r>
              <w:t>Osian</w:t>
            </w:r>
            <w:proofErr w:type="spellEnd"/>
          </w:p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57"/>
        </w:trPr>
        <w:tc>
          <w:tcPr>
            <w:tcW w:w="2269" w:type="dxa"/>
          </w:tcPr>
          <w:p w:rsidR="00335FCA" w:rsidRDefault="00335FCA" w:rsidP="002759C7">
            <w:r>
              <w:t xml:space="preserve">Y </w:t>
            </w:r>
            <w:proofErr w:type="spellStart"/>
            <w:r>
              <w:t>syniad</w:t>
            </w:r>
            <w:proofErr w:type="spellEnd"/>
          </w:p>
        </w:tc>
        <w:tc>
          <w:tcPr>
            <w:tcW w:w="4252" w:type="dxa"/>
          </w:tcPr>
          <w:p w:rsidR="00335FCA" w:rsidRDefault="00335FCA"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boreol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blwyddyn</w:t>
            </w:r>
            <w:proofErr w:type="spellEnd"/>
            <w:r>
              <w:t xml:space="preserve"> 7</w:t>
            </w:r>
          </w:p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27"/>
        </w:trPr>
        <w:tc>
          <w:tcPr>
            <w:tcW w:w="2269" w:type="dxa"/>
          </w:tcPr>
          <w:p w:rsidR="00335FCA" w:rsidRDefault="00335FCA" w:rsidP="002759C7">
            <w:proofErr w:type="spellStart"/>
            <w:r>
              <w:t>Cryfderau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</w:tc>
        <w:tc>
          <w:tcPr>
            <w:tcW w:w="4252" w:type="dxa"/>
          </w:tcPr>
          <w:p w:rsidR="00335FCA" w:rsidRDefault="00335FCA"/>
          <w:p w:rsidR="00335FCA" w:rsidRDefault="00335FCA">
            <w:proofErr w:type="spellStart"/>
            <w:r>
              <w:t>Hawdd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reoli</w:t>
            </w:r>
            <w:proofErr w:type="spellEnd"/>
          </w:p>
          <w:p w:rsidR="00335FCA" w:rsidRDefault="00335FCA"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mesur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effaith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</w:p>
          <w:p w:rsidR="00335FCA" w:rsidRDefault="00335FCA"/>
          <w:p w:rsidR="00335FCA" w:rsidRDefault="00335FCA"/>
          <w:p w:rsidR="00335FCA" w:rsidRDefault="00335FCA"/>
          <w:p w:rsidR="00335FCA" w:rsidRDefault="00335FCA"/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27"/>
        </w:trPr>
        <w:tc>
          <w:tcPr>
            <w:tcW w:w="2269" w:type="dxa"/>
          </w:tcPr>
          <w:p w:rsidR="00335FCA" w:rsidRDefault="00335FCA">
            <w:proofErr w:type="spellStart"/>
            <w:r>
              <w:t>Gwendidau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</w:p>
          <w:p w:rsidR="00335FCA" w:rsidRDefault="00335FCA"/>
        </w:tc>
        <w:tc>
          <w:tcPr>
            <w:tcW w:w="4252" w:type="dxa"/>
          </w:tcPr>
          <w:p w:rsidR="00335FCA" w:rsidRDefault="00335FCA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aelodau</w:t>
            </w:r>
            <w:proofErr w:type="spellEnd"/>
            <w:r>
              <w:t xml:space="preserve"> y </w:t>
            </w:r>
            <w:proofErr w:type="spellStart"/>
            <w:r>
              <w:t>grwp</w:t>
            </w:r>
            <w:proofErr w:type="spellEnd"/>
            <w:r>
              <w:t xml:space="preserve"> </w:t>
            </w:r>
            <w:proofErr w:type="spellStart"/>
            <w:r>
              <w:t>efo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da</w:t>
            </w:r>
          </w:p>
          <w:p w:rsidR="00335FCA" w:rsidRDefault="00335FCA"/>
          <w:p w:rsidR="00335FCA" w:rsidRDefault="00335FCA"/>
          <w:p w:rsidR="00335FCA" w:rsidRDefault="00335FCA"/>
          <w:p w:rsidR="00335FCA" w:rsidRDefault="00335FCA"/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27"/>
        </w:trPr>
        <w:tc>
          <w:tcPr>
            <w:tcW w:w="2269" w:type="dxa"/>
          </w:tcPr>
          <w:p w:rsidR="00335FCA" w:rsidRDefault="00335FCA"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 xml:space="preserve"> y </w:t>
            </w:r>
            <w:proofErr w:type="spellStart"/>
            <w:r>
              <w:t>syniad</w:t>
            </w:r>
            <w:proofErr w:type="spellEnd"/>
            <w:r>
              <w:t>?</w:t>
            </w:r>
          </w:p>
        </w:tc>
        <w:tc>
          <w:tcPr>
            <w:tcW w:w="4252" w:type="dxa"/>
          </w:tcPr>
          <w:p w:rsidR="00335FCA" w:rsidRDefault="00335FCA"/>
          <w:p w:rsidR="00335FCA" w:rsidRDefault="00335FCA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y </w:t>
            </w:r>
            <w:proofErr w:type="spellStart"/>
            <w:r>
              <w:t>grwp</w:t>
            </w:r>
            <w:proofErr w:type="spellEnd"/>
            <w:r>
              <w:t xml:space="preserve"> </w:t>
            </w:r>
            <w:proofErr w:type="spellStart"/>
            <w:r>
              <w:t>efo</w:t>
            </w:r>
            <w:proofErr w:type="spellEnd"/>
            <w:r>
              <w:t xml:space="preserve"> </w:t>
            </w:r>
            <w:proofErr w:type="spellStart"/>
            <w:r>
              <w:t>llyfrau</w:t>
            </w:r>
            <w:proofErr w:type="spellEnd"/>
            <w:r>
              <w:t xml:space="preserve"> </w:t>
            </w:r>
            <w:proofErr w:type="spellStart"/>
            <w:r>
              <w:t>darllen</w:t>
            </w:r>
            <w:proofErr w:type="spellEnd"/>
            <w:r>
              <w:t xml:space="preserve"> </w:t>
            </w:r>
            <w:proofErr w:type="spellStart"/>
            <w:r>
              <w:t>addas</w:t>
            </w:r>
            <w:proofErr w:type="spellEnd"/>
            <w:r>
              <w:t xml:space="preserve"> ac </w:t>
            </w:r>
            <w:proofErr w:type="spellStart"/>
            <w:r>
              <w:t>ystafell</w:t>
            </w:r>
            <w:proofErr w:type="spellEnd"/>
          </w:p>
          <w:p w:rsidR="00335FCA" w:rsidRDefault="00335FCA"/>
          <w:p w:rsidR="00335FCA" w:rsidRDefault="00335FCA"/>
          <w:p w:rsidR="00335FCA" w:rsidRDefault="00335FCA"/>
          <w:p w:rsidR="00335FCA" w:rsidRDefault="00335FCA"/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27"/>
        </w:trPr>
        <w:tc>
          <w:tcPr>
            <w:tcW w:w="2269" w:type="dxa"/>
          </w:tcPr>
          <w:p w:rsidR="00335FCA" w:rsidRDefault="00335FCA">
            <w:proofErr w:type="spellStart"/>
            <w:r>
              <w:t>Problemau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all </w:t>
            </w:r>
            <w:proofErr w:type="spellStart"/>
            <w:r>
              <w:t>godi</w:t>
            </w:r>
            <w:proofErr w:type="spellEnd"/>
            <w:r>
              <w:t>?</w:t>
            </w:r>
          </w:p>
        </w:tc>
        <w:tc>
          <w:tcPr>
            <w:tcW w:w="4252" w:type="dxa"/>
          </w:tcPr>
          <w:p w:rsidR="00335FCA" w:rsidRDefault="00335FCA"/>
          <w:p w:rsidR="00335FCA" w:rsidRDefault="00335FCA">
            <w:proofErr w:type="spellStart"/>
            <w:r>
              <w:t>Aelodau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grwp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absennol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y </w:t>
            </w:r>
            <w:proofErr w:type="spellStart"/>
            <w:r>
              <w:t>cyfnodau</w:t>
            </w:r>
            <w:proofErr w:type="spellEnd"/>
          </w:p>
          <w:p w:rsidR="00335FCA" w:rsidRDefault="00335FCA"/>
          <w:p w:rsidR="00335FCA" w:rsidRDefault="00335FCA"/>
          <w:p w:rsidR="00335FCA" w:rsidRDefault="00335FCA"/>
          <w:p w:rsidR="00335FCA" w:rsidRDefault="00335FCA"/>
          <w:p w:rsidR="00335FCA" w:rsidRDefault="00335FCA"/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57"/>
        </w:trPr>
        <w:tc>
          <w:tcPr>
            <w:tcW w:w="2269" w:type="dxa"/>
          </w:tcPr>
          <w:p w:rsidR="00335FCA" w:rsidRDefault="00335FCA">
            <w:r>
              <w:t xml:space="preserve">Y </w:t>
            </w:r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>?</w:t>
            </w:r>
          </w:p>
        </w:tc>
        <w:tc>
          <w:tcPr>
            <w:tcW w:w="4252" w:type="dxa"/>
          </w:tcPr>
          <w:p w:rsidR="00335FCA" w:rsidRDefault="00335FCA"/>
          <w:p w:rsidR="00335FCA" w:rsidRDefault="00335FCA">
            <w:r>
              <w:t xml:space="preserve">Da </w:t>
            </w:r>
            <w:proofErr w:type="spellStart"/>
            <w:r>
              <w:t>iawn</w:t>
            </w:r>
            <w:proofErr w:type="spellEnd"/>
            <w:r>
              <w:t xml:space="preserve">! </w:t>
            </w:r>
            <w:proofErr w:type="spellStart"/>
            <w:r>
              <w:t>Hyderus</w:t>
            </w:r>
            <w:proofErr w:type="spellEnd"/>
            <w:r>
              <w:t xml:space="preserve"> a </w:t>
            </w:r>
            <w:proofErr w:type="spellStart"/>
            <w:r>
              <w:t>phawb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siarad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glir</w:t>
            </w:r>
            <w:proofErr w:type="spellEnd"/>
            <w:r>
              <w:t xml:space="preserve">. </w:t>
            </w:r>
            <w:proofErr w:type="spellStart"/>
            <w:r>
              <w:t>Syniad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gyflwyno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drefnus</w:t>
            </w:r>
            <w:proofErr w:type="spellEnd"/>
            <w:r>
              <w:t>.</w:t>
            </w:r>
          </w:p>
          <w:p w:rsidR="00335FCA" w:rsidRDefault="00335FCA"/>
          <w:p w:rsidR="00335FCA" w:rsidRDefault="00335FCA"/>
          <w:p w:rsidR="00335FCA" w:rsidRDefault="00335FCA"/>
          <w:p w:rsidR="00335FCA" w:rsidRDefault="00335FCA"/>
        </w:tc>
        <w:tc>
          <w:tcPr>
            <w:tcW w:w="3686" w:type="dxa"/>
          </w:tcPr>
          <w:p w:rsidR="00335FCA" w:rsidRDefault="00335FCA"/>
        </w:tc>
      </w:tr>
      <w:tr w:rsidR="00335FCA" w:rsidTr="00335FCA">
        <w:trPr>
          <w:trHeight w:val="757"/>
        </w:trPr>
        <w:tc>
          <w:tcPr>
            <w:tcW w:w="2269" w:type="dxa"/>
          </w:tcPr>
          <w:p w:rsidR="00335FCA" w:rsidRDefault="00335FCA">
            <w:proofErr w:type="spellStart"/>
            <w:r>
              <w:t>Pwyntiau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hystyried</w:t>
            </w:r>
            <w:proofErr w:type="spellEnd"/>
            <w:r>
              <w:t xml:space="preserve"> y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</w:p>
        </w:tc>
        <w:tc>
          <w:tcPr>
            <w:tcW w:w="4252" w:type="dxa"/>
          </w:tcPr>
          <w:p w:rsidR="00335FCA" w:rsidRDefault="00335FCA"/>
          <w:p w:rsidR="00335FCA" w:rsidRDefault="00335FCA">
            <w:proofErr w:type="spellStart"/>
            <w:r>
              <w:t>Sicrhau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pawb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grwp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cyfle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ddweud</w:t>
            </w:r>
            <w:proofErr w:type="spellEnd"/>
            <w:r>
              <w:t xml:space="preserve"> </w:t>
            </w:r>
            <w:proofErr w:type="spellStart"/>
            <w:r>
              <w:t>rhywbeth</w:t>
            </w:r>
            <w:proofErr w:type="spellEnd"/>
            <w:r>
              <w:t xml:space="preserve">. PPT </w:t>
            </w:r>
            <w:proofErr w:type="spellStart"/>
            <w:r>
              <w:t>efo’r</w:t>
            </w:r>
            <w:proofErr w:type="spellEnd"/>
            <w:r>
              <w:t xml:space="preserve"> </w:t>
            </w:r>
            <w:proofErr w:type="spellStart"/>
            <w:r>
              <w:t>cyflwyniad</w:t>
            </w:r>
            <w:proofErr w:type="spellEnd"/>
            <w:r>
              <w:t xml:space="preserve">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  <w:r>
              <w:t>.</w:t>
            </w:r>
          </w:p>
          <w:p w:rsidR="00335FCA" w:rsidRDefault="00335FCA">
            <w:bookmarkStart w:id="0" w:name="_GoBack"/>
            <w:bookmarkEnd w:id="0"/>
          </w:p>
        </w:tc>
        <w:tc>
          <w:tcPr>
            <w:tcW w:w="3686" w:type="dxa"/>
          </w:tcPr>
          <w:p w:rsidR="00335FCA" w:rsidRDefault="00335FCA"/>
        </w:tc>
      </w:tr>
    </w:tbl>
    <w:p w:rsidR="003A1DC3" w:rsidRDefault="003A1DC3"/>
    <w:p w:rsidR="0066013F" w:rsidRDefault="00706C43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E6" w:rsidRDefault="002E1DE6" w:rsidP="002E1DE6">
      <w:pPr>
        <w:spacing w:after="0" w:line="240" w:lineRule="auto"/>
      </w:pPr>
      <w:r>
        <w:separator/>
      </w:r>
    </w:p>
  </w:endnote>
  <w:endnote w:type="continuationSeparator" w:id="0">
    <w:p w:rsidR="002E1DE6" w:rsidRDefault="002E1DE6" w:rsidP="002E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DE6" w:rsidRDefault="002E1DE6" w:rsidP="002E1DE6">
    <w:pPr>
      <w:pStyle w:val="Footer"/>
    </w:pPr>
    <w:r>
      <w:t>CENEDLAETHOL/CYMUNEDOL/16.1</w:t>
    </w:r>
  </w:p>
  <w:p w:rsidR="002E1DE6" w:rsidRDefault="002E1DE6">
    <w:pPr>
      <w:pStyle w:val="Footer"/>
    </w:pPr>
  </w:p>
  <w:p w:rsidR="002E1DE6" w:rsidRDefault="002E1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E6" w:rsidRDefault="002E1DE6" w:rsidP="002E1DE6">
      <w:pPr>
        <w:spacing w:after="0" w:line="240" w:lineRule="auto"/>
      </w:pPr>
      <w:r>
        <w:separator/>
      </w:r>
    </w:p>
  </w:footnote>
  <w:footnote w:type="continuationSeparator" w:id="0">
    <w:p w:rsidR="002E1DE6" w:rsidRDefault="002E1DE6" w:rsidP="002E1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D054F"/>
    <w:rsid w:val="002759C7"/>
    <w:rsid w:val="00281ABA"/>
    <w:rsid w:val="002E1DE6"/>
    <w:rsid w:val="00335FCA"/>
    <w:rsid w:val="003A1DC3"/>
    <w:rsid w:val="00706C43"/>
    <w:rsid w:val="00E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E6"/>
  </w:style>
  <w:style w:type="paragraph" w:styleId="Footer">
    <w:name w:val="footer"/>
    <w:basedOn w:val="Normal"/>
    <w:link w:val="FooterChar"/>
    <w:uiPriority w:val="99"/>
    <w:unhideWhenUsed/>
    <w:rsid w:val="002E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E6"/>
  </w:style>
  <w:style w:type="paragraph" w:styleId="Footer">
    <w:name w:val="footer"/>
    <w:basedOn w:val="Normal"/>
    <w:link w:val="FooterChar"/>
    <w:uiPriority w:val="99"/>
    <w:unhideWhenUsed/>
    <w:rsid w:val="002E1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2015-01-12T20:37:00Z</cp:lastPrinted>
  <dcterms:created xsi:type="dcterms:W3CDTF">2015-01-12T20:43:00Z</dcterms:created>
  <dcterms:modified xsi:type="dcterms:W3CDTF">2015-03-23T18:17:00Z</dcterms:modified>
</cp:coreProperties>
</file>