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0551E6" w:rsidRDefault="000551E6" w:rsidP="005A4ECC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385430" wp14:editId="440270B5">
                  <wp:extent cx="328930" cy="420370"/>
                  <wp:effectExtent l="19050" t="0" r="13970" b="1701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EF3280">
              <w:rPr>
                <w:noProof/>
                <w:lang w:eastAsia="en-GB"/>
              </w:rPr>
              <w:drawing>
                <wp:inline distT="0" distB="0" distL="0" distR="0" wp14:anchorId="2CAA9D3B" wp14:editId="285EB33B">
                  <wp:extent cx="20955" cy="10795"/>
                  <wp:effectExtent l="0" t="0" r="0" b="0"/>
                  <wp:docPr id="31" name="Picture 31" descr="C:\Users\GA1566\AppData\Local\Microsoft\Windows\Temporary Internet Files\Content.IE5\2CY4M7EU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A1566\AppData\Local\Microsoft\Windows\Temporary Internet Files\Content.IE5\2CY4M7EU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076" w:rsidRPr="00310076" w:rsidRDefault="000551E6" w:rsidP="000551E6">
            <w:pPr>
              <w:rPr>
                <w:sz w:val="20"/>
              </w:rPr>
            </w:pPr>
            <w:r w:rsidRPr="000551E6">
              <w:rPr>
                <w:noProof/>
                <w:lang w:eastAsia="en-GB"/>
              </w:rPr>
              <w:t>Mae disgyblion yn darganfod ac yn defnyddio amrywiaeth o wybodaeth a syniadau.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EF3280" w:rsidRDefault="00EF3280" w:rsidP="0071330D">
            <w:pPr>
              <w:ind w:left="360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A6135F3" wp14:editId="4E5F69C4">
                  <wp:extent cx="366547" cy="340242"/>
                  <wp:effectExtent l="19050" t="0" r="14605" b="155575"/>
                  <wp:docPr id="97" name="Picture 97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4" cy="33892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95178" w:rsidRDefault="0071330D" w:rsidP="0071330D">
            <w:pPr>
              <w:jc w:val="both"/>
            </w:pPr>
            <w:proofErr w:type="spellStart"/>
            <w:r>
              <w:t>Maent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dilyn</w:t>
            </w:r>
            <w:proofErr w:type="spellEnd"/>
            <w:r>
              <w:t xml:space="preserve"> y </w:t>
            </w:r>
            <w:proofErr w:type="gramStart"/>
            <w:r>
              <w:t>dull</w:t>
            </w:r>
            <w:proofErr w:type="gramEnd"/>
            <w:r>
              <w:t xml:space="preserve"> a </w:t>
            </w:r>
            <w:proofErr w:type="spellStart"/>
            <w:r>
              <w:t>gynlluniwyd</w:t>
            </w:r>
            <w:proofErr w:type="spellEnd"/>
            <w:r>
              <w:t xml:space="preserve"> …… </w:t>
            </w:r>
            <w:proofErr w:type="spellStart"/>
            <w:r>
              <w:t>Maent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gwneud</w:t>
            </w:r>
            <w:proofErr w:type="spellEnd"/>
            <w:r>
              <w:t xml:space="preserve"> </w:t>
            </w:r>
            <w:proofErr w:type="spellStart"/>
            <w:r>
              <w:t>arsylwadau</w:t>
            </w:r>
            <w:proofErr w:type="spellEnd"/>
            <w:r>
              <w:t xml:space="preserve"> </w:t>
            </w:r>
            <w:proofErr w:type="spellStart"/>
            <w:r>
              <w:t>ansoddol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defnyddio</w:t>
            </w:r>
            <w:proofErr w:type="spellEnd"/>
            <w:r>
              <w:t xml:space="preserve"> </w:t>
            </w:r>
            <w:proofErr w:type="spellStart"/>
            <w:r>
              <w:t>cyfarpar</w:t>
            </w:r>
            <w:proofErr w:type="spellEnd"/>
            <w:r>
              <w:t xml:space="preserve"> </w:t>
            </w:r>
            <w:proofErr w:type="spellStart"/>
            <w:r>
              <w:t>safonol</w:t>
            </w:r>
            <w:proofErr w:type="spellEnd"/>
            <w:r>
              <w:t xml:space="preserve"> i </w:t>
            </w:r>
            <w:proofErr w:type="spellStart"/>
            <w:r>
              <w:t>fesur</w:t>
            </w:r>
            <w:proofErr w:type="spellEnd"/>
            <w:r>
              <w:t xml:space="preserve"> o </w:t>
            </w:r>
            <w:proofErr w:type="spellStart"/>
            <w:r>
              <w:t>fewn</w:t>
            </w:r>
            <w:proofErr w:type="spellEnd"/>
            <w:r>
              <w:t xml:space="preserve"> </w:t>
            </w:r>
            <w:proofErr w:type="spellStart"/>
            <w:r>
              <w:t>ystod</w:t>
            </w:r>
            <w:proofErr w:type="spellEnd"/>
            <w:r>
              <w:t xml:space="preserve"> </w:t>
            </w:r>
            <w:proofErr w:type="spellStart"/>
            <w:r>
              <w:t>benodol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ddefnyddio</w:t>
            </w:r>
            <w:proofErr w:type="spellEnd"/>
            <w:r>
              <w:t xml:space="preserve"> </w:t>
            </w:r>
            <w:proofErr w:type="spellStart"/>
            <w:r>
              <w:t>unedau</w:t>
            </w:r>
            <w:proofErr w:type="spellEnd"/>
            <w:r>
              <w:t xml:space="preserve"> S.I.  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0F3700" w:rsidRDefault="000F3700" w:rsidP="000F3700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FCE29EE" wp14:editId="432B578B">
                  <wp:extent cx="250722" cy="414670"/>
                  <wp:effectExtent l="19050" t="0" r="16510" b="175895"/>
                  <wp:docPr id="5" name="Picture 5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94501" w:rsidRDefault="000F3700" w:rsidP="000F3700">
            <w:proofErr w:type="spellStart"/>
            <w:r>
              <w:t>Maent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dechrau</w:t>
            </w:r>
            <w:proofErr w:type="spellEnd"/>
            <w:r>
              <w:t xml:space="preserve"> </w:t>
            </w:r>
            <w:proofErr w:type="spellStart"/>
            <w:r>
              <w:t>penderfynu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oedd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dull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llwyddiannus</w:t>
            </w:r>
            <w:proofErr w:type="spellEnd"/>
            <w:r>
              <w:t xml:space="preserve"> </w:t>
            </w:r>
            <w:proofErr w:type="spellStart"/>
            <w:r>
              <w:t>drwy</w:t>
            </w:r>
            <w:proofErr w:type="spellEnd"/>
            <w:r>
              <w:t xml:space="preserve"> </w:t>
            </w:r>
            <w:proofErr w:type="spellStart"/>
            <w:r>
              <w:t>gyfeirio</w:t>
            </w:r>
            <w:proofErr w:type="spellEnd"/>
            <w:r>
              <w:t xml:space="preserve"> at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meini</w:t>
            </w:r>
            <w:proofErr w:type="spellEnd"/>
            <w:r>
              <w:t xml:space="preserve"> </w:t>
            </w:r>
            <w:proofErr w:type="spellStart"/>
            <w:r>
              <w:t>prawf</w:t>
            </w:r>
            <w:proofErr w:type="spellEnd"/>
            <w:r>
              <w:t xml:space="preserve"> </w:t>
            </w:r>
            <w:proofErr w:type="spellStart"/>
            <w:r>
              <w:t>llwyddiant</w:t>
            </w:r>
            <w:proofErr w:type="spellEnd"/>
            <w:r>
              <w:t xml:space="preserve"> …..</w:t>
            </w:r>
            <w:proofErr w:type="spellStart"/>
            <w:proofErr w:type="gramStart"/>
            <w:r>
              <w:t>gan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ddweud</w:t>
            </w:r>
            <w:proofErr w:type="spellEnd"/>
            <w:r>
              <w:t xml:space="preserve"> </w:t>
            </w:r>
            <w:proofErr w:type="spellStart"/>
            <w:r>
              <w:t>sut</w:t>
            </w:r>
            <w:proofErr w:type="spellEnd"/>
            <w:r>
              <w:t xml:space="preserve"> y </w:t>
            </w:r>
            <w:proofErr w:type="spellStart"/>
            <w:r>
              <w:t>gellid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wella</w:t>
            </w:r>
            <w:proofErr w:type="spellEnd"/>
            <w:r>
              <w:t>.</w:t>
            </w:r>
          </w:p>
          <w:p w:rsidR="00310076" w:rsidRDefault="00310076" w:rsidP="004125BB"/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5443FA" w:rsidRDefault="000551E6" w:rsidP="000551E6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91A7003" wp14:editId="36480566">
                  <wp:extent cx="328930" cy="42037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427A" w:rsidRDefault="0021427A" w:rsidP="004125BB"/>
          <w:p w:rsidR="00E95178" w:rsidRDefault="000551E6" w:rsidP="004125BB">
            <w:proofErr w:type="spellStart"/>
            <w:r w:rsidRPr="000551E6">
              <w:t>Maent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yn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defnyddio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gwybodaeth</w:t>
            </w:r>
            <w:proofErr w:type="spellEnd"/>
            <w:r w:rsidRPr="000551E6">
              <w:t xml:space="preserve"> a </w:t>
            </w:r>
            <w:proofErr w:type="spellStart"/>
            <w:r w:rsidRPr="000551E6">
              <w:t>sgiliau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gwyddonol</w:t>
            </w:r>
            <w:proofErr w:type="spellEnd"/>
            <w:r w:rsidRPr="000551E6">
              <w:t xml:space="preserve"> i </w:t>
            </w:r>
            <w:proofErr w:type="spellStart"/>
            <w:r w:rsidRPr="000551E6">
              <w:t>gynllunio’u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hymholiadau</w:t>
            </w:r>
            <w:proofErr w:type="spellEnd"/>
            <w:r w:rsidRPr="000551E6">
              <w:t xml:space="preserve"> 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71330D" w:rsidRDefault="0071330D" w:rsidP="0071330D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A8460B9" wp14:editId="737F9C1B">
                  <wp:extent cx="400912" cy="372140"/>
                  <wp:effectExtent l="19050" t="0" r="18415" b="161290"/>
                  <wp:docPr id="99" name="Picture 99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976" cy="37776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71330D">
              <w:t xml:space="preserve"> </w:t>
            </w:r>
          </w:p>
          <w:p w:rsidR="00310076" w:rsidRDefault="0071330D" w:rsidP="004125BB">
            <w:r w:rsidRPr="0071330D">
              <w:t>(</w:t>
            </w:r>
            <w:proofErr w:type="spellStart"/>
            <w:r w:rsidRPr="0071330D">
              <w:t>Maent</w:t>
            </w:r>
            <w:proofErr w:type="spellEnd"/>
            <w:r w:rsidRPr="0071330D">
              <w:t xml:space="preserve"> </w:t>
            </w:r>
            <w:proofErr w:type="spellStart"/>
            <w:r w:rsidRPr="0071330D">
              <w:t>yn</w:t>
            </w:r>
            <w:proofErr w:type="spellEnd"/>
            <w:r w:rsidRPr="0071330D">
              <w:t xml:space="preserve"> </w:t>
            </w:r>
            <w:proofErr w:type="spellStart"/>
            <w:r w:rsidRPr="0071330D">
              <w:t>dilyn</w:t>
            </w:r>
            <w:proofErr w:type="spellEnd"/>
            <w:r w:rsidRPr="0071330D">
              <w:t xml:space="preserve"> y dull a </w:t>
            </w:r>
            <w:proofErr w:type="spellStart"/>
            <w:r w:rsidRPr="0071330D">
              <w:t>gynlluniwyd</w:t>
            </w:r>
            <w:proofErr w:type="spellEnd"/>
            <w:r w:rsidRPr="0071330D">
              <w:t xml:space="preserve"> ) ….</w:t>
            </w:r>
            <w:proofErr w:type="spellStart"/>
            <w:r w:rsidRPr="0071330D">
              <w:t>gan</w:t>
            </w:r>
            <w:proofErr w:type="spellEnd"/>
            <w:r w:rsidRPr="0071330D">
              <w:t xml:space="preserve"> </w:t>
            </w:r>
            <w:proofErr w:type="spellStart"/>
            <w:r w:rsidRPr="0071330D">
              <w:t>wneud</w:t>
            </w:r>
            <w:proofErr w:type="spellEnd"/>
            <w:r w:rsidRPr="0071330D">
              <w:t xml:space="preserve"> </w:t>
            </w:r>
            <w:proofErr w:type="spellStart"/>
            <w:r w:rsidRPr="0071330D">
              <w:t>newidiadau</w:t>
            </w:r>
            <w:proofErr w:type="spellEnd"/>
            <w:r w:rsidRPr="0071330D">
              <w:t xml:space="preserve"> </w:t>
            </w:r>
            <w:proofErr w:type="spellStart"/>
            <w:r w:rsidRPr="0071330D">
              <w:t>lle</w:t>
            </w:r>
            <w:proofErr w:type="spellEnd"/>
            <w:r w:rsidRPr="0071330D">
              <w:t xml:space="preserve"> </w:t>
            </w:r>
            <w:proofErr w:type="spellStart"/>
            <w:r w:rsidRPr="0071330D">
              <w:t>bo</w:t>
            </w:r>
            <w:proofErr w:type="spellEnd"/>
            <w:r w:rsidRPr="0071330D">
              <w:t xml:space="preserve"> </w:t>
            </w:r>
            <w:proofErr w:type="spellStart"/>
            <w:r w:rsidRPr="0071330D">
              <w:t>angen</w:t>
            </w:r>
            <w:proofErr w:type="spellEnd"/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F7265E" w:rsidRDefault="00F7265E" w:rsidP="004125BB">
            <w:pPr>
              <w:rPr>
                <w:noProof/>
                <w:lang w:eastAsia="en-GB"/>
              </w:rPr>
            </w:pPr>
          </w:p>
          <w:p w:rsidR="000F3700" w:rsidRDefault="000F3700" w:rsidP="000F3700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637ACD0" wp14:editId="50EDA225">
                  <wp:extent cx="250722" cy="414670"/>
                  <wp:effectExtent l="19050" t="0" r="16510" b="175895"/>
                  <wp:docPr id="6" name="Picture 6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0F3700" w:rsidP="004125BB">
            <w:proofErr w:type="spellStart"/>
            <w:r w:rsidRPr="000F3700">
              <w:t>Maent</w:t>
            </w:r>
            <w:proofErr w:type="spellEnd"/>
            <w:r w:rsidRPr="000F3700">
              <w:t xml:space="preserve"> </w:t>
            </w:r>
            <w:proofErr w:type="spellStart"/>
            <w:r w:rsidRPr="000F3700">
              <w:t>yn</w:t>
            </w:r>
            <w:proofErr w:type="spellEnd"/>
            <w:r w:rsidRPr="000F3700">
              <w:t xml:space="preserve"> </w:t>
            </w:r>
            <w:proofErr w:type="spellStart"/>
            <w:r w:rsidRPr="000F3700">
              <w:t>disgrifio</w:t>
            </w:r>
            <w:proofErr w:type="spellEnd"/>
            <w:r w:rsidRPr="000F3700">
              <w:t xml:space="preserve"> </w:t>
            </w:r>
            <w:proofErr w:type="spellStart"/>
            <w:r w:rsidRPr="000F3700">
              <w:t>sut</w:t>
            </w:r>
            <w:proofErr w:type="spellEnd"/>
            <w:r w:rsidRPr="000F3700">
              <w:t xml:space="preserve"> y </w:t>
            </w:r>
            <w:proofErr w:type="spellStart"/>
            <w:r w:rsidRPr="000F3700">
              <w:t>maent</w:t>
            </w:r>
            <w:proofErr w:type="spellEnd"/>
            <w:r w:rsidRPr="000F3700">
              <w:t xml:space="preserve"> </w:t>
            </w:r>
            <w:proofErr w:type="spellStart"/>
            <w:r w:rsidRPr="000F3700">
              <w:t>wedi</w:t>
            </w:r>
            <w:proofErr w:type="spellEnd"/>
            <w:r w:rsidRPr="000F3700">
              <w:t xml:space="preserve"> </w:t>
            </w:r>
            <w:proofErr w:type="spellStart"/>
            <w:r w:rsidRPr="000F3700">
              <w:t>dysgu</w:t>
            </w:r>
            <w:proofErr w:type="spellEnd"/>
            <w:r w:rsidRPr="000F3700">
              <w:t xml:space="preserve"> ac </w:t>
            </w:r>
            <w:proofErr w:type="spellStart"/>
            <w:r w:rsidRPr="000F3700">
              <w:t>yn</w:t>
            </w:r>
            <w:proofErr w:type="spellEnd"/>
            <w:r w:rsidRPr="000F3700">
              <w:t xml:space="preserve"> </w:t>
            </w:r>
            <w:proofErr w:type="spellStart"/>
            <w:r w:rsidRPr="000F3700">
              <w:t>nodi’r</w:t>
            </w:r>
            <w:proofErr w:type="spellEnd"/>
            <w:r w:rsidRPr="000F3700">
              <w:t xml:space="preserve"> </w:t>
            </w:r>
            <w:proofErr w:type="spellStart"/>
            <w:r w:rsidRPr="000F3700">
              <w:t>dulliau</w:t>
            </w:r>
            <w:proofErr w:type="spellEnd"/>
            <w:r w:rsidRPr="000F3700">
              <w:t xml:space="preserve"> a </w:t>
            </w:r>
            <w:proofErr w:type="spellStart"/>
            <w:r w:rsidRPr="000F3700">
              <w:t>weithiodd</w:t>
            </w:r>
            <w:proofErr w:type="spellEnd"/>
            <w:r w:rsidRPr="000F3700">
              <w:t xml:space="preserve"> </w:t>
            </w:r>
            <w:proofErr w:type="spellStart"/>
            <w:r w:rsidRPr="000F3700">
              <w:t>orau</w:t>
            </w:r>
            <w:proofErr w:type="spellEnd"/>
            <w:r w:rsidRPr="000F3700">
              <w:t>.</w:t>
            </w:r>
          </w:p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0146E7F" wp14:editId="6ADFE071">
                  <wp:extent cx="328930" cy="42037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</w:p>
          <w:p w:rsidR="00310076" w:rsidRDefault="0021427A" w:rsidP="0021427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0551E6">
              <w:rPr>
                <w:noProof/>
                <w:lang w:eastAsia="en-GB"/>
              </w:rPr>
              <w:t>(defnyddio gwybodaeth a sgiliau gwyddonol i) ….a rhagfynegi canlyniadau.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E80FC8" w:rsidRDefault="00743F8C" w:rsidP="00E80FC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A05F954" wp14:editId="323AFFA8">
                  <wp:extent cx="348840" cy="323805"/>
                  <wp:effectExtent l="19050" t="0" r="13335" b="133985"/>
                  <wp:docPr id="3" name="Picture 3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70" cy="33831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71330D" w:rsidP="00743F8C">
            <w:proofErr w:type="spellStart"/>
            <w:r w:rsidRPr="00E80FC8">
              <w:rPr>
                <w:sz w:val="20"/>
                <w:szCs w:val="20"/>
              </w:rPr>
              <w:t>Maent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yn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trefnu</w:t>
            </w:r>
            <w:proofErr w:type="spellEnd"/>
            <w:r w:rsidRPr="00E80FC8">
              <w:rPr>
                <w:sz w:val="20"/>
                <w:szCs w:val="20"/>
              </w:rPr>
              <w:t xml:space="preserve"> ac </w:t>
            </w:r>
            <w:proofErr w:type="spellStart"/>
            <w:r w:rsidRPr="00E80FC8">
              <w:rPr>
                <w:sz w:val="20"/>
                <w:szCs w:val="20"/>
              </w:rPr>
              <w:t>yn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cyfleu’u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darganfyddiadau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gan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ddefnyddio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iaith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wyddonol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berthnasol</w:t>
            </w:r>
            <w:proofErr w:type="spellEnd"/>
            <w:r w:rsidRPr="00E80FC8">
              <w:rPr>
                <w:sz w:val="20"/>
                <w:szCs w:val="20"/>
              </w:rPr>
              <w:t xml:space="preserve"> ac </w:t>
            </w:r>
            <w:proofErr w:type="spellStart"/>
            <w:r w:rsidRPr="00E80FC8">
              <w:rPr>
                <w:sz w:val="20"/>
                <w:szCs w:val="20"/>
              </w:rPr>
              <w:t>yn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eu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harddangos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mewn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tablau</w:t>
            </w:r>
            <w:proofErr w:type="spellEnd"/>
            <w:r w:rsidRPr="00E80FC8">
              <w:rPr>
                <w:sz w:val="20"/>
                <w:szCs w:val="20"/>
              </w:rPr>
              <w:t xml:space="preserve">, </w:t>
            </w:r>
            <w:proofErr w:type="spellStart"/>
            <w:r w:rsidRPr="00E80FC8">
              <w:rPr>
                <w:sz w:val="20"/>
                <w:szCs w:val="20"/>
              </w:rPr>
              <w:t>siartiau</w:t>
            </w:r>
            <w:proofErr w:type="spellEnd"/>
            <w:r w:rsidRPr="00E80FC8">
              <w:rPr>
                <w:sz w:val="20"/>
                <w:szCs w:val="20"/>
              </w:rPr>
              <w:t xml:space="preserve"> bar a </w:t>
            </w:r>
            <w:proofErr w:type="spellStart"/>
            <w:r w:rsidRPr="00E80FC8">
              <w:rPr>
                <w:sz w:val="20"/>
                <w:szCs w:val="20"/>
              </w:rPr>
              <w:t>graffiau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llinell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syml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os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yw’r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echelinau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a’r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graddfeydd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wedi’u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nodi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ymlaen</w:t>
            </w:r>
            <w:proofErr w:type="spellEnd"/>
            <w:r w:rsidRPr="00E80FC8">
              <w:rPr>
                <w:sz w:val="20"/>
                <w:szCs w:val="20"/>
              </w:rPr>
              <w:t xml:space="preserve"> </w:t>
            </w:r>
            <w:proofErr w:type="spellStart"/>
            <w:r w:rsidRPr="00E80FC8">
              <w:rPr>
                <w:sz w:val="20"/>
                <w:szCs w:val="20"/>
              </w:rPr>
              <w:t>llaw</w:t>
            </w:r>
            <w:proofErr w:type="spellEnd"/>
            <w:r w:rsidRPr="00E80FC8">
              <w:rPr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0F3700" w:rsidRDefault="000F3700" w:rsidP="00733A82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627518B" wp14:editId="5D703DCD">
                  <wp:extent cx="250722" cy="414670"/>
                  <wp:effectExtent l="19050" t="0" r="16510" b="175895"/>
                  <wp:docPr id="7" name="Picture 7" descr="C:\Users\GA1566\AppData\Local\Microsoft\Windows\Temporary Internet Files\Content.IE5\9QSDMF6Z\thinke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GA1566\AppData\Local\Microsoft\Windows\Temporary Internet Files\Content.IE5\9QSDMF6Z\thinke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56" cy="41786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0F3700" w:rsidP="004125BB">
            <w:proofErr w:type="spellStart"/>
            <w:r w:rsidRPr="000F3700">
              <w:t>Maent</w:t>
            </w:r>
            <w:proofErr w:type="spellEnd"/>
            <w:r w:rsidRPr="000F3700">
              <w:t xml:space="preserve"> </w:t>
            </w:r>
            <w:proofErr w:type="spellStart"/>
            <w:r w:rsidRPr="000F3700">
              <w:t>yn</w:t>
            </w:r>
            <w:proofErr w:type="spellEnd"/>
            <w:r w:rsidRPr="000F3700">
              <w:t xml:space="preserve"> </w:t>
            </w:r>
            <w:proofErr w:type="spellStart"/>
            <w:r w:rsidRPr="000F3700">
              <w:t>cysylltu’r</w:t>
            </w:r>
            <w:proofErr w:type="spellEnd"/>
            <w:r w:rsidRPr="000F3700">
              <w:t xml:space="preserve"> </w:t>
            </w:r>
            <w:proofErr w:type="spellStart"/>
            <w:r w:rsidRPr="000F3700">
              <w:t>dysgu</w:t>
            </w:r>
            <w:proofErr w:type="spellEnd"/>
            <w:r w:rsidRPr="000F3700">
              <w:t xml:space="preserve"> â </w:t>
            </w:r>
            <w:proofErr w:type="spellStart"/>
            <w:r w:rsidRPr="000F3700">
              <w:t>sefyllfaoedd</w:t>
            </w:r>
            <w:proofErr w:type="spellEnd"/>
            <w:r w:rsidRPr="000F3700">
              <w:t xml:space="preserve"> </w:t>
            </w:r>
            <w:proofErr w:type="spellStart"/>
            <w:r w:rsidRPr="000F3700">
              <w:t>tebyg</w:t>
            </w:r>
            <w:proofErr w:type="spellEnd"/>
            <w:r w:rsidRPr="000F3700">
              <w:t>.</w:t>
            </w:r>
          </w:p>
        </w:tc>
        <w:bookmarkStart w:id="0" w:name="_GoBack"/>
        <w:bookmarkEnd w:id="0"/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FFB40FF" wp14:editId="44F94F6D">
                  <wp:extent cx="328930" cy="420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0551E6" w:rsidP="004125BB">
            <w:r w:rsidRPr="000551E6">
              <w:rPr>
                <w:noProof/>
                <w:lang w:eastAsia="en-GB"/>
              </w:rPr>
              <w:t>Mewn ymholiad prawf teg, maent yn sylweddoli, gyda chymorth, pa newidynnau y dylid eu newid a’u mesur, a pha rai sydd i aros yr un fath.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E93EE3" w:rsidRDefault="00E93EE3" w:rsidP="00E93EE3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2E9CECA" wp14:editId="1EAF02C9">
                  <wp:extent cx="343637" cy="318977"/>
                  <wp:effectExtent l="19050" t="0" r="18415" b="138430"/>
                  <wp:docPr id="104" name="Picture 104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E93EE3" w:rsidP="00E93EE3">
            <w:proofErr w:type="spellStart"/>
            <w:r>
              <w:t>Maent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adnabod</w:t>
            </w:r>
            <w:proofErr w:type="spellEnd"/>
            <w:r>
              <w:t xml:space="preserve"> </w:t>
            </w:r>
            <w:proofErr w:type="spellStart"/>
            <w:r>
              <w:t>patrymau</w:t>
            </w:r>
            <w:proofErr w:type="spellEnd"/>
            <w:r>
              <w:t xml:space="preserve"> a </w:t>
            </w:r>
            <w:proofErr w:type="spellStart"/>
            <w:r>
              <w:t>thueddiadau</w:t>
            </w:r>
            <w:proofErr w:type="spellEnd"/>
            <w:r>
              <w:t xml:space="preserve">. </w:t>
            </w:r>
            <w:proofErr w:type="spellStart"/>
            <w:r>
              <w:t>Maent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gwahaniaethu</w:t>
            </w:r>
            <w:proofErr w:type="spellEnd"/>
            <w:r>
              <w:t xml:space="preserve"> </w:t>
            </w:r>
            <w:proofErr w:type="spellStart"/>
            <w:r>
              <w:t>rhwng</w:t>
            </w:r>
            <w:proofErr w:type="spellEnd"/>
            <w:r>
              <w:t xml:space="preserve"> ‘</w:t>
            </w:r>
            <w:proofErr w:type="spellStart"/>
            <w:r>
              <w:t>ffeithiau</w:t>
            </w:r>
            <w:proofErr w:type="spellEnd"/>
            <w:r>
              <w:t xml:space="preserve">’, </w:t>
            </w:r>
            <w:proofErr w:type="spellStart"/>
            <w:r>
              <w:t>credoau</w:t>
            </w:r>
            <w:proofErr w:type="spellEnd"/>
            <w:r>
              <w:t xml:space="preserve"> a barn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dechrau</w:t>
            </w:r>
            <w:proofErr w:type="spellEnd"/>
            <w:r>
              <w:t xml:space="preserve"> </w:t>
            </w:r>
            <w:proofErr w:type="spellStart"/>
            <w:r>
              <w:t>adnabod</w:t>
            </w:r>
            <w:proofErr w:type="spellEnd"/>
            <w:r>
              <w:t xml:space="preserve"> bias.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EA3CCB" wp14:editId="602AF08A">
                  <wp:extent cx="328930" cy="42037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F3700" w:rsidRDefault="000F3700" w:rsidP="004125BB"/>
          <w:p w:rsidR="000F3700" w:rsidRDefault="000F3700" w:rsidP="004125BB"/>
          <w:p w:rsidR="00310076" w:rsidRDefault="000F3700" w:rsidP="004125BB">
            <w:proofErr w:type="spellStart"/>
            <w:r w:rsidRPr="000551E6">
              <w:t>Maent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yn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penderfynu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ar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rai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meini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prawf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llwyddiant</w:t>
            </w:r>
            <w:proofErr w:type="spellEnd"/>
            <w:r w:rsidRPr="000551E6">
              <w:t xml:space="preserve"> </w:t>
            </w:r>
            <w:proofErr w:type="spellStart"/>
            <w:r w:rsidRPr="000551E6">
              <w:t>sylfaenol</w:t>
            </w:r>
            <w:proofErr w:type="spellEnd"/>
            <w:r w:rsidRPr="000551E6"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743F8C" w:rsidRDefault="00743F8C" w:rsidP="00743F8C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B913199" wp14:editId="6C28A102">
                  <wp:extent cx="343637" cy="318977"/>
                  <wp:effectExtent l="19050" t="0" r="18415" b="138430"/>
                  <wp:docPr id="1" name="Picture 1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E93EE3" w:rsidP="00E93EE3">
            <w:proofErr w:type="spellStart"/>
            <w:r>
              <w:t>Maent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defnyddio</w:t>
            </w:r>
            <w:proofErr w:type="spellEnd"/>
            <w:r>
              <w:t xml:space="preserve"> </w:t>
            </w:r>
            <w:proofErr w:type="spellStart"/>
            <w:r>
              <w:t>rhywfaint</w:t>
            </w:r>
            <w:proofErr w:type="spellEnd"/>
            <w:r>
              <w:t xml:space="preserve"> o </w:t>
            </w:r>
            <w:proofErr w:type="spellStart"/>
            <w:r>
              <w:t>wybodaeth</w:t>
            </w:r>
            <w:proofErr w:type="spellEnd"/>
            <w:r>
              <w:t xml:space="preserve"> a </w:t>
            </w:r>
            <w:proofErr w:type="spellStart"/>
            <w:r>
              <w:t>dealltwriaeth</w:t>
            </w:r>
            <w:proofErr w:type="spellEnd"/>
            <w:r>
              <w:t xml:space="preserve"> </w:t>
            </w:r>
            <w:proofErr w:type="spellStart"/>
            <w:r>
              <w:t>wyddonol</w:t>
            </w:r>
            <w:proofErr w:type="spellEnd"/>
            <w:r>
              <w:t xml:space="preserve"> i </w:t>
            </w:r>
            <w:proofErr w:type="spellStart"/>
            <w:r>
              <w:t>esbonio’u</w:t>
            </w:r>
            <w:proofErr w:type="spellEnd"/>
            <w:r>
              <w:t xml:space="preserve"> </w:t>
            </w:r>
            <w:proofErr w:type="spellStart"/>
            <w:r>
              <w:t>darganfyddiadau</w:t>
            </w:r>
            <w:proofErr w:type="spellEnd"/>
            <w:r>
              <w:t xml:space="preserve"> ….…. </w:t>
            </w:r>
            <w:proofErr w:type="spellStart"/>
            <w:r>
              <w:t>a’r</w:t>
            </w:r>
            <w:proofErr w:type="spellEnd"/>
            <w:r>
              <w:t xml:space="preserve"> </w:t>
            </w:r>
            <w:proofErr w:type="spellStart"/>
            <w:r>
              <w:t>gwahaniaethau</w:t>
            </w:r>
            <w:proofErr w:type="spellEnd"/>
            <w:r>
              <w:t xml:space="preserve"> </w:t>
            </w:r>
            <w:proofErr w:type="spellStart"/>
            <w:r>
              <w:t>rhwng</w:t>
            </w:r>
            <w:proofErr w:type="spellEnd"/>
            <w:r>
              <w:t xml:space="preserve"> </w:t>
            </w:r>
            <w:proofErr w:type="spellStart"/>
            <w:r>
              <w:t>organebau</w:t>
            </w:r>
            <w:proofErr w:type="spellEnd"/>
            <w:r>
              <w:t xml:space="preserve">, </w:t>
            </w:r>
            <w:proofErr w:type="spellStart"/>
            <w:r>
              <w:t>defnyddiau</w:t>
            </w:r>
            <w:proofErr w:type="spellEnd"/>
            <w:r>
              <w:t xml:space="preserve"> a </w:t>
            </w:r>
            <w:proofErr w:type="spellStart"/>
            <w:r>
              <w:t>ffenomena</w:t>
            </w:r>
            <w:proofErr w:type="spellEnd"/>
            <w:r>
              <w:t xml:space="preserve"> </w:t>
            </w:r>
            <w:proofErr w:type="spellStart"/>
            <w:r>
              <w:t>ffisegol</w:t>
            </w:r>
            <w:proofErr w:type="spellEnd"/>
            <w:r>
              <w:t>.</w:t>
            </w:r>
          </w:p>
          <w:p w:rsidR="00743F8C" w:rsidRDefault="00743F8C" w:rsidP="00E93EE3"/>
          <w:p w:rsidR="00743F8C" w:rsidRDefault="00743F8C" w:rsidP="00E93EE3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21427A" w:rsidRDefault="0021427A" w:rsidP="0021427A">
            <w:pPr>
              <w:jc w:val="right"/>
              <w:rPr>
                <w:noProof/>
                <w:lang w:eastAsia="en-GB"/>
              </w:rPr>
            </w:pPr>
          </w:p>
          <w:p w:rsidR="0021427A" w:rsidRDefault="0021427A" w:rsidP="004125BB"/>
          <w:p w:rsidR="0021427A" w:rsidRDefault="0021427A" w:rsidP="004125BB"/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743F8C" w:rsidRDefault="00743F8C" w:rsidP="00743F8C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A7AAC59" wp14:editId="7F32B95B">
                  <wp:extent cx="343637" cy="318977"/>
                  <wp:effectExtent l="19050" t="0" r="18415" b="138430"/>
                  <wp:docPr id="2" name="Picture 2" descr="C:\Users\GA1566\AppData\Local\Microsoft\Windows\Temporary Internet Files\Content.IE5\4DIIZAJZ\clip_art_science_microscop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1566\AppData\Local\Microsoft\Windows\Temporary Internet Files\Content.IE5\4DIIZAJZ\clip_art_science_microscop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303" cy="31773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10076" w:rsidRDefault="00E93EE3" w:rsidP="004125BB">
            <w:proofErr w:type="spellStart"/>
            <w:r w:rsidRPr="00E93EE3">
              <w:t>Maent</w:t>
            </w:r>
            <w:proofErr w:type="spellEnd"/>
            <w:r w:rsidRPr="00E93EE3">
              <w:t xml:space="preserve"> </w:t>
            </w:r>
            <w:proofErr w:type="spellStart"/>
            <w:r w:rsidRPr="00E93EE3">
              <w:t>yn</w:t>
            </w:r>
            <w:proofErr w:type="spellEnd"/>
            <w:r w:rsidRPr="00E93EE3">
              <w:t xml:space="preserve"> </w:t>
            </w:r>
            <w:proofErr w:type="spellStart"/>
            <w:r w:rsidRPr="00E93EE3">
              <w:t>dechrau</w:t>
            </w:r>
            <w:proofErr w:type="spellEnd"/>
            <w:r w:rsidRPr="00E93EE3">
              <w:t xml:space="preserve"> </w:t>
            </w:r>
            <w:proofErr w:type="spellStart"/>
            <w:r w:rsidRPr="00E93EE3">
              <w:t>llunio</w:t>
            </w:r>
            <w:proofErr w:type="spellEnd"/>
            <w:r w:rsidRPr="00E93EE3">
              <w:t xml:space="preserve"> </w:t>
            </w:r>
            <w:proofErr w:type="spellStart"/>
            <w:r w:rsidRPr="00E93EE3">
              <w:t>casgliadau</w:t>
            </w:r>
            <w:proofErr w:type="spellEnd"/>
            <w:r w:rsidRPr="00E93EE3">
              <w:t xml:space="preserve"> a barn </w:t>
            </w:r>
            <w:proofErr w:type="spellStart"/>
            <w:r w:rsidRPr="00E93EE3">
              <w:t>ystyriol</w:t>
            </w:r>
            <w:proofErr w:type="spellEnd"/>
            <w:r w:rsidRPr="00E93EE3">
              <w:t xml:space="preserve"> a </w:t>
            </w:r>
            <w:proofErr w:type="spellStart"/>
            <w:r w:rsidRPr="00E93EE3">
              <w:t>gwneud</w:t>
            </w:r>
            <w:proofErr w:type="spellEnd"/>
            <w:r w:rsidRPr="00E93EE3">
              <w:t xml:space="preserve"> </w:t>
            </w:r>
            <w:proofErr w:type="spellStart"/>
            <w:r w:rsidRPr="00E93EE3">
              <w:t>penderfyniadau</w:t>
            </w:r>
            <w:proofErr w:type="spellEnd"/>
            <w:r w:rsidRPr="00E93EE3">
              <w:t xml:space="preserve"> </w:t>
            </w:r>
            <w:proofErr w:type="spellStart"/>
            <w:r w:rsidRPr="00E93EE3">
              <w:t>gwybodus</w:t>
            </w:r>
            <w:proofErr w:type="spellEnd"/>
            <w:r w:rsidRPr="00E93EE3"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F7265E" w:rsidRDefault="00F7265E" w:rsidP="004125BB">
            <w:pPr>
              <w:rPr>
                <w:noProof/>
                <w:lang w:eastAsia="en-GB"/>
              </w:rPr>
            </w:pPr>
          </w:p>
          <w:p w:rsidR="00743F8C" w:rsidRDefault="00743F8C" w:rsidP="004125BB">
            <w:pPr>
              <w:rPr>
                <w:noProof/>
                <w:lang w:eastAsia="en-GB"/>
              </w:rPr>
            </w:pPr>
          </w:p>
          <w:p w:rsidR="00310076" w:rsidRDefault="00310076" w:rsidP="004125BB"/>
        </w:tc>
      </w:tr>
      <w:tr w:rsidR="00310076" w:rsidTr="00394501">
        <w:trPr>
          <w:cantSplit/>
          <w:trHeight w:hRule="exact" w:val="2160"/>
        </w:trPr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310076" w:rsidRDefault="00310076" w:rsidP="004125BB"/>
        </w:tc>
        <w:tc>
          <w:tcPr>
            <w:tcW w:w="236" w:type="dxa"/>
            <w:vAlign w:val="center"/>
          </w:tcPr>
          <w:p w:rsidR="00310076" w:rsidRDefault="00310076" w:rsidP="004125BB"/>
        </w:tc>
        <w:tc>
          <w:tcPr>
            <w:tcW w:w="3600" w:type="dxa"/>
            <w:shd w:val="clear" w:color="auto" w:fill="99CCFF"/>
            <w:vAlign w:val="center"/>
          </w:tcPr>
          <w:p w:rsidR="00912D1C" w:rsidRDefault="00912D1C" w:rsidP="004125BB"/>
          <w:p w:rsidR="00310076" w:rsidRDefault="00310076" w:rsidP="004125BB"/>
        </w:tc>
      </w:tr>
    </w:tbl>
    <w:p w:rsidR="00FE6436" w:rsidRPr="00310076" w:rsidRDefault="00FE6436" w:rsidP="004125BB">
      <w:pPr>
        <w:rPr>
          <w:sz w:val="2"/>
        </w:rPr>
      </w:pPr>
      <w:bookmarkStart w:id="1" w:name="cysill"/>
      <w:bookmarkEnd w:id="1"/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.65pt;height:.85pt;visibility:visible;mso-wrap-style:square" o:bullet="t">
        <v:imagedata r:id="rId1" o:title="blockpage[1]"/>
      </v:shape>
    </w:pict>
  </w:numPicBullet>
  <w:abstractNum w:abstractNumId="0">
    <w:nsid w:val="6E755352"/>
    <w:multiLevelType w:val="hybridMultilevel"/>
    <w:tmpl w:val="86E0AC88"/>
    <w:lvl w:ilvl="0" w:tplc="62C0E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09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D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485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26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A8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526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C18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2257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0551E6"/>
    <w:rsid w:val="000F3700"/>
    <w:rsid w:val="0021427A"/>
    <w:rsid w:val="00310076"/>
    <w:rsid w:val="00314129"/>
    <w:rsid w:val="00394501"/>
    <w:rsid w:val="004125BB"/>
    <w:rsid w:val="004C211A"/>
    <w:rsid w:val="005443FA"/>
    <w:rsid w:val="005A4ECC"/>
    <w:rsid w:val="005A66CE"/>
    <w:rsid w:val="005E2FEA"/>
    <w:rsid w:val="00704686"/>
    <w:rsid w:val="0071330D"/>
    <w:rsid w:val="00733A82"/>
    <w:rsid w:val="00743F8C"/>
    <w:rsid w:val="00872782"/>
    <w:rsid w:val="00912D1C"/>
    <w:rsid w:val="00A33A91"/>
    <w:rsid w:val="00B7655D"/>
    <w:rsid w:val="00B85903"/>
    <w:rsid w:val="00E80FC8"/>
    <w:rsid w:val="00E93EE3"/>
    <w:rsid w:val="00E95178"/>
    <w:rsid w:val="00EF3280"/>
    <w:rsid w:val="00F15DA2"/>
    <w:rsid w:val="00F7265E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12</cp:revision>
  <cp:lastPrinted>2016-02-16T13:45:00Z</cp:lastPrinted>
  <dcterms:created xsi:type="dcterms:W3CDTF">2016-02-15T15:23:00Z</dcterms:created>
  <dcterms:modified xsi:type="dcterms:W3CDTF">2016-02-16T13:51:00Z</dcterms:modified>
</cp:coreProperties>
</file>