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2055EB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0551E6" w:rsidRDefault="000551E6" w:rsidP="000551E6">
            <w:pPr>
              <w:jc w:val="right"/>
              <w:rPr>
                <w:noProof/>
                <w:lang w:eastAsia="en-GB"/>
              </w:rPr>
            </w:pPr>
            <w:bookmarkStart w:id="0" w:name="_GoBack" w:colFirst="4" w:colLast="4"/>
            <w:r>
              <w:rPr>
                <w:noProof/>
                <w:lang w:eastAsia="en-GB"/>
              </w:rPr>
              <w:drawing>
                <wp:inline distT="0" distB="0" distL="0" distR="0" wp14:anchorId="24655104" wp14:editId="5DE1D20E">
                  <wp:extent cx="328930" cy="420370"/>
                  <wp:effectExtent l="19050" t="0" r="13970" b="1701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F3280">
              <w:rPr>
                <w:noProof/>
                <w:lang w:eastAsia="en-GB"/>
              </w:rPr>
              <w:drawing>
                <wp:inline distT="0" distB="0" distL="0" distR="0" wp14:anchorId="3B44477E" wp14:editId="45776F89">
                  <wp:extent cx="20955" cy="10795"/>
                  <wp:effectExtent l="0" t="0" r="0" b="0"/>
                  <wp:docPr id="31" name="Picture 31" descr="C:\Users\GA1566\AppData\Local\Microsoft\Windows\Temporary Internet Files\Content.IE5\2CY4M7EU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1566\AppData\Local\Microsoft\Windows\Temporary Internet Files\Content.IE5\2CY4M7EU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1E6" w:rsidRDefault="000551E6" w:rsidP="000551E6">
            <w:pPr>
              <w:rPr>
                <w:noProof/>
                <w:lang w:eastAsia="en-GB"/>
              </w:rPr>
            </w:pPr>
          </w:p>
          <w:p w:rsidR="00310076" w:rsidRPr="00310076" w:rsidRDefault="00214057" w:rsidP="000551E6">
            <w:pPr>
              <w:rPr>
                <w:sz w:val="20"/>
              </w:rPr>
            </w:pPr>
            <w:r w:rsidRPr="00214057">
              <w:rPr>
                <w:noProof/>
                <w:lang w:eastAsia="en-GB"/>
              </w:rPr>
              <w:t>Mae disgyblion yn darganfod ac yn defnyddio tystiolaeth, gwybodaeth a syniadau  perthnasol.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EF3280" w:rsidRDefault="00EF3280" w:rsidP="0071330D">
            <w:pPr>
              <w:ind w:left="36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1FEAE8B" wp14:editId="727AC0D1">
                  <wp:extent cx="366547" cy="340242"/>
                  <wp:effectExtent l="19050" t="0" r="14605" b="155575"/>
                  <wp:docPr id="97" name="Picture 97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4" cy="33892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5178" w:rsidRDefault="00653F7A" w:rsidP="0071330D">
            <w:pPr>
              <w:jc w:val="both"/>
            </w:pPr>
            <w:proofErr w:type="spellStart"/>
            <w:r>
              <w:rPr>
                <w:rFonts w:ascii="Calibri" w:hAnsi="Calibri" w:cs="Calibri"/>
              </w:rPr>
              <w:t>Maent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dewis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offerynnau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mesur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sy’n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caniatáu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iddynt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wneud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cyfres</w:t>
            </w:r>
            <w:proofErr w:type="spellEnd"/>
            <w:r>
              <w:rPr>
                <w:rFonts w:ascii="Calibri" w:hAnsi="Calibri" w:cs="Calibri"/>
              </w:rPr>
              <w:t xml:space="preserve"> o </w:t>
            </w:r>
            <w:proofErr w:type="spellStart"/>
            <w:r>
              <w:rPr>
                <w:rFonts w:ascii="Calibri" w:hAnsi="Calibri" w:cs="Calibri"/>
              </w:rPr>
              <w:t>fesuriadau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manwl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cywir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0F3700" w:rsidRDefault="000F3700" w:rsidP="000F370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A440636" wp14:editId="4EAF4239">
                  <wp:extent cx="250722" cy="414670"/>
                  <wp:effectExtent l="19050" t="0" r="16510" b="175895"/>
                  <wp:docPr id="5" name="Picture 5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B678F3" w:rsidP="004125BB">
            <w:proofErr w:type="spellStart"/>
            <w:r w:rsidRPr="00B678F3">
              <w:t>Maent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yn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dechrau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gwerthuso</w:t>
            </w:r>
            <w:proofErr w:type="spellEnd"/>
            <w:r w:rsidRPr="00B678F3">
              <w:t xml:space="preserve"> i </w:t>
            </w:r>
            <w:proofErr w:type="spellStart"/>
            <w:r w:rsidRPr="00B678F3">
              <w:t>ba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raddau</w:t>
            </w:r>
            <w:proofErr w:type="spellEnd"/>
            <w:r w:rsidRPr="00B678F3">
              <w:t xml:space="preserve"> y </w:t>
            </w:r>
            <w:proofErr w:type="spellStart"/>
            <w:r w:rsidRPr="00B678F3">
              <w:t>mae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meini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prawf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llwyddiant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yn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adlewyrchu</w:t>
            </w:r>
            <w:proofErr w:type="spellEnd"/>
            <w:r w:rsidRPr="00B678F3">
              <w:t xml:space="preserve"> </w:t>
            </w:r>
            <w:proofErr w:type="spellStart"/>
            <w:r w:rsidRPr="00B678F3">
              <w:t>can</w:t>
            </w:r>
            <w:r>
              <w:t>lyniadau</w:t>
            </w:r>
            <w:proofErr w:type="spellEnd"/>
            <w:r>
              <w:t xml:space="preserve"> </w:t>
            </w:r>
            <w:proofErr w:type="spellStart"/>
            <w:r>
              <w:t>llwyddiannus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llawn</w:t>
            </w:r>
            <w:proofErr w:type="spellEnd"/>
            <w:r>
              <w:t>.</w:t>
            </w:r>
          </w:p>
        </w:tc>
      </w:tr>
      <w:tr w:rsidR="00310076" w:rsidTr="002055EB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5443FA" w:rsidRDefault="000551E6" w:rsidP="000551E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B1A2179" wp14:editId="7482FFB0">
                  <wp:extent cx="328930" cy="420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4125BB"/>
          <w:p w:rsidR="00E95178" w:rsidRDefault="00214057" w:rsidP="004125BB">
            <w:proofErr w:type="spellStart"/>
            <w:r w:rsidRPr="00214057">
              <w:t>Maent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yn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cynllunio’u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hymholiadau’n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systematig</w:t>
            </w:r>
            <w:proofErr w:type="spellEnd"/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71330D" w:rsidRDefault="0071330D" w:rsidP="0071330D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097EFE2" wp14:editId="3FDA8EFD">
                  <wp:extent cx="400912" cy="372140"/>
                  <wp:effectExtent l="19050" t="0" r="18415" b="161290"/>
                  <wp:docPr id="99" name="Picture 9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6" cy="3777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1330D">
              <w:t xml:space="preserve"> </w:t>
            </w:r>
          </w:p>
          <w:p w:rsidR="00310076" w:rsidRDefault="00653F7A" w:rsidP="004125BB">
            <w:proofErr w:type="spellStart"/>
            <w:r>
              <w:rPr>
                <w:rFonts w:ascii="Calibri" w:hAnsi="Calibri" w:cs="Calibri"/>
              </w:rPr>
              <w:t>Maent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gwirio’r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cynnydd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rheoliad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adolygu’r</w:t>
            </w:r>
            <w:proofErr w:type="spellEnd"/>
            <w:r>
              <w:rPr>
                <w:rFonts w:ascii="Calibri" w:hAnsi="Calibri" w:cs="Calibri"/>
              </w:rPr>
              <w:t xml:space="preserve"> dull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ôl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galw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F7265E" w:rsidRDefault="00B678F3" w:rsidP="00B678F3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AC4A3D" wp14:editId="72A8E731">
                  <wp:extent cx="250722" cy="414670"/>
                  <wp:effectExtent l="19050" t="0" r="16510" b="175895"/>
                  <wp:docPr id="6" name="Picture 6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B678F3" w:rsidP="00B678F3">
            <w:proofErr w:type="spellStart"/>
            <w:r w:rsidRPr="00B678F3">
              <w:rPr>
                <w:sz w:val="20"/>
                <w:szCs w:val="20"/>
              </w:rPr>
              <w:t>Maent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yn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adnabod</w:t>
            </w:r>
            <w:proofErr w:type="spellEnd"/>
            <w:r w:rsidRPr="00B678F3">
              <w:rPr>
                <w:sz w:val="20"/>
                <w:szCs w:val="20"/>
              </w:rPr>
              <w:t xml:space="preserve"> y </w:t>
            </w:r>
            <w:proofErr w:type="spellStart"/>
            <w:r w:rsidRPr="00B678F3">
              <w:rPr>
                <w:sz w:val="20"/>
                <w:szCs w:val="20"/>
              </w:rPr>
              <w:t>strategaeth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dysgu</w:t>
            </w:r>
            <w:proofErr w:type="spellEnd"/>
            <w:r w:rsidRPr="00B678F3">
              <w:rPr>
                <w:sz w:val="20"/>
                <w:szCs w:val="20"/>
              </w:rPr>
              <w:t>/</w:t>
            </w:r>
            <w:proofErr w:type="spellStart"/>
            <w:r w:rsidRPr="00B678F3">
              <w:rPr>
                <w:sz w:val="20"/>
                <w:szCs w:val="20"/>
              </w:rPr>
              <w:t>meddwl</w:t>
            </w:r>
            <w:proofErr w:type="spellEnd"/>
            <w:r w:rsidRPr="00B678F3">
              <w:rPr>
                <w:sz w:val="20"/>
                <w:szCs w:val="20"/>
              </w:rPr>
              <w:t xml:space="preserve"> a </w:t>
            </w:r>
            <w:proofErr w:type="spellStart"/>
            <w:r w:rsidRPr="00B678F3">
              <w:rPr>
                <w:sz w:val="20"/>
                <w:szCs w:val="20"/>
              </w:rPr>
              <w:t>ddefnyddiwyd</w:t>
            </w:r>
            <w:proofErr w:type="spellEnd"/>
            <w:r w:rsidRPr="00B678F3">
              <w:rPr>
                <w:sz w:val="20"/>
                <w:szCs w:val="20"/>
              </w:rPr>
              <w:t xml:space="preserve"> ac </w:t>
            </w:r>
            <w:proofErr w:type="spellStart"/>
            <w:r w:rsidRPr="00B678F3">
              <w:rPr>
                <w:sz w:val="20"/>
                <w:szCs w:val="20"/>
              </w:rPr>
              <w:t>yn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cysylltu’r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dysgu</w:t>
            </w:r>
            <w:proofErr w:type="spellEnd"/>
            <w:r w:rsidRPr="00B678F3">
              <w:rPr>
                <w:sz w:val="20"/>
                <w:szCs w:val="20"/>
              </w:rPr>
              <w:t xml:space="preserve"> â </w:t>
            </w:r>
            <w:proofErr w:type="spellStart"/>
            <w:r w:rsidRPr="00B678F3">
              <w:rPr>
                <w:sz w:val="20"/>
                <w:szCs w:val="20"/>
              </w:rPr>
              <w:t>sefyllfaoedd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annhebyg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ond</w:t>
            </w:r>
            <w:proofErr w:type="spellEnd"/>
            <w:r w:rsidRPr="00B678F3">
              <w:rPr>
                <w:sz w:val="20"/>
                <w:szCs w:val="20"/>
              </w:rPr>
              <w:t xml:space="preserve"> </w:t>
            </w:r>
            <w:proofErr w:type="spellStart"/>
            <w:r w:rsidRPr="00B678F3">
              <w:rPr>
                <w:sz w:val="20"/>
                <w:szCs w:val="20"/>
              </w:rPr>
              <w:t>cyfarwydd</w:t>
            </w:r>
            <w:proofErr w:type="spellEnd"/>
            <w:r w:rsidRPr="00B678F3">
              <w:rPr>
                <w:sz w:val="20"/>
                <w:szCs w:val="20"/>
              </w:rPr>
              <w:t>. ……</w:t>
            </w:r>
          </w:p>
        </w:tc>
      </w:tr>
      <w:tr w:rsidR="00310076" w:rsidTr="002055EB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3A892E" wp14:editId="2EAD6D73">
                  <wp:extent cx="328930" cy="4203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310076" w:rsidRDefault="0021427A" w:rsidP="0021427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214057" w:rsidRPr="00214057">
              <w:rPr>
                <w:noProof/>
                <w:lang w:eastAsia="en-GB"/>
              </w:rPr>
              <w:t>(maent) yn gwneud rhagfynegiadau ar sail gwybodaeth a dealltwriaeth wyddonol, gan gynnwys modelau syml.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E80FC8" w:rsidRDefault="00743F8C" w:rsidP="00E80FC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4C900C" wp14:editId="6A3EE9D5">
                  <wp:extent cx="277059" cy="257175"/>
                  <wp:effectExtent l="19050" t="0" r="27940" b="104775"/>
                  <wp:docPr id="3" name="Picture 3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32" cy="2686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715E97" w:rsidRDefault="006343CD" w:rsidP="00743F8C">
            <w:pPr>
              <w:rPr>
                <w:sz w:val="18"/>
                <w:szCs w:val="18"/>
              </w:rPr>
            </w:pPr>
            <w:proofErr w:type="spellStart"/>
            <w:r w:rsidRPr="00715E97">
              <w:rPr>
                <w:sz w:val="18"/>
                <w:szCs w:val="18"/>
              </w:rPr>
              <w:t>Maent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yn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trefnu</w:t>
            </w:r>
            <w:proofErr w:type="spellEnd"/>
            <w:r w:rsidRPr="00715E97">
              <w:rPr>
                <w:sz w:val="18"/>
                <w:szCs w:val="18"/>
              </w:rPr>
              <w:t xml:space="preserve"> ac </w:t>
            </w:r>
            <w:proofErr w:type="spellStart"/>
            <w:r w:rsidRPr="00715E97">
              <w:rPr>
                <w:sz w:val="18"/>
                <w:szCs w:val="18"/>
              </w:rPr>
              <w:t>yn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cyfleu’u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darganfyddiadau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gan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integreiddio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gwahanol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ffurfiau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mewn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cyflwyniadau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amrywiol</w:t>
            </w:r>
            <w:proofErr w:type="spellEnd"/>
            <w:r w:rsidRPr="00715E97">
              <w:rPr>
                <w:sz w:val="18"/>
                <w:szCs w:val="18"/>
              </w:rPr>
              <w:t xml:space="preserve"> ac </w:t>
            </w:r>
            <w:proofErr w:type="spellStart"/>
            <w:r w:rsidRPr="00715E97">
              <w:rPr>
                <w:sz w:val="18"/>
                <w:szCs w:val="18"/>
              </w:rPr>
              <w:t>maent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yn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cofnodi’r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rhain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yn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systematig</w:t>
            </w:r>
            <w:proofErr w:type="spellEnd"/>
            <w:r w:rsidRPr="00715E97">
              <w:rPr>
                <w:sz w:val="18"/>
                <w:szCs w:val="18"/>
              </w:rPr>
              <w:t xml:space="preserve">, </w:t>
            </w:r>
            <w:proofErr w:type="spellStart"/>
            <w:r w:rsidRPr="00715E97">
              <w:rPr>
                <w:sz w:val="18"/>
                <w:szCs w:val="18"/>
              </w:rPr>
              <w:t>gan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ddefnyddio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unedau</w:t>
            </w:r>
            <w:proofErr w:type="spellEnd"/>
            <w:r w:rsidRPr="00715E97">
              <w:rPr>
                <w:sz w:val="18"/>
                <w:szCs w:val="18"/>
              </w:rPr>
              <w:t xml:space="preserve"> SI pan </w:t>
            </w:r>
            <w:proofErr w:type="spellStart"/>
            <w:r w:rsidRPr="00715E97">
              <w:rPr>
                <w:sz w:val="18"/>
                <w:szCs w:val="18"/>
              </w:rPr>
              <w:t>fo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hynny’n</w:t>
            </w:r>
            <w:proofErr w:type="spellEnd"/>
            <w:r w:rsidRPr="00715E97">
              <w:rPr>
                <w:sz w:val="18"/>
                <w:szCs w:val="18"/>
              </w:rPr>
              <w:t xml:space="preserve"> </w:t>
            </w:r>
            <w:proofErr w:type="spellStart"/>
            <w:r w:rsidRPr="00715E97">
              <w:rPr>
                <w:sz w:val="18"/>
                <w:szCs w:val="18"/>
              </w:rPr>
              <w:t>briodol</w:t>
            </w:r>
            <w:proofErr w:type="spellEnd"/>
            <w:r w:rsidRPr="00715E97">
              <w:rPr>
                <w:sz w:val="18"/>
                <w:szCs w:val="18"/>
              </w:rPr>
              <w:t>.</w:t>
            </w:r>
            <w:r w:rsidR="00715E97">
              <w:t xml:space="preserve"> </w:t>
            </w:r>
            <w:proofErr w:type="spellStart"/>
            <w:r w:rsidR="00715E97" w:rsidRPr="00715E97">
              <w:rPr>
                <w:sz w:val="18"/>
                <w:szCs w:val="18"/>
              </w:rPr>
              <w:t>Maent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</w:t>
            </w:r>
            <w:proofErr w:type="spellStart"/>
            <w:r w:rsidR="00715E97" w:rsidRPr="00715E97">
              <w:rPr>
                <w:sz w:val="18"/>
                <w:szCs w:val="18"/>
              </w:rPr>
              <w:t>yn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</w:t>
            </w:r>
            <w:proofErr w:type="spellStart"/>
            <w:r w:rsidR="00715E97" w:rsidRPr="00715E97">
              <w:rPr>
                <w:sz w:val="18"/>
                <w:szCs w:val="18"/>
              </w:rPr>
              <w:t>dewis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y </w:t>
            </w:r>
            <w:proofErr w:type="spellStart"/>
            <w:r w:rsidR="00715E97" w:rsidRPr="00715E97">
              <w:rPr>
                <w:sz w:val="18"/>
                <w:szCs w:val="18"/>
              </w:rPr>
              <w:t>graff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</w:t>
            </w:r>
            <w:proofErr w:type="spellStart"/>
            <w:r w:rsidR="00715E97" w:rsidRPr="00715E97">
              <w:rPr>
                <w:sz w:val="18"/>
                <w:szCs w:val="18"/>
              </w:rPr>
              <w:t>neu’r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</w:t>
            </w:r>
            <w:proofErr w:type="spellStart"/>
            <w:r w:rsidR="00715E97" w:rsidRPr="00715E97">
              <w:rPr>
                <w:sz w:val="18"/>
                <w:szCs w:val="18"/>
              </w:rPr>
              <w:t>siart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</w:t>
            </w:r>
            <w:proofErr w:type="spellStart"/>
            <w:r w:rsidR="00715E97" w:rsidRPr="00715E97">
              <w:rPr>
                <w:sz w:val="18"/>
                <w:szCs w:val="18"/>
              </w:rPr>
              <w:t>mwyaf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</w:t>
            </w:r>
            <w:proofErr w:type="spellStart"/>
            <w:r w:rsidR="00715E97" w:rsidRPr="00715E97">
              <w:rPr>
                <w:sz w:val="18"/>
                <w:szCs w:val="18"/>
              </w:rPr>
              <w:t>addas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i </w:t>
            </w:r>
            <w:proofErr w:type="spellStart"/>
            <w:r w:rsidR="00715E97" w:rsidRPr="00715E97">
              <w:rPr>
                <w:sz w:val="18"/>
                <w:szCs w:val="18"/>
              </w:rPr>
              <w:t>arddangos</w:t>
            </w:r>
            <w:proofErr w:type="spellEnd"/>
            <w:r w:rsidR="00715E97" w:rsidRPr="00715E97">
              <w:rPr>
                <w:sz w:val="18"/>
                <w:szCs w:val="18"/>
              </w:rPr>
              <w:t xml:space="preserve"> data.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0F3700" w:rsidRDefault="000F3700" w:rsidP="00B678F3">
            <w:pPr>
              <w:jc w:val="right"/>
            </w:pPr>
          </w:p>
          <w:p w:rsidR="00310076" w:rsidRDefault="00310076" w:rsidP="004125BB"/>
        </w:tc>
      </w:tr>
      <w:tr w:rsidR="00715E97" w:rsidTr="002055EB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715E97" w:rsidRDefault="00715E97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9EBAA3" wp14:editId="416AA893">
                  <wp:extent cx="32893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15E97" w:rsidRDefault="00715E97" w:rsidP="004125BB">
            <w:r w:rsidRPr="00214057">
              <w:rPr>
                <w:noProof/>
                <w:lang w:eastAsia="en-GB"/>
              </w:rPr>
              <w:t>Wrth gynllunio prawf teg, maent yn nodi’r newidynnau allweddol ac yn gwahaniaethu rhwng newidynnau annibynnol a dibynnol a’r rhai y byddant yn eu cadw’r un fath.</w:t>
            </w:r>
          </w:p>
        </w:tc>
        <w:tc>
          <w:tcPr>
            <w:tcW w:w="236" w:type="dxa"/>
            <w:vAlign w:val="center"/>
          </w:tcPr>
          <w:p w:rsidR="00715E97" w:rsidRDefault="00715E97" w:rsidP="004125BB"/>
        </w:tc>
        <w:tc>
          <w:tcPr>
            <w:tcW w:w="3600" w:type="dxa"/>
            <w:shd w:val="clear" w:color="auto" w:fill="FFFFCC"/>
            <w:vAlign w:val="center"/>
          </w:tcPr>
          <w:p w:rsidR="00715E97" w:rsidRDefault="00715E97" w:rsidP="008229CE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3D1F36F" wp14:editId="1874BB13">
                  <wp:extent cx="343637" cy="318977"/>
                  <wp:effectExtent l="19050" t="0" r="18415" b="138430"/>
                  <wp:docPr id="1" name="Picture 1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15E97" w:rsidRDefault="00715E97" w:rsidP="008229CE">
            <w:r>
              <w:t xml:space="preserve">Gallant </w:t>
            </w:r>
            <w:proofErr w:type="spellStart"/>
            <w:r>
              <w:t>ddefnyddio</w:t>
            </w:r>
            <w:proofErr w:type="spellEnd"/>
            <w:r>
              <w:t xml:space="preserve"> </w:t>
            </w:r>
            <w:proofErr w:type="spellStart"/>
            <w:r>
              <w:t>graff</w:t>
            </w:r>
            <w:proofErr w:type="spellEnd"/>
            <w:r>
              <w:t xml:space="preserve"> </w:t>
            </w:r>
            <w:proofErr w:type="spellStart"/>
            <w:r>
              <w:t>llinell</w:t>
            </w:r>
            <w:proofErr w:type="spellEnd"/>
            <w:r>
              <w:t xml:space="preserve"> i </w:t>
            </w:r>
            <w:proofErr w:type="spellStart"/>
            <w:r>
              <w:t>ddisgrifio’r</w:t>
            </w:r>
            <w:proofErr w:type="spellEnd"/>
            <w:r>
              <w:t xml:space="preserve"> </w:t>
            </w:r>
            <w:proofErr w:type="spellStart"/>
            <w:r>
              <w:t>berthynas</w:t>
            </w:r>
            <w:proofErr w:type="spellEnd"/>
            <w:r>
              <w:t xml:space="preserve"> </w:t>
            </w:r>
            <w:proofErr w:type="spellStart"/>
            <w:r>
              <w:t>rhwng</w:t>
            </w:r>
            <w:proofErr w:type="spellEnd"/>
            <w:r>
              <w:t xml:space="preserve"> </w:t>
            </w:r>
            <w:proofErr w:type="spellStart"/>
            <w:r>
              <w:t>dau</w:t>
            </w:r>
            <w:proofErr w:type="spellEnd"/>
            <w:r>
              <w:t xml:space="preserve"> </w:t>
            </w:r>
            <w:proofErr w:type="spellStart"/>
            <w:r>
              <w:t>newidyn</w:t>
            </w:r>
            <w:proofErr w:type="spellEnd"/>
            <w:r>
              <w:t xml:space="preserve"> di-</w:t>
            </w:r>
            <w:proofErr w:type="spellStart"/>
            <w:r>
              <w:t>dor.</w:t>
            </w:r>
            <w:proofErr w:type="spellEnd"/>
            <w:r>
              <w:t xml:space="preserve"> </w:t>
            </w:r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adnabod</w:t>
            </w:r>
            <w:proofErr w:type="spellEnd"/>
            <w:r>
              <w:t xml:space="preserve"> bias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dechrau</w:t>
            </w:r>
            <w:proofErr w:type="spellEnd"/>
            <w:r>
              <w:t xml:space="preserve"> </w:t>
            </w:r>
            <w:proofErr w:type="spellStart"/>
            <w:r>
              <w:t>ystyried</w:t>
            </w:r>
            <w:proofErr w:type="spellEnd"/>
            <w:r>
              <w:t xml:space="preserve"> </w:t>
            </w:r>
            <w:proofErr w:type="spellStart"/>
            <w:r>
              <w:t>dibynadwyedd</w:t>
            </w:r>
            <w:proofErr w:type="spellEnd"/>
            <w:r>
              <w:t>.</w:t>
            </w:r>
          </w:p>
          <w:p w:rsidR="00715E97" w:rsidRDefault="00715E97" w:rsidP="008229CE"/>
        </w:tc>
        <w:tc>
          <w:tcPr>
            <w:tcW w:w="236" w:type="dxa"/>
            <w:vAlign w:val="center"/>
          </w:tcPr>
          <w:p w:rsidR="00715E97" w:rsidRDefault="00715E97" w:rsidP="004125BB"/>
        </w:tc>
        <w:tc>
          <w:tcPr>
            <w:tcW w:w="3600" w:type="dxa"/>
            <w:shd w:val="clear" w:color="auto" w:fill="FFFFCC"/>
            <w:vAlign w:val="center"/>
          </w:tcPr>
          <w:p w:rsidR="00715E97" w:rsidRDefault="00715E97" w:rsidP="004125BB"/>
        </w:tc>
      </w:tr>
      <w:tr w:rsidR="00715E97" w:rsidTr="002055EB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715E97" w:rsidRDefault="00715E97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76D842" wp14:editId="215324A9">
                  <wp:extent cx="328930" cy="4203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15E97" w:rsidRDefault="00715E97" w:rsidP="004125BB"/>
          <w:p w:rsidR="00715E97" w:rsidRDefault="00715E97" w:rsidP="004125BB"/>
          <w:p w:rsidR="00715E97" w:rsidRDefault="00715E97" w:rsidP="004125BB">
            <w:proofErr w:type="spellStart"/>
            <w:r w:rsidRPr="00214057">
              <w:t>Maent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yn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cyfiawnhau</w:t>
            </w:r>
            <w:proofErr w:type="spellEnd"/>
            <w:r w:rsidRPr="00214057">
              <w:t xml:space="preserve">, i </w:t>
            </w:r>
            <w:proofErr w:type="spellStart"/>
            <w:r w:rsidRPr="00214057">
              <w:t>raddau</w:t>
            </w:r>
            <w:proofErr w:type="spellEnd"/>
            <w:r w:rsidRPr="00214057">
              <w:t xml:space="preserve">, </w:t>
            </w:r>
            <w:proofErr w:type="spellStart"/>
            <w:r w:rsidRPr="00214057">
              <w:t>eu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meini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prawf</w:t>
            </w:r>
            <w:proofErr w:type="spellEnd"/>
            <w:r w:rsidRPr="00214057">
              <w:t xml:space="preserve"> </w:t>
            </w:r>
            <w:proofErr w:type="spellStart"/>
            <w:r w:rsidRPr="00214057">
              <w:t>llwyddiant</w:t>
            </w:r>
            <w:proofErr w:type="spellEnd"/>
            <w:r w:rsidRPr="00214057">
              <w:t>.</w:t>
            </w:r>
          </w:p>
        </w:tc>
        <w:tc>
          <w:tcPr>
            <w:tcW w:w="236" w:type="dxa"/>
            <w:vAlign w:val="center"/>
          </w:tcPr>
          <w:p w:rsidR="00715E97" w:rsidRDefault="00715E97" w:rsidP="004125BB"/>
        </w:tc>
        <w:tc>
          <w:tcPr>
            <w:tcW w:w="3600" w:type="dxa"/>
            <w:shd w:val="clear" w:color="auto" w:fill="FFFFCC"/>
            <w:vAlign w:val="center"/>
          </w:tcPr>
          <w:p w:rsidR="00715E97" w:rsidRPr="006343CD" w:rsidRDefault="00715E97" w:rsidP="008229CE">
            <w:pPr>
              <w:jc w:val="right"/>
              <w:rPr>
                <w:sz w:val="20"/>
                <w:szCs w:val="20"/>
              </w:rPr>
            </w:pPr>
            <w:r w:rsidRPr="006343CD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DB22237" wp14:editId="05D76203">
                  <wp:extent cx="343637" cy="318977"/>
                  <wp:effectExtent l="19050" t="0" r="18415" b="138430"/>
                  <wp:docPr id="2" name="Picture 2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15E97" w:rsidRPr="006343CD" w:rsidRDefault="00715E97" w:rsidP="008229CE">
            <w:pPr>
              <w:rPr>
                <w:sz w:val="20"/>
                <w:szCs w:val="20"/>
              </w:rPr>
            </w:pPr>
            <w:proofErr w:type="spellStart"/>
            <w:r w:rsidRPr="006343CD">
              <w:rPr>
                <w:sz w:val="20"/>
                <w:szCs w:val="20"/>
              </w:rPr>
              <w:t>Maent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yn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defnyddio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gwybodaeth</w:t>
            </w:r>
            <w:proofErr w:type="spellEnd"/>
            <w:r w:rsidRPr="006343CD">
              <w:rPr>
                <w:sz w:val="20"/>
                <w:szCs w:val="20"/>
              </w:rPr>
              <w:t xml:space="preserve"> a </w:t>
            </w:r>
            <w:proofErr w:type="spellStart"/>
            <w:r w:rsidRPr="006343CD">
              <w:rPr>
                <w:sz w:val="20"/>
                <w:szCs w:val="20"/>
              </w:rPr>
              <w:t>dealltwriaeth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wyddonol</w:t>
            </w:r>
            <w:proofErr w:type="spellEnd"/>
            <w:proofErr w:type="gramStart"/>
            <w:r w:rsidRPr="006343CD">
              <w:rPr>
                <w:sz w:val="20"/>
                <w:szCs w:val="20"/>
              </w:rPr>
              <w:t xml:space="preserve">,  </w:t>
            </w:r>
            <w:proofErr w:type="spellStart"/>
            <w:r w:rsidRPr="006343CD">
              <w:rPr>
                <w:sz w:val="20"/>
                <w:szCs w:val="20"/>
              </w:rPr>
              <w:t>gan</w:t>
            </w:r>
            <w:proofErr w:type="spellEnd"/>
            <w:proofErr w:type="gram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gynnwys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modelau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syml</w:t>
            </w:r>
            <w:proofErr w:type="spellEnd"/>
            <w:r w:rsidRPr="006343CD">
              <w:rPr>
                <w:sz w:val="20"/>
                <w:szCs w:val="20"/>
              </w:rPr>
              <w:t xml:space="preserve">, </w:t>
            </w:r>
            <w:proofErr w:type="spellStart"/>
            <w:r w:rsidRPr="006343CD">
              <w:rPr>
                <w:sz w:val="20"/>
                <w:szCs w:val="20"/>
              </w:rPr>
              <w:t>wrt</w:t>
            </w:r>
            <w:r>
              <w:rPr>
                <w:sz w:val="20"/>
                <w:szCs w:val="20"/>
              </w:rPr>
              <w:t>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esbonio’u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darganfyddiadau</w:t>
            </w:r>
            <w:proofErr w:type="spellEnd"/>
            <w:r>
              <w:rPr>
                <w:sz w:val="20"/>
                <w:szCs w:val="20"/>
              </w:rPr>
              <w:t xml:space="preserve"> …</w:t>
            </w:r>
            <w:proofErr w:type="spellStart"/>
            <w:r w:rsidRPr="006343CD">
              <w:rPr>
                <w:sz w:val="20"/>
                <w:szCs w:val="20"/>
              </w:rPr>
              <w:t>a’r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gwahaniaethau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rhwng</w:t>
            </w:r>
            <w:proofErr w:type="spellEnd"/>
            <w:r w:rsidRPr="006343CD">
              <w:rPr>
                <w:sz w:val="20"/>
                <w:szCs w:val="20"/>
              </w:rPr>
              <w:t xml:space="preserve">  </w:t>
            </w:r>
            <w:proofErr w:type="spellStart"/>
            <w:r w:rsidRPr="006343CD">
              <w:rPr>
                <w:sz w:val="20"/>
                <w:szCs w:val="20"/>
              </w:rPr>
              <w:t>organebau</w:t>
            </w:r>
            <w:proofErr w:type="spellEnd"/>
            <w:r w:rsidRPr="006343CD">
              <w:rPr>
                <w:sz w:val="20"/>
                <w:szCs w:val="20"/>
              </w:rPr>
              <w:t xml:space="preserve">, </w:t>
            </w:r>
            <w:proofErr w:type="spellStart"/>
            <w:r w:rsidRPr="006343CD">
              <w:rPr>
                <w:sz w:val="20"/>
                <w:szCs w:val="20"/>
              </w:rPr>
              <w:t>defnyddiau</w:t>
            </w:r>
            <w:proofErr w:type="spellEnd"/>
            <w:r w:rsidRPr="006343CD">
              <w:rPr>
                <w:sz w:val="20"/>
                <w:szCs w:val="20"/>
              </w:rPr>
              <w:t xml:space="preserve"> a </w:t>
            </w:r>
            <w:proofErr w:type="spellStart"/>
            <w:r w:rsidRPr="006343CD">
              <w:rPr>
                <w:sz w:val="20"/>
                <w:szCs w:val="20"/>
              </w:rPr>
              <w:t>ffenomena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ffisegol</w:t>
            </w:r>
            <w:proofErr w:type="spellEnd"/>
            <w:r w:rsidRPr="006343CD">
              <w:rPr>
                <w:sz w:val="20"/>
                <w:szCs w:val="20"/>
              </w:rPr>
              <w:t xml:space="preserve">, a </w:t>
            </w:r>
            <w:proofErr w:type="spellStart"/>
            <w:r w:rsidRPr="006343CD">
              <w:rPr>
                <w:sz w:val="20"/>
                <w:szCs w:val="20"/>
              </w:rPr>
              <w:t>newidiadau</w:t>
            </w:r>
            <w:proofErr w:type="spellEnd"/>
            <w:r w:rsidRPr="006343CD">
              <w:rPr>
                <w:sz w:val="20"/>
                <w:szCs w:val="20"/>
              </w:rPr>
              <w:t xml:space="preserve"> </w:t>
            </w:r>
            <w:proofErr w:type="spellStart"/>
            <w:r w:rsidRPr="006343CD">
              <w:rPr>
                <w:sz w:val="20"/>
                <w:szCs w:val="20"/>
              </w:rPr>
              <w:t>iddynt</w:t>
            </w:r>
            <w:proofErr w:type="spellEnd"/>
            <w:r w:rsidRPr="006343CD"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:rsidR="00715E97" w:rsidRDefault="00715E97" w:rsidP="004125BB"/>
        </w:tc>
        <w:tc>
          <w:tcPr>
            <w:tcW w:w="3600" w:type="dxa"/>
            <w:shd w:val="clear" w:color="auto" w:fill="FFFFCC"/>
            <w:vAlign w:val="center"/>
          </w:tcPr>
          <w:p w:rsidR="00715E97" w:rsidRDefault="00715E97" w:rsidP="004125BB"/>
        </w:tc>
      </w:tr>
      <w:tr w:rsidR="00715E97" w:rsidTr="002055EB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715E97" w:rsidRDefault="00715E97" w:rsidP="0021427A">
            <w:pPr>
              <w:jc w:val="right"/>
              <w:rPr>
                <w:noProof/>
                <w:lang w:eastAsia="en-GB"/>
              </w:rPr>
            </w:pPr>
          </w:p>
          <w:p w:rsidR="00715E97" w:rsidRDefault="00715E97" w:rsidP="004125BB"/>
          <w:p w:rsidR="00715E97" w:rsidRDefault="00715E97" w:rsidP="004125BB"/>
          <w:p w:rsidR="00715E97" w:rsidRDefault="00715E97" w:rsidP="004125BB"/>
        </w:tc>
        <w:tc>
          <w:tcPr>
            <w:tcW w:w="236" w:type="dxa"/>
            <w:vAlign w:val="center"/>
          </w:tcPr>
          <w:p w:rsidR="00715E97" w:rsidRDefault="00715E97" w:rsidP="004125BB"/>
        </w:tc>
        <w:tc>
          <w:tcPr>
            <w:tcW w:w="3600" w:type="dxa"/>
            <w:shd w:val="clear" w:color="auto" w:fill="FFFFCC"/>
            <w:vAlign w:val="center"/>
          </w:tcPr>
          <w:p w:rsidR="00715E97" w:rsidRDefault="00715E97" w:rsidP="008229CE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2251698" wp14:editId="13E0B4B7">
                  <wp:extent cx="343637" cy="318977"/>
                  <wp:effectExtent l="19050" t="0" r="18415" b="138430"/>
                  <wp:docPr id="4" name="Picture 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15E97" w:rsidRPr="006343CD" w:rsidRDefault="00715E97" w:rsidP="008229CE">
            <w:pPr>
              <w:rPr>
                <w:sz w:val="20"/>
                <w:szCs w:val="20"/>
              </w:rPr>
            </w:pPr>
            <w:proofErr w:type="spellStart"/>
            <w:r w:rsidRPr="00C2670A">
              <w:t>Maent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yn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dod</w:t>
            </w:r>
            <w:proofErr w:type="spellEnd"/>
            <w:r w:rsidRPr="00C2670A">
              <w:t xml:space="preserve"> i </w:t>
            </w:r>
            <w:proofErr w:type="spellStart"/>
            <w:r w:rsidRPr="00C2670A">
              <w:t>gasgliadau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sy’n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gyson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â’u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darganfyddiadau</w:t>
            </w:r>
            <w:proofErr w:type="spellEnd"/>
            <w:r w:rsidRPr="00C2670A">
              <w:t xml:space="preserve"> ac </w:t>
            </w:r>
            <w:proofErr w:type="spellStart"/>
            <w:r w:rsidRPr="00C2670A">
              <w:t>yn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ystyried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safbwyntiau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pobl</w:t>
            </w:r>
            <w:proofErr w:type="spellEnd"/>
            <w:r w:rsidRPr="00C2670A">
              <w:t xml:space="preserve"> </w:t>
            </w:r>
            <w:proofErr w:type="spellStart"/>
            <w:r w:rsidRPr="00C2670A">
              <w:t>eraill</w:t>
            </w:r>
            <w:proofErr w:type="spellEnd"/>
            <w:r w:rsidRPr="00C2670A">
              <w:t xml:space="preserve"> i </w:t>
            </w:r>
            <w:proofErr w:type="spellStart"/>
            <w:r w:rsidRPr="00C2670A">
              <w:t>gyfrannu</w:t>
            </w:r>
            <w:proofErr w:type="spellEnd"/>
            <w:r w:rsidRPr="00C2670A">
              <w:t xml:space="preserve"> at </w:t>
            </w:r>
            <w:proofErr w:type="spellStart"/>
            <w:r w:rsidRPr="00C2670A">
              <w:t>farn</w:t>
            </w:r>
            <w:proofErr w:type="spellEnd"/>
            <w:r w:rsidRPr="00C2670A">
              <w:t xml:space="preserve"> a </w:t>
            </w:r>
            <w:proofErr w:type="spellStart"/>
            <w:r w:rsidRPr="00C2670A">
              <w:t>phenderfyniadau</w:t>
            </w:r>
            <w:proofErr w:type="spellEnd"/>
            <w:r w:rsidRPr="00C2670A">
              <w:t xml:space="preserve">. </w:t>
            </w:r>
          </w:p>
        </w:tc>
        <w:tc>
          <w:tcPr>
            <w:tcW w:w="236" w:type="dxa"/>
            <w:vAlign w:val="center"/>
          </w:tcPr>
          <w:p w:rsidR="00715E97" w:rsidRDefault="00715E97" w:rsidP="004125BB"/>
        </w:tc>
        <w:tc>
          <w:tcPr>
            <w:tcW w:w="3600" w:type="dxa"/>
            <w:shd w:val="clear" w:color="auto" w:fill="FFFFCC"/>
            <w:vAlign w:val="center"/>
          </w:tcPr>
          <w:p w:rsidR="00715E97" w:rsidRDefault="00715E97" w:rsidP="004125BB">
            <w:pPr>
              <w:rPr>
                <w:noProof/>
                <w:lang w:eastAsia="en-GB"/>
              </w:rPr>
            </w:pPr>
          </w:p>
          <w:p w:rsidR="00715E97" w:rsidRDefault="00715E97" w:rsidP="004125BB">
            <w:pPr>
              <w:rPr>
                <w:noProof/>
                <w:lang w:eastAsia="en-GB"/>
              </w:rPr>
            </w:pPr>
          </w:p>
          <w:p w:rsidR="00715E97" w:rsidRDefault="00715E97" w:rsidP="004125BB"/>
        </w:tc>
      </w:tr>
      <w:tr w:rsidR="00310076" w:rsidTr="002055EB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310076" w:rsidRPr="006343CD" w:rsidRDefault="00310076" w:rsidP="004125B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912D1C" w:rsidRDefault="00912D1C" w:rsidP="004125BB"/>
          <w:p w:rsidR="00310076" w:rsidRDefault="00310076" w:rsidP="004125BB"/>
        </w:tc>
      </w:tr>
    </w:tbl>
    <w:p w:rsidR="00FE6436" w:rsidRPr="00310076" w:rsidRDefault="00FE6436" w:rsidP="004125BB">
      <w:pPr>
        <w:rPr>
          <w:sz w:val="2"/>
        </w:rPr>
      </w:pPr>
      <w:bookmarkStart w:id="1" w:name="cysill"/>
      <w:bookmarkEnd w:id="1"/>
      <w:bookmarkEnd w:id="0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.75pt;visibility:visible;mso-wrap-style:square" o:bullet="t">
        <v:imagedata r:id="rId1" o:title="blockpage[1]"/>
      </v:shape>
    </w:pict>
  </w:numPicBullet>
  <w:abstractNum w:abstractNumId="0">
    <w:nsid w:val="6E755352"/>
    <w:multiLevelType w:val="hybridMultilevel"/>
    <w:tmpl w:val="86E0AC88"/>
    <w:lvl w:ilvl="0" w:tplc="62C0E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09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8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26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A8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26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1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25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551E6"/>
    <w:rsid w:val="000F3700"/>
    <w:rsid w:val="0015297A"/>
    <w:rsid w:val="002055EB"/>
    <w:rsid w:val="00214057"/>
    <w:rsid w:val="0021427A"/>
    <w:rsid w:val="00310076"/>
    <w:rsid w:val="00394501"/>
    <w:rsid w:val="004125BB"/>
    <w:rsid w:val="004C211A"/>
    <w:rsid w:val="005443FA"/>
    <w:rsid w:val="005A66CE"/>
    <w:rsid w:val="005E2FEA"/>
    <w:rsid w:val="006343CD"/>
    <w:rsid w:val="00653F7A"/>
    <w:rsid w:val="00704686"/>
    <w:rsid w:val="0071330D"/>
    <w:rsid w:val="00715E97"/>
    <w:rsid w:val="00743F8C"/>
    <w:rsid w:val="00872782"/>
    <w:rsid w:val="00912D1C"/>
    <w:rsid w:val="009F2F04"/>
    <w:rsid w:val="00A33A91"/>
    <w:rsid w:val="00B678F3"/>
    <w:rsid w:val="00B7655D"/>
    <w:rsid w:val="00B85903"/>
    <w:rsid w:val="00C2670A"/>
    <w:rsid w:val="00E80FC8"/>
    <w:rsid w:val="00E93EE3"/>
    <w:rsid w:val="00E95178"/>
    <w:rsid w:val="00EF3280"/>
    <w:rsid w:val="00F15DA2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12</cp:revision>
  <cp:lastPrinted>2016-02-15T13:18:00Z</cp:lastPrinted>
  <dcterms:created xsi:type="dcterms:W3CDTF">2016-02-16T10:41:00Z</dcterms:created>
  <dcterms:modified xsi:type="dcterms:W3CDTF">2016-02-17T14:19:00Z</dcterms:modified>
</cp:coreProperties>
</file>