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88" w:rsidRDefault="00C23D88" w:rsidP="00C23D88">
      <w:pPr>
        <w:rPr>
          <w:rFonts w:ascii="Arial" w:hAnsi="Arial" w:cs="Arial"/>
          <w:b/>
          <w:sz w:val="22"/>
          <w:szCs w:val="22"/>
        </w:rPr>
      </w:pPr>
      <w:proofErr w:type="spellStart"/>
      <w:r w:rsidRPr="00EC72D5">
        <w:rPr>
          <w:rFonts w:ascii="Arial" w:hAnsi="Arial" w:cs="Arial"/>
          <w:b/>
          <w:sz w:val="22"/>
          <w:szCs w:val="22"/>
        </w:rPr>
        <w:t>Safonau</w:t>
      </w:r>
      <w:proofErr w:type="spellEnd"/>
      <w:r w:rsidRPr="00EC72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b/>
          <w:sz w:val="22"/>
          <w:szCs w:val="22"/>
        </w:rPr>
        <w:t>proffesiynol</w:t>
      </w:r>
      <w:proofErr w:type="spellEnd"/>
      <w:r w:rsidRPr="00EC72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b/>
          <w:sz w:val="22"/>
          <w:szCs w:val="22"/>
        </w:rPr>
        <w:t>diwygiedig</w:t>
      </w:r>
      <w:proofErr w:type="spellEnd"/>
      <w:r w:rsidRPr="00EC72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b/>
          <w:sz w:val="22"/>
          <w:szCs w:val="22"/>
        </w:rPr>
        <w:t>ar</w:t>
      </w:r>
      <w:proofErr w:type="spellEnd"/>
      <w:r w:rsidRPr="00EC72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b/>
          <w:sz w:val="22"/>
          <w:szCs w:val="22"/>
        </w:rPr>
        <w:t>gyfer</w:t>
      </w:r>
      <w:proofErr w:type="spellEnd"/>
      <w:r w:rsidRPr="00EC72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b/>
          <w:sz w:val="22"/>
          <w:szCs w:val="22"/>
        </w:rPr>
        <w:t>Cynorthwywyr</w:t>
      </w:r>
      <w:proofErr w:type="spellEnd"/>
      <w:r w:rsidRPr="00EC72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b/>
          <w:sz w:val="22"/>
          <w:szCs w:val="22"/>
        </w:rPr>
        <w:t>Addysgu</w:t>
      </w:r>
      <w:proofErr w:type="spellEnd"/>
      <w:r w:rsidRPr="00EC72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b/>
          <w:sz w:val="22"/>
          <w:szCs w:val="22"/>
        </w:rPr>
        <w:t>Lefel</w:t>
      </w:r>
      <w:proofErr w:type="spellEnd"/>
      <w:r w:rsidRPr="00EC72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b/>
          <w:sz w:val="22"/>
          <w:szCs w:val="22"/>
        </w:rPr>
        <w:t>Uwch</w:t>
      </w:r>
      <w:proofErr w:type="spellEnd"/>
      <w:r w:rsidRPr="00EC72D5">
        <w:rPr>
          <w:rFonts w:ascii="Arial" w:hAnsi="Arial" w:cs="Arial"/>
          <w:b/>
          <w:sz w:val="22"/>
          <w:szCs w:val="22"/>
        </w:rPr>
        <w:t xml:space="preserve"> (CALU) </w:t>
      </w:r>
      <w:proofErr w:type="spellStart"/>
      <w:r w:rsidRPr="00EC72D5">
        <w:rPr>
          <w:rFonts w:ascii="Arial" w:hAnsi="Arial" w:cs="Arial"/>
          <w:b/>
          <w:sz w:val="22"/>
          <w:szCs w:val="22"/>
        </w:rPr>
        <w:t>yng</w:t>
      </w:r>
      <w:proofErr w:type="spellEnd"/>
      <w:r w:rsidRPr="00EC72D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b/>
          <w:sz w:val="22"/>
          <w:szCs w:val="22"/>
        </w:rPr>
        <w:t>Nghymru</w:t>
      </w:r>
      <w:proofErr w:type="spellEnd"/>
      <w:r w:rsidRPr="00EC72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2011</w:t>
      </w:r>
    </w:p>
    <w:p w:rsidR="00C23D88" w:rsidRDefault="00C23D88" w:rsidP="00C23D88">
      <w:pPr>
        <w:rPr>
          <w:rFonts w:ascii="Arial" w:hAnsi="Arial" w:cs="Arial"/>
          <w:b/>
          <w:sz w:val="22"/>
          <w:szCs w:val="22"/>
        </w:rPr>
      </w:pPr>
    </w:p>
    <w:p w:rsidR="00C23D88" w:rsidRPr="00EC72D5" w:rsidRDefault="00C23D88" w:rsidP="00C23D88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C72D5">
        <w:rPr>
          <w:rFonts w:ascii="Arial" w:hAnsi="Arial" w:cs="Arial"/>
          <w:sz w:val="22"/>
          <w:szCs w:val="22"/>
        </w:rPr>
        <w:t>Rhaid</w:t>
      </w:r>
      <w:proofErr w:type="spellEnd"/>
      <w:r w:rsidRPr="00EC72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sz w:val="22"/>
          <w:szCs w:val="22"/>
        </w:rPr>
        <w:t>i</w:t>
      </w:r>
      <w:proofErr w:type="spellEnd"/>
      <w:r w:rsidRPr="00EC72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sz w:val="22"/>
          <w:szCs w:val="22"/>
        </w:rPr>
        <w:t>bawb</w:t>
      </w:r>
      <w:proofErr w:type="spellEnd"/>
      <w:r w:rsidRPr="00EC72D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EC72D5">
        <w:rPr>
          <w:rFonts w:ascii="Arial" w:hAnsi="Arial" w:cs="Arial"/>
          <w:sz w:val="22"/>
          <w:szCs w:val="22"/>
        </w:rPr>
        <w:t>dyfernir</w:t>
      </w:r>
      <w:proofErr w:type="spellEnd"/>
      <w:r w:rsidRPr="00EC72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sz w:val="22"/>
          <w:szCs w:val="22"/>
        </w:rPr>
        <w:t>statws</w:t>
      </w:r>
      <w:proofErr w:type="spellEnd"/>
      <w:r w:rsidRPr="00EC72D5">
        <w:rPr>
          <w:rFonts w:ascii="Arial" w:hAnsi="Arial" w:cs="Arial"/>
          <w:sz w:val="22"/>
          <w:szCs w:val="22"/>
        </w:rPr>
        <w:t xml:space="preserve"> CALU </w:t>
      </w:r>
      <w:proofErr w:type="spellStart"/>
      <w:r w:rsidRPr="00EC72D5">
        <w:rPr>
          <w:rFonts w:ascii="Arial" w:hAnsi="Arial" w:cs="Arial"/>
          <w:sz w:val="22"/>
          <w:szCs w:val="22"/>
        </w:rPr>
        <w:t>iddynt</w:t>
      </w:r>
      <w:proofErr w:type="spellEnd"/>
      <w:r w:rsidRPr="00EC72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sz w:val="22"/>
          <w:szCs w:val="22"/>
        </w:rPr>
        <w:t>fodloni’r</w:t>
      </w:r>
      <w:proofErr w:type="spellEnd"/>
      <w:r w:rsidRPr="00EC72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sz w:val="22"/>
          <w:szCs w:val="22"/>
        </w:rPr>
        <w:t>holl</w:t>
      </w:r>
      <w:proofErr w:type="spellEnd"/>
      <w:r w:rsidRPr="00EC72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sz w:val="22"/>
          <w:szCs w:val="22"/>
        </w:rPr>
        <w:t>safonau</w:t>
      </w:r>
      <w:proofErr w:type="spellEnd"/>
      <w:r w:rsidRPr="00EC72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72D5">
        <w:rPr>
          <w:rFonts w:ascii="Arial" w:hAnsi="Arial" w:cs="Arial"/>
          <w:sz w:val="22"/>
          <w:szCs w:val="22"/>
        </w:rPr>
        <w:t>canlynol</w:t>
      </w:r>
      <w:proofErr w:type="spellEnd"/>
      <w:r w:rsidRPr="00EC72D5">
        <w:rPr>
          <w:rFonts w:ascii="Arial" w:hAnsi="Arial" w:cs="Arial"/>
          <w:sz w:val="22"/>
          <w:szCs w:val="22"/>
        </w:rPr>
        <w:t>.</w:t>
      </w:r>
      <w:proofErr w:type="gramEnd"/>
    </w:p>
    <w:p w:rsidR="00C23D88" w:rsidRPr="000872B4" w:rsidRDefault="00C23D88" w:rsidP="00C23D88">
      <w:pPr>
        <w:rPr>
          <w:rFonts w:ascii="Arial" w:hAnsi="Arial" w:cs="Arial"/>
          <w:b/>
        </w:rPr>
      </w:pPr>
    </w:p>
    <w:tbl>
      <w:tblPr>
        <w:tblW w:w="90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C23D88" w:rsidRPr="000872B4" w:rsidTr="00D14C69">
        <w:trPr>
          <w:trHeight w:val="188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23D88" w:rsidRPr="000872B4" w:rsidRDefault="00C23D88" w:rsidP="00D14C69">
            <w:pPr>
              <w:rPr>
                <w:rFonts w:ascii="Arial" w:hAnsi="Arial" w:cs="Arial"/>
                <w:b/>
              </w:rPr>
            </w:pPr>
            <w:proofErr w:type="spellStart"/>
            <w:r w:rsidRPr="000872B4">
              <w:rPr>
                <w:rFonts w:ascii="Arial" w:hAnsi="Arial" w:cs="Arial"/>
                <w:b/>
              </w:rPr>
              <w:t>Nodweddion</w:t>
            </w:r>
            <w:proofErr w:type="spellEnd"/>
            <w:r w:rsidRPr="000872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72B4">
              <w:rPr>
                <w:rFonts w:ascii="Arial" w:hAnsi="Arial" w:cs="Arial"/>
                <w:b/>
              </w:rPr>
              <w:t>proffesiynol</w:t>
            </w:r>
            <w:proofErr w:type="spellEnd"/>
            <w:r w:rsidRPr="000872B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3D88" w:rsidTr="00D14C69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1.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Meddu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ddisgwyliadau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uchel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blant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ymrwymiad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i’w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helpu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wireddu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potensial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addysgol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llawn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18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Sefydlu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perthynas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deg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barchus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gefnogol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adeiladol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â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phlant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Dangos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gwerthoedd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, yr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agweddau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a’r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ymddygiad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cadarnhaol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maen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nhw’n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disgwyl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gan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blant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Cyfathrebu'n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effeithiol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sensitif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â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phlant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pobl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cydweithwyr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rhieni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gofalwyr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Cydnabod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pharchu'r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cyfraniad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gall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rhieni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gofalwyr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wneud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ddatblygiad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lles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plant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18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Dangos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ymrwymiad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gydweithio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â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chydweithwyr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asiantaethau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allanol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0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Gwella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gwybodaeth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a'u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harfer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hunain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gan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gynnwys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ymateb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gyngor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adborth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18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23D88" w:rsidRPr="000872B4" w:rsidRDefault="00C23D88" w:rsidP="00D14C69">
            <w:pPr>
              <w:rPr>
                <w:rFonts w:ascii="Arial" w:hAnsi="Arial" w:cs="Arial"/>
                <w:b/>
              </w:rPr>
            </w:pPr>
            <w:r w:rsidRPr="000872B4">
              <w:rPr>
                <w:rFonts w:ascii="Arial" w:hAnsi="Arial" w:cs="Arial"/>
                <w:b/>
              </w:rPr>
              <w:t xml:space="preserve">Gwybodaeth a </w:t>
            </w:r>
            <w:proofErr w:type="spellStart"/>
            <w:r w:rsidRPr="000872B4">
              <w:rPr>
                <w:rFonts w:ascii="Arial" w:hAnsi="Arial" w:cs="Arial"/>
                <w:b/>
              </w:rPr>
              <w:t>dealltwriaeth</w:t>
            </w:r>
            <w:proofErr w:type="spellEnd"/>
            <w:r w:rsidRPr="000872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72B4">
              <w:rPr>
                <w:rFonts w:ascii="Arial" w:hAnsi="Arial" w:cs="Arial"/>
                <w:b/>
              </w:rPr>
              <w:t>broffesiynol</w:t>
            </w:r>
            <w:proofErr w:type="spellEnd"/>
            <w:r w:rsidRPr="000872B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3D88" w:rsidTr="00D14C69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8.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Deall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ffactorau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allweddol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sy'n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effeithio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ddysgu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chynnydd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plant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458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9.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Gwybod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sut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gyfrannu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ddarpariaeth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wedi’i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phersonoli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effeithiol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drwy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roi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ystyriaeth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ymarferol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gynhwysiant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, ac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anghenion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ychwanegol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(ADY)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benodol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10.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Meddu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ddealltwriaeth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ddigonol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o'u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maes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meysydd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arbenigedd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gynorthwyo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plant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ddatblygu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gwneud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cynnydd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458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11.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Wedi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cyflawni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lefel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2 (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neu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uwch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)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Fframwaith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Cymwysterau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Cenedlaethol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mewn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Cymraeg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iaith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gyntaf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neu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Saesneg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llythrennedd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mathemateg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rhifedd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183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12.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Gwybod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sut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ddefnyddio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TGCh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gefnogi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gweithgareddau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proffesiynol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458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13.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Gwybod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sut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fframweithiau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statudol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anstatudol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cwricwlwm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ysgol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cysylltu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ag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ystod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gallu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oedran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dysgwyr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maen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nhw'n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cynorthwyo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1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14.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Deall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amcanion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cynnwys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chanlyniadau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arfaethedig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gweithgareddau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maen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nhw'n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cymryd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rhan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ynddynt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458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15.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Gwybod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sut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helpu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pob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dysgwr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ddilyn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cwricwlwm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unol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â'r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cod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ymarfer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anghenion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addysgol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arbennig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(AAA), Cod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Ymarfer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AAA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Cymru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deddfwriaeth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ym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maes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anabledd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16.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Gwybod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sut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fframweithiau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eraill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sy'n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cefnogi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datblygiad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lles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plant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effeithio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hymarfer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17.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Deall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cyd-destun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polisi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addysg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cenedlaethol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yng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Nghymru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blaenoriaethau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cenedlaethol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Llywodraeth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Cymru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addysg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gan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gynnwys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defnyddio'r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Cwricwlwm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Cymreig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fel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sail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i’w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hymarfer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18.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Deall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sut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mae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Confensiwn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Cenhedloedd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Unedig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Hawliau'r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Plentyn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a'r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Safonau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Cenedlaethol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Cyfranogiad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Plant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cael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defnyddio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fel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sail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i’w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hymarfer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23D88" w:rsidRPr="000872B4" w:rsidRDefault="00C23D88" w:rsidP="00D14C69">
            <w:pPr>
              <w:rPr>
                <w:rFonts w:ascii="Arial" w:hAnsi="Arial" w:cs="Arial"/>
                <w:b/>
              </w:rPr>
            </w:pPr>
            <w:proofErr w:type="spellStart"/>
            <w:r w:rsidRPr="000872B4">
              <w:rPr>
                <w:rFonts w:ascii="Arial" w:hAnsi="Arial" w:cs="Arial"/>
                <w:b/>
              </w:rPr>
              <w:t>Sgiliau</w:t>
            </w:r>
            <w:proofErr w:type="spellEnd"/>
            <w:r w:rsidRPr="000872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72B4">
              <w:rPr>
                <w:rFonts w:ascii="Arial" w:hAnsi="Arial" w:cs="Arial"/>
                <w:b/>
              </w:rPr>
              <w:t>proffesiynol</w:t>
            </w:r>
            <w:proofErr w:type="spellEnd"/>
            <w:r w:rsidRPr="000872B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0872B4" w:rsidRDefault="00C23D88" w:rsidP="00D14C6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>Cynllunio</w:t>
            </w:r>
            <w:proofErr w:type="spellEnd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 </w:t>
            </w:r>
            <w:proofErr w:type="spellStart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>disgwyliadau</w:t>
            </w:r>
            <w:proofErr w:type="spellEnd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19.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Defnyddio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maes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meysydd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arbenigedd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gyfrannu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waith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yr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athrawon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wrth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gynllunio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pharatoi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gweithgareddau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20.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Defnyddio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maes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meysydd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arbenigedd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gynllunio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rôl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mewn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gweithgareddau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EC72D5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EC72D5">
              <w:rPr>
                <w:rFonts w:ascii="Arial" w:hAnsi="Arial" w:cs="Arial"/>
                <w:sz w:val="22"/>
                <w:szCs w:val="22"/>
              </w:rPr>
              <w:t xml:space="preserve">21.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Llunio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gweithgareddau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ag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iddynt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strwythur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clir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sydd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ddiddordeb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ddysgwyr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symbylu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datblygu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72D5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EC72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22.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Cynllunio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sut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byddant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cefnogi'r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broses o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gynnwys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y plant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a'r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bobl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gweithgareddau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23.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Cyfrannu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at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ddethol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pharatoi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adnoddau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sy'n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addas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gyfer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diddordebau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galluoedd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plant a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phobl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ifanc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0872B4" w:rsidRDefault="00C23D88" w:rsidP="00D14C6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Monitro</w:t>
            </w:r>
            <w:proofErr w:type="spellEnd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ac </w:t>
            </w:r>
            <w:proofErr w:type="spellStart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>asesu</w:t>
            </w:r>
            <w:proofErr w:type="spellEnd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24.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Monitro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ymatebion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dysgwyr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weithgareddau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addasu'r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dull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gweithredu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unol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â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hynny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25.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Monitro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cynnydd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dysgwyr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mwyn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darparu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cymorth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adborth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penodol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26.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Cefnogi'r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broses o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werthuso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cynnydd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dysgwyr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gan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ddefnyddio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amrywiaeth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dechnegau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asesu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27.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Cyfrannu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at y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gwaith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gynnal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dadansoddi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cofnodion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cynnydd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dysgwyr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0872B4" w:rsidRDefault="00C23D88" w:rsidP="00D14C6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>Gweithgareddau</w:t>
            </w:r>
            <w:proofErr w:type="spellEnd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>addysgu</w:t>
            </w:r>
            <w:proofErr w:type="spellEnd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 </w:t>
            </w:r>
            <w:proofErr w:type="spellStart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>dysgu</w:t>
            </w:r>
            <w:proofErr w:type="spellEnd"/>
            <w:r w:rsidRPr="000872B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28.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Cydnabod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ymateb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briodol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sefyllfaoedd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sy'n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herio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cyfle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cyfartal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29.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Defnyddio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strategaethau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effeithiol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hyrwyddo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ymddygiad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cadarnhaol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30.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Defnyddio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sgiliau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TGCh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ddatblygu'r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31.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Datblygu'r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wrth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weithio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gydag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unigolion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32.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Datblygu'r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wrth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weithio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gyda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grwpiau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bach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33.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Datblygu'r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wrth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weithio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gyda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dosbarthiadau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cyfan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heb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yr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athro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athrawes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penodedig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34.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Trefnu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rheoli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gweithgareddau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mewn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ffyrdd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sy'n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cadw'r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dysgwyr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ddiogel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35.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Lle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bo'n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berthnasol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cyfarwyddo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gwaith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oedolion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eraill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wrth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gefnogi'r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23D88" w:rsidTr="00D14C69">
        <w:trPr>
          <w:trHeight w:val="322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88" w:rsidRPr="00C12919" w:rsidRDefault="00C23D88" w:rsidP="00D14C69">
            <w:pPr>
              <w:rPr>
                <w:rFonts w:ascii="Arial" w:hAnsi="Arial" w:cs="Arial"/>
                <w:sz w:val="22"/>
                <w:szCs w:val="22"/>
              </w:rPr>
            </w:pPr>
            <w:r w:rsidRPr="00C12919">
              <w:rPr>
                <w:rFonts w:ascii="Arial" w:hAnsi="Arial" w:cs="Arial"/>
                <w:sz w:val="22"/>
                <w:szCs w:val="22"/>
              </w:rPr>
              <w:t xml:space="preserve">36.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Datblygu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sy’n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ystyried</w:t>
            </w:r>
            <w:proofErr w:type="spellEnd"/>
            <w:r w:rsidRPr="00C129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2919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>ghenion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dysgu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ychwanegol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dysgwyr</w:t>
            </w:r>
            <w:proofErr w:type="spellEnd"/>
          </w:p>
        </w:tc>
      </w:tr>
    </w:tbl>
    <w:p w:rsidR="00C23D88" w:rsidRDefault="00C23D88" w:rsidP="00C23D88"/>
    <w:p w:rsidR="00C23D88" w:rsidRDefault="00C23D88" w:rsidP="00C23D88"/>
    <w:p w:rsidR="00542B2D" w:rsidRDefault="00542B2D">
      <w:bookmarkStart w:id="0" w:name="_GoBack"/>
      <w:bookmarkEnd w:id="0"/>
    </w:p>
    <w:sectPr w:rsidR="00542B2D" w:rsidSect="00C0348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6E" w:rsidRDefault="0035096E" w:rsidP="00C23D88">
      <w:r>
        <w:separator/>
      </w:r>
    </w:p>
  </w:endnote>
  <w:endnote w:type="continuationSeparator" w:id="0">
    <w:p w:rsidR="0035096E" w:rsidRDefault="0035096E" w:rsidP="00C2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2D" w:rsidRPr="00797575" w:rsidRDefault="0035096E">
    <w:pPr>
      <w:pStyle w:val="Footer"/>
      <w:rPr>
        <w:rFonts w:ascii="Calibri" w:hAnsi="Calibri" w:cs="Calibri"/>
      </w:rPr>
    </w:pPr>
    <w:proofErr w:type="spellStart"/>
    <w:r>
      <w:rPr>
        <w:rFonts w:ascii="Calibri" w:hAnsi="Calibri" w:cs="Calibri"/>
      </w:rPr>
      <w:t>M</w:t>
    </w:r>
    <w:r>
      <w:rPr>
        <w:rFonts w:ascii="Calibri" w:hAnsi="Calibri" w:cs="Calibri"/>
      </w:rPr>
      <w:t>edi</w:t>
    </w:r>
    <w:proofErr w:type="spellEnd"/>
    <w:r>
      <w:rPr>
        <w:rFonts w:ascii="Calibri" w:hAnsi="Calibri" w:cs="Calibri"/>
      </w:rPr>
      <w:t xml:space="preserve"> 2016</w:t>
    </w:r>
    <w:r w:rsidRPr="00797575">
      <w:rPr>
        <w:rFonts w:ascii="Calibri" w:hAnsi="Calibri" w:cs="Calibri"/>
      </w:rPr>
      <w:t xml:space="preserve">                                                       </w:t>
    </w:r>
    <w:r w:rsidRPr="009B1399">
      <w:t xml:space="preserve">    </w:t>
    </w:r>
    <w:r w:rsidR="00C23D88"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6E" w:rsidRDefault="0035096E" w:rsidP="00C23D88">
      <w:r>
        <w:separator/>
      </w:r>
    </w:p>
  </w:footnote>
  <w:footnote w:type="continuationSeparator" w:id="0">
    <w:p w:rsidR="0035096E" w:rsidRDefault="0035096E" w:rsidP="00C23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88"/>
    <w:rsid w:val="0035096E"/>
    <w:rsid w:val="00542B2D"/>
    <w:rsid w:val="00C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3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3D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23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8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3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3D8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23D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8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(GwE)</dc:creator>
  <cp:lastModifiedBy>Roberts Heddwen Vaughan (GwE)</cp:lastModifiedBy>
  <cp:revision>1</cp:revision>
  <dcterms:created xsi:type="dcterms:W3CDTF">2016-10-18T08:17:00Z</dcterms:created>
  <dcterms:modified xsi:type="dcterms:W3CDTF">2016-10-18T08:19:00Z</dcterms:modified>
</cp:coreProperties>
</file>