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YR ADRAN HANES 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PWNC:  </w:t>
      </w:r>
      <w:r>
        <w:rPr>
          <w:rFonts w:ascii="Arial" w:hAnsi="Arial"/>
          <w:color w:val="82BC00"/>
          <w:sz w:val="36"/>
          <w:szCs w:val="36"/>
        </w:rPr>
        <w:t>Astudiaethau Manwl – Hanes Ewrop / y byd</w:t>
      </w:r>
      <w:bookmarkStart w:id="0" w:name="_GoBack"/>
      <w:bookmarkEnd w:id="0"/>
    </w:p>
    <w:p w:rsidR="005D69BC" w:rsidRPr="006423E7" w:rsidRDefault="005D69BC" w:rsidP="006423E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</w:rPr>
      </w:pPr>
      <w:r>
        <w:rPr>
          <w:rFonts w:ascii="Tahoma" w:hAnsi="Tahoma"/>
          <w:sz w:val="28"/>
        </w:rPr>
        <w:t xml:space="preserve">Uned: </w:t>
      </w:r>
      <w:proofErr w:type="spellStart"/>
      <w:r>
        <w:rPr>
          <w:rFonts w:ascii="Arial Black" w:hAnsi="Arial Black"/>
          <w:b/>
          <w:bCs/>
          <w:color w:val="000000"/>
        </w:rPr>
        <w:t>2C</w:t>
      </w:r>
      <w:proofErr w:type="spellEnd"/>
      <w:r>
        <w:rPr>
          <w:rFonts w:ascii="Arial Black" w:hAnsi="Arial Black"/>
          <w:b/>
          <w:bCs/>
          <w:color w:val="000000"/>
        </w:rPr>
        <w:t>: YR ALMAEN YN TRAWSNEWID, 1919-1939</w:t>
      </w:r>
    </w:p>
    <w:p w:rsidR="009F66B5" w:rsidRDefault="009F66B5" w:rsidP="00B77BDC"/>
    <w:tbl>
      <w:tblPr>
        <w:tblStyle w:val="GridTabl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2948"/>
        <w:gridCol w:w="1843"/>
        <w:gridCol w:w="1743"/>
      </w:tblGrid>
      <w:tr w:rsidR="00944A0D" w:rsidRPr="00B77BDC" w:rsidTr="00E20B23">
        <w:trPr>
          <w:trHeight w:val="512"/>
        </w:trPr>
        <w:tc>
          <w:tcPr>
            <w:tcW w:w="2689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297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Cwestiynau TGAU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Sgiliau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E20B23">
        <w:trPr>
          <w:trHeight w:val="2017"/>
        </w:trPr>
        <w:tc>
          <w:tcPr>
            <w:tcW w:w="2689" w:type="dxa"/>
          </w:tcPr>
          <w:p w:rsidR="00B42B88" w:rsidRDefault="00B42B88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E64873" w:rsidRPr="00B42B88" w:rsidRDefault="00E64873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>Effaith y Rhyfel Byd Cyntaf</w:t>
            </w:r>
          </w:p>
          <w:p w:rsidR="00B42B88" w:rsidRDefault="00B42B88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Pa heriau oedd Gweriniaeth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Weimar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yn eu hwynebu rhwng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1919 a 1923?</w:t>
            </w:r>
          </w:p>
          <w:p w:rsidR="00F74FDD" w:rsidRPr="00B77BDC" w:rsidRDefault="00F74FDD" w:rsidP="00F10241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Effaith Cytundeb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Versailles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gwendidau llywodraeth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Weimar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 ansefydlogrwydd gwleidyddol –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gwrthryfeloedd Munich,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Kapp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Sbartacws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gorchwyddiant; digwyddiadau yn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Ruhr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yn 1923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74FDD" w:rsidRPr="009163AE" w:rsidRDefault="00F74FDD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944A0D" w:rsidRDefault="00944A0D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Pr="007D56EF" w:rsidRDefault="00924BC1" w:rsidP="00317A72">
            <w:pPr>
              <w:rPr>
                <w:rFonts w:ascii="Tahoma" w:hAnsi="Tahoma"/>
              </w:rPr>
            </w:pPr>
          </w:p>
        </w:tc>
        <w:tc>
          <w:tcPr>
            <w:tcW w:w="2948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E20B23">
        <w:trPr>
          <w:trHeight w:val="709"/>
        </w:trPr>
        <w:tc>
          <w:tcPr>
            <w:tcW w:w="2689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E20B23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 xml:space="preserve">Adferiad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>Weimar</w:t>
            </w:r>
            <w:proofErr w:type="spellEnd"/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Pam oedd cyfnod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Stresemann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yn cael ei ystyried yn ‘oes aur’?</w:t>
            </w:r>
          </w:p>
          <w:p w:rsidR="003C40FF" w:rsidRPr="00F74FDD" w:rsidRDefault="003C40FF" w:rsidP="007D56EF">
            <w:pPr>
              <w:rPr>
                <w:rFonts w:ascii="Tahoma" w:hAnsi="Tahoma"/>
                <w:b/>
              </w:rPr>
            </w:pPr>
          </w:p>
        </w:tc>
        <w:tc>
          <w:tcPr>
            <w:tcW w:w="2976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Adfer ar ôl y gorchwyddiant; Cynlluniau Dawes ac Young; Cytundeb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Locarno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 perthnasoedd â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Chynghrair y Cenhedloedd; buddsoddiad UDA; datblygiadau cymdeithasol a gwleidyddol</w:t>
            </w:r>
          </w:p>
          <w:p w:rsidR="00F74FDD" w:rsidRDefault="00F74FD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</w:tc>
        <w:tc>
          <w:tcPr>
            <w:tcW w:w="2948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6423E7" w:rsidRPr="00B77BDC" w:rsidTr="00E20B23">
        <w:trPr>
          <w:trHeight w:val="70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E20B23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 xml:space="preserve">Gweriniaeth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>Weimar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 xml:space="preserve"> yn dod i ben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Sut a pham cwympodd Gweriniaeth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Weimar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rhwng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1929 ac 1933?</w:t>
            </w:r>
          </w:p>
          <w:p w:rsidR="003C40FF" w:rsidRPr="003C40FF" w:rsidRDefault="003C40FF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Effaith gymdeithasol a gwleidyddol y Dirwasgiad ar Weriniaeth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Weimar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 y rhesymau dros y twf yng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nghefnogaeth y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Natsïaid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rôl yr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 propaganda; cynllwynio ac eithafiaeth wleidyddol 1929-1932</w:t>
            </w:r>
          </w:p>
          <w:p w:rsidR="003C40FF" w:rsidRPr="00B77BDC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E20B23">
        <w:trPr>
          <w:trHeight w:val="1155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E20B23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Atgyfnerthu grym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Sut wnaeth y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Natsïaid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atgyfnerthu eu grym rhwng 1933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a 1934?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Hitler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yn Ganghellor; Tân y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Reichstag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 y Ddeddf Alluogi a’r etholiad yn 1933; undebau llafur a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phleidiau gwleidyddol; Noson y Cyllyll Hirion;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Hitler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yn dod yn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Fuhrer</w:t>
            </w:r>
            <w:proofErr w:type="spellEnd"/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Pr="00B77BDC" w:rsidRDefault="00B42B8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E20B23">
        <w:trPr>
          <w:trHeight w:val="1127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E20B23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Polisi economaidd, cymdeithasol a hiliol y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Natsïaid</w:t>
            </w:r>
            <w:proofErr w:type="spellEnd"/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Sut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gafodd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polisi economaidd, cymdeithasol a hiliol y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Natsïaid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effaith ar fywyd yn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yr Almaen?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F5998" w:rsidRDefault="00BF5998" w:rsidP="00BF5998">
            <w:pPr>
              <w:rPr>
                <w:rFonts w:ascii="Arial" w:hAnsi="Arial" w:cs="Arial"/>
                <w:b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Lleihau diweithdra; polisi’r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Natsïaid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tuag at weithwyr; merched a’r Tri K; rheoli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addysg; rôl Mudiad Ieuenctid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Hitler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 agweddau tuag at grefydd; sut cafodd yr Iddewon eu trin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rhwng 1933 a 1939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42B88" w:rsidRPr="00B77BDC" w:rsidRDefault="00B42B88" w:rsidP="00BF5998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E20B23">
        <w:trPr>
          <w:trHeight w:val="1059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E20B23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>Dychryn a pherswadio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Pa ddulliau a ddefnyddiodd y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Natsïaid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i reoli’r Almaen?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Defnyddio’r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SS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a'r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Gestapo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rheoli'r system gyfreithiol;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Goebbels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 phropaganda; defnyddio ralïau,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radio a’r sinema; sensro papurau newydd a'r celfyddydau</w:t>
            </w:r>
          </w:p>
          <w:p w:rsidR="00B42B88" w:rsidRPr="00B77BDC" w:rsidRDefault="00B42B8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E20B23">
        <w:trPr>
          <w:trHeight w:val="87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E20B23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 xml:space="preserve">Polisi tramor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u w:val="single"/>
              </w:rPr>
              <w:t>Hitler</w:t>
            </w:r>
            <w:proofErr w:type="spellEnd"/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F5998" w:rsidRDefault="00B42B88" w:rsidP="00B42B88">
            <w:pPr>
              <w:rPr>
                <w:rFonts w:ascii="Arial" w:hAnsi="Arial" w:cs="Arial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Pa ffactorau arweiniodd at ddechrau’r rhyfel yn 1939?</w:t>
            </w:r>
          </w:p>
        </w:tc>
        <w:tc>
          <w:tcPr>
            <w:tcW w:w="2976" w:type="dxa"/>
          </w:tcPr>
          <w:p w:rsidR="00BF5998" w:rsidRDefault="00BF5998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Amcanion polisi tramor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Hitler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ailarfogaeth a gorfodaeth filwrol;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Rhineland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1936;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Anschluss</w:t>
            </w:r>
            <w:proofErr w:type="spellEnd"/>
          </w:p>
          <w:p w:rsidR="00B42B88" w:rsidRPr="004A5AA7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1938;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Sudtenland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1938; Cytundeb Natsi-Sofietaidd 1939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</w:tbl>
    <w:p w:rsidR="00B77BDC" w:rsidRPr="00B77BDC" w:rsidRDefault="00B77BDC" w:rsidP="00B77BDC"/>
    <w:sectPr w:rsidR="00B77BDC" w:rsidRPr="00B77BDC" w:rsidSect="00B77BD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E3" w:rsidRDefault="008454E3" w:rsidP="00B77BDC">
      <w:pPr>
        <w:spacing w:after="0" w:line="240" w:lineRule="auto"/>
      </w:pPr>
      <w:r>
        <w:separator/>
      </w:r>
    </w:p>
  </w:endnote>
  <w:endnote w:type="continuationSeparator" w:id="0">
    <w:p w:rsidR="008454E3" w:rsidRDefault="008454E3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B1" w:rsidRDefault="00A426B1">
    <w:pPr>
      <w:pStyle w:val="Troedyn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E3" w:rsidRDefault="008454E3" w:rsidP="00B77BDC">
      <w:pPr>
        <w:spacing w:after="0" w:line="240" w:lineRule="auto"/>
      </w:pPr>
      <w:r>
        <w:separator/>
      </w:r>
    </w:p>
  </w:footnote>
  <w:footnote w:type="continuationSeparator" w:id="0">
    <w:p w:rsidR="008454E3" w:rsidRDefault="008454E3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DC" w:rsidRPr="00B77BDC" w:rsidRDefault="00B77BDC" w:rsidP="00B77BDC">
    <w:pPr>
      <w:rPr>
        <w:b/>
      </w:rPr>
    </w:pPr>
    <w:proofErr w:type="spellStart"/>
    <w:r>
      <w:rPr>
        <w:b/>
      </w:rPr>
      <w:t>Year</w:t>
    </w:r>
    <w:proofErr w:type="spellEnd"/>
    <w:r>
      <w:rPr>
        <w:b/>
      </w:rPr>
      <w:t xml:space="preserve"> 10/11 </w:t>
    </w:r>
    <w:proofErr w:type="spellStart"/>
    <w:r>
      <w:rPr>
        <w:b/>
      </w:rPr>
      <w:t>History</w:t>
    </w:r>
    <w:proofErr w:type="spellEnd"/>
    <w:r>
      <w:rPr>
        <w:b/>
      </w:rPr>
      <w:t xml:space="preserve"> / Blwyddyn 10/11 Hanes</w:t>
    </w:r>
    <w:r>
      <w:t xml:space="preserve"> </w:t>
    </w:r>
  </w:p>
  <w:p w:rsidR="00B77BDC" w:rsidRPr="00B77BDC" w:rsidRDefault="00B77BDC">
    <w:pPr>
      <w:pStyle w:val="Pennyn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C"/>
    <w:rsid w:val="00317A72"/>
    <w:rsid w:val="003C40FF"/>
    <w:rsid w:val="0047267F"/>
    <w:rsid w:val="004A336D"/>
    <w:rsid w:val="004A5AA7"/>
    <w:rsid w:val="004F0A73"/>
    <w:rsid w:val="00541394"/>
    <w:rsid w:val="00596D9D"/>
    <w:rsid w:val="005D69BC"/>
    <w:rsid w:val="006153AF"/>
    <w:rsid w:val="006423E7"/>
    <w:rsid w:val="00656917"/>
    <w:rsid w:val="0073258B"/>
    <w:rsid w:val="007A2E15"/>
    <w:rsid w:val="007D56EF"/>
    <w:rsid w:val="008454E3"/>
    <w:rsid w:val="008B13D1"/>
    <w:rsid w:val="009163AE"/>
    <w:rsid w:val="00924BC1"/>
    <w:rsid w:val="00944A0D"/>
    <w:rsid w:val="009E16E1"/>
    <w:rsid w:val="009F66B5"/>
    <w:rsid w:val="00A426B1"/>
    <w:rsid w:val="00A4531D"/>
    <w:rsid w:val="00A65440"/>
    <w:rsid w:val="00AD5256"/>
    <w:rsid w:val="00AE04D8"/>
    <w:rsid w:val="00AF3A01"/>
    <w:rsid w:val="00B42B88"/>
    <w:rsid w:val="00B77BDC"/>
    <w:rsid w:val="00BF5998"/>
    <w:rsid w:val="00C23B98"/>
    <w:rsid w:val="00E20B23"/>
    <w:rsid w:val="00E64873"/>
    <w:rsid w:val="00ED6C7F"/>
    <w:rsid w:val="00F222CD"/>
    <w:rsid w:val="00F74FDD"/>
    <w:rsid w:val="00FA746F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Elin Gruffydd</cp:lastModifiedBy>
  <cp:revision>4</cp:revision>
  <dcterms:created xsi:type="dcterms:W3CDTF">2017-01-07T12:20:00Z</dcterms:created>
  <dcterms:modified xsi:type="dcterms:W3CDTF">2017-07-19T09:00:00Z</dcterms:modified>
</cp:coreProperties>
</file>