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CC" w:rsidRPr="00EF2D8B" w:rsidRDefault="001C62F2" w:rsidP="001C62F2">
      <w:pPr>
        <w:jc w:val="center"/>
        <w:rPr>
          <w:rFonts w:ascii="Bookman Old Style" w:hAnsi="Bookman Old Style" w:cs="Arial"/>
          <w:b/>
          <w:sz w:val="28"/>
          <w:szCs w:val="28"/>
          <w:lang w:val="cy-GB"/>
        </w:rPr>
      </w:pPr>
      <w:r w:rsidRPr="00EF2D8B">
        <w:rPr>
          <w:rFonts w:ascii="Bookman Old Style" w:hAnsi="Bookman Old Style" w:cs="Arial"/>
          <w:b/>
          <w:sz w:val="28"/>
          <w:szCs w:val="28"/>
          <w:lang w:val="cy-GB" w:eastAsia="en-GB"/>
        </w:rPr>
        <w:t>Ymarfer Ymchwil a Dadansoddi</w:t>
      </w:r>
    </w:p>
    <w:p w:rsidR="001C62F2" w:rsidRPr="00EF2D8B" w:rsidRDefault="001C62F2" w:rsidP="00374ECC">
      <w:pPr>
        <w:ind w:left="360"/>
        <w:jc w:val="center"/>
        <w:rPr>
          <w:rFonts w:ascii="Bookman Old Style" w:hAnsi="Bookman Old Style" w:cs="Arial"/>
          <w:b/>
          <w:color w:val="FF0000"/>
          <w:sz w:val="52"/>
          <w:szCs w:val="52"/>
          <w:u w:val="single"/>
          <w:lang w:val="cy-GB"/>
        </w:rPr>
      </w:pPr>
    </w:p>
    <w:p w:rsidR="00374ECC" w:rsidRPr="00EF2D8B" w:rsidRDefault="001C62F2" w:rsidP="00374ECC">
      <w:pPr>
        <w:ind w:left="360"/>
        <w:jc w:val="center"/>
        <w:rPr>
          <w:rFonts w:ascii="Bookman Old Style" w:hAnsi="Bookman Old Style" w:cs="Arial"/>
          <w:b/>
          <w:color w:val="FF0000"/>
          <w:sz w:val="52"/>
          <w:szCs w:val="52"/>
          <w:u w:val="single"/>
          <w:lang w:val="cy-GB"/>
        </w:rPr>
      </w:pPr>
      <w:r w:rsidRPr="00EF2D8B">
        <w:rPr>
          <w:rFonts w:ascii="Bookman Old Style" w:hAnsi="Bookman Old Style" w:cs="Arial"/>
          <w:b/>
          <w:color w:val="FF0000"/>
          <w:sz w:val="52"/>
          <w:szCs w:val="52"/>
          <w:u w:val="single"/>
          <w:lang w:val="cy-GB"/>
        </w:rPr>
        <w:t xml:space="preserve">RHAID i chi gadw’r dystiolaeth hon a’i hatodi at eich llyfr gwaith project unigol </w:t>
      </w:r>
      <w:r w:rsidR="00374ECC" w:rsidRPr="00EF2D8B">
        <w:rPr>
          <w:rFonts w:ascii="Bookman Old Style" w:hAnsi="Bookman Old Style" w:cs="Arial"/>
          <w:b/>
          <w:color w:val="FF0000"/>
          <w:sz w:val="52"/>
          <w:szCs w:val="52"/>
          <w:u w:val="single"/>
          <w:lang w:val="cy-GB"/>
        </w:rPr>
        <w:t xml:space="preserve"> </w:t>
      </w:r>
    </w:p>
    <w:p w:rsidR="00374ECC" w:rsidRPr="00EF2D8B" w:rsidRDefault="00374ECC" w:rsidP="00374ECC">
      <w:pPr>
        <w:rPr>
          <w:rFonts w:ascii="Bookman Old Style" w:hAnsi="Bookman Old Style" w:cs="Arial"/>
          <w:sz w:val="28"/>
          <w:szCs w:val="28"/>
          <w:lang w:val="cy-GB"/>
        </w:rPr>
      </w:pPr>
    </w:p>
    <w:p w:rsidR="00374ECC" w:rsidRPr="00EF2D8B" w:rsidRDefault="00374ECC" w:rsidP="00374ECC">
      <w:pPr>
        <w:rPr>
          <w:rFonts w:ascii="Bookman Old Style" w:hAnsi="Bookman Old Style" w:cs="Arial"/>
          <w:sz w:val="28"/>
          <w:szCs w:val="28"/>
          <w:lang w:val="cy-GB"/>
        </w:rPr>
      </w:pPr>
    </w:p>
    <w:p w:rsidR="00374ECC" w:rsidRPr="00EF2D8B" w:rsidRDefault="00374ECC" w:rsidP="00374ECC">
      <w:pPr>
        <w:rPr>
          <w:rFonts w:ascii="Bookman Old Style" w:hAnsi="Bookman Old Style" w:cs="Arial"/>
          <w:sz w:val="28"/>
          <w:szCs w:val="28"/>
          <w:lang w:val="cy-GB"/>
        </w:rPr>
      </w:pPr>
    </w:p>
    <w:p w:rsidR="00374ECC" w:rsidRPr="00EF2D8B" w:rsidRDefault="00DD0482" w:rsidP="00374ECC">
      <w:pPr>
        <w:rPr>
          <w:rFonts w:ascii="Bookman Old Style" w:hAnsi="Bookman Old Style" w:cs="Arial"/>
          <w:sz w:val="40"/>
          <w:szCs w:val="40"/>
          <w:lang w:val="cy-GB"/>
        </w:rPr>
      </w:pPr>
      <w:r w:rsidRPr="00EF2D8B">
        <w:rPr>
          <w:rFonts w:ascii="Bookman Old Style" w:hAnsi="Bookman Old Style" w:cs="Arial"/>
          <w:b/>
          <w:sz w:val="40"/>
          <w:szCs w:val="40"/>
          <w:lang w:val="cy-GB"/>
        </w:rPr>
        <w:t>Enw</w:t>
      </w:r>
      <w:r w:rsidR="00374ECC" w:rsidRPr="00EF2D8B">
        <w:rPr>
          <w:rFonts w:ascii="Bookman Old Style" w:hAnsi="Bookman Old Style" w:cs="Arial"/>
          <w:b/>
          <w:sz w:val="40"/>
          <w:szCs w:val="40"/>
          <w:lang w:val="cy-GB"/>
        </w:rPr>
        <w:t>:</w:t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Pr="00EF2D8B">
        <w:rPr>
          <w:rFonts w:ascii="Bookman Old Style" w:hAnsi="Bookman Old Style" w:cs="Arial"/>
          <w:sz w:val="40"/>
          <w:szCs w:val="40"/>
          <w:lang w:val="cy-GB"/>
        </w:rPr>
        <w:t>Myfyriwr</w:t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ab/>
      </w:r>
      <w:r w:rsidRPr="00EF2D8B">
        <w:rPr>
          <w:rFonts w:ascii="Bookman Old Style" w:hAnsi="Bookman Old Style" w:cs="Arial"/>
          <w:b/>
          <w:sz w:val="40"/>
          <w:szCs w:val="40"/>
          <w:lang w:val="cy-GB"/>
        </w:rPr>
        <w:t>Grŵp Cofrestru</w:t>
      </w:r>
      <w:r w:rsidR="00374ECC" w:rsidRPr="00EF2D8B">
        <w:rPr>
          <w:rFonts w:ascii="Bookman Old Style" w:hAnsi="Bookman Old Style" w:cs="Arial"/>
          <w:b/>
          <w:sz w:val="40"/>
          <w:szCs w:val="40"/>
          <w:lang w:val="cy-GB"/>
        </w:rPr>
        <w:t>:</w:t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>10GT</w:t>
      </w:r>
    </w:p>
    <w:p w:rsidR="00374ECC" w:rsidRPr="00EF2D8B" w:rsidRDefault="00DD0482" w:rsidP="00374ECC">
      <w:pPr>
        <w:rPr>
          <w:rFonts w:ascii="Bookman Old Style" w:hAnsi="Bookman Old Style" w:cs="Arial"/>
          <w:sz w:val="40"/>
          <w:szCs w:val="40"/>
          <w:lang w:val="cy-GB"/>
        </w:rPr>
      </w:pPr>
      <w:r w:rsidRPr="00EF2D8B">
        <w:rPr>
          <w:rFonts w:ascii="Bookman Old Style" w:hAnsi="Bookman Old Style" w:cs="Arial"/>
          <w:b/>
          <w:sz w:val="40"/>
          <w:szCs w:val="40"/>
          <w:lang w:val="cy-GB"/>
        </w:rPr>
        <w:t>Athro Bagloriaeth</w:t>
      </w:r>
      <w:r w:rsidR="00374ECC" w:rsidRPr="00EF2D8B">
        <w:rPr>
          <w:rFonts w:ascii="Bookman Old Style" w:hAnsi="Bookman Old Style" w:cs="Arial"/>
          <w:b/>
          <w:sz w:val="40"/>
          <w:szCs w:val="40"/>
          <w:lang w:val="cy-GB"/>
        </w:rPr>
        <w:t>:</w:t>
      </w:r>
      <w:r w:rsidR="00374ECC" w:rsidRPr="00EF2D8B">
        <w:rPr>
          <w:rFonts w:ascii="Bookman Old Style" w:hAnsi="Bookman Old Style" w:cs="Arial"/>
          <w:sz w:val="40"/>
          <w:szCs w:val="40"/>
          <w:lang w:val="cy-GB"/>
        </w:rPr>
        <w:t xml:space="preserve"> Mr Jones</w:t>
      </w:r>
    </w:p>
    <w:p w:rsidR="00374ECC" w:rsidRPr="00EF2D8B" w:rsidRDefault="00374ECC" w:rsidP="00374ECC">
      <w:pPr>
        <w:rPr>
          <w:rFonts w:ascii="Bookman Old Style" w:hAnsi="Bookman Old Style" w:cs="Arial"/>
          <w:sz w:val="28"/>
          <w:szCs w:val="28"/>
          <w:lang w:val="cy-GB"/>
        </w:rPr>
      </w:pPr>
    </w:p>
    <w:p w:rsidR="00374ECC" w:rsidRPr="00EF2D8B" w:rsidRDefault="00DD0482" w:rsidP="00374EC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 w:rsidRPr="00EF2D8B"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t xml:space="preserve">Taflen Ymchwil, Casglu a Dadansoddi </w:t>
      </w:r>
    </w:p>
    <w:p w:rsidR="00374ECC" w:rsidRPr="00EF2D8B" w:rsidRDefault="00DD0482" w:rsidP="00374ECC">
      <w:pPr>
        <w:jc w:val="center"/>
        <w:rPr>
          <w:rFonts w:ascii="Bookman Old Style" w:hAnsi="Bookman Old Style" w:cs="Arial"/>
          <w:b/>
          <w:color w:val="FF0000"/>
          <w:sz w:val="28"/>
          <w:szCs w:val="28"/>
          <w:u w:val="single"/>
          <w:lang w:val="cy-GB"/>
        </w:rPr>
      </w:pPr>
      <w:r w:rsidRPr="00EF2D8B">
        <w:rPr>
          <w:rFonts w:ascii="Bookman Old Style" w:hAnsi="Bookman Old Style" w:cs="Arial"/>
          <w:b/>
          <w:color w:val="FF0000"/>
          <w:sz w:val="28"/>
          <w:szCs w:val="28"/>
          <w:u w:val="single"/>
          <w:lang w:val="cy-GB"/>
        </w:rPr>
        <w:t>Casglu Darn Ymchwil Rhif</w:t>
      </w:r>
      <w:r w:rsidR="00374ECC" w:rsidRPr="00EF2D8B">
        <w:rPr>
          <w:rFonts w:ascii="Bookman Old Style" w:hAnsi="Bookman Old Style" w:cs="Arial"/>
          <w:b/>
          <w:color w:val="FF0000"/>
          <w:sz w:val="28"/>
          <w:szCs w:val="28"/>
          <w:u w:val="single"/>
          <w:lang w:val="cy-GB"/>
        </w:rPr>
        <w:t xml:space="preserve"> 1</w:t>
      </w:r>
    </w:p>
    <w:p w:rsidR="00374ECC" w:rsidRPr="00EF2D8B" w:rsidRDefault="00DD0482" w:rsidP="00374ECC">
      <w:pPr>
        <w:jc w:val="both"/>
        <w:rPr>
          <w:rFonts w:ascii="Bookman Old Style" w:hAnsi="Bookman Old Style" w:cs="Arial"/>
          <w:sz w:val="28"/>
          <w:szCs w:val="28"/>
          <w:lang w:val="cy-GB"/>
        </w:rPr>
      </w:pPr>
      <w:r w:rsidRPr="00EF2D8B">
        <w:rPr>
          <w:rFonts w:ascii="Bookman Old Style" w:hAnsi="Bookman Old Style" w:cs="Arial"/>
          <w:sz w:val="28"/>
          <w:szCs w:val="28"/>
          <w:lang w:val="cy-GB"/>
        </w:rPr>
        <w:lastRenderedPageBreak/>
        <w:t xml:space="preserve">Yn yr adran hon, byddwch chi’n </w:t>
      </w:r>
      <w:r w:rsidRPr="00EF2D8B">
        <w:rPr>
          <w:rFonts w:ascii="Bookman Old Style" w:hAnsi="Bookman Old Style" w:cs="Arial"/>
          <w:b/>
          <w:sz w:val="28"/>
          <w:szCs w:val="28"/>
          <w:lang w:val="cy-GB"/>
        </w:rPr>
        <w:t xml:space="preserve">gofalu </w:t>
      </w:r>
      <w:r w:rsidRPr="00EF2D8B">
        <w:rPr>
          <w:rFonts w:ascii="Bookman Old Style" w:hAnsi="Bookman Old Style" w:cs="Arial"/>
          <w:sz w:val="28"/>
          <w:szCs w:val="28"/>
          <w:lang w:val="cy-GB"/>
        </w:rPr>
        <w:t>bod yr wybodaeth yn PDDD (perthnasol, diweddar, dibynadwy a defnyddiol ar gyfer eich ymchwiliad</w:t>
      </w:r>
      <w:r w:rsidR="00374ECC" w:rsidRPr="00EF2D8B">
        <w:rPr>
          <w:rFonts w:ascii="Bookman Old Style" w:hAnsi="Bookman Old Style" w:cs="Arial"/>
          <w:sz w:val="28"/>
          <w:szCs w:val="28"/>
          <w:lang w:val="cy-GB"/>
        </w:rPr>
        <w:t xml:space="preserve">).  </w:t>
      </w:r>
      <w:r w:rsidRPr="00EF2D8B">
        <w:rPr>
          <w:rFonts w:ascii="Bookman Old Style" w:hAnsi="Bookman Old Style" w:cs="Arial"/>
          <w:sz w:val="28"/>
          <w:szCs w:val="28"/>
          <w:lang w:val="cy-GB"/>
        </w:rPr>
        <w:t xml:space="preserve">Cewch ateb yr adrannau hyn yn weddol fyr, gan mai rhestr wirio yn unig ydyw. 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10358"/>
      </w:tblGrid>
      <w:tr w:rsidR="00126C34" w:rsidRPr="00EF2D8B" w:rsidTr="006828BD">
        <w:tc>
          <w:tcPr>
            <w:tcW w:w="3794" w:type="dxa"/>
          </w:tcPr>
          <w:p w:rsidR="00374ECC" w:rsidRPr="00EF2D8B" w:rsidRDefault="00374ECC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</w:p>
        </w:tc>
        <w:tc>
          <w:tcPr>
            <w:tcW w:w="10631" w:type="dxa"/>
          </w:tcPr>
          <w:p w:rsidR="00374ECC" w:rsidRPr="00EF2D8B" w:rsidRDefault="00DD0482" w:rsidP="00DD0482">
            <w:pPr>
              <w:spacing w:after="0" w:line="240" w:lineRule="auto"/>
              <w:jc w:val="center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>Ysgrifennwch nodiadau byr i ddangos eich</w:t>
            </w:r>
            <w:r w:rsidR="00C118D7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 bod wedi rhoi sylw i’r</w:t>
            </w: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 4 rheol </w:t>
            </w:r>
          </w:p>
        </w:tc>
      </w:tr>
      <w:tr w:rsidR="00126C34" w:rsidRPr="00EF2D8B" w:rsidTr="006828BD">
        <w:tc>
          <w:tcPr>
            <w:tcW w:w="3794" w:type="dxa"/>
          </w:tcPr>
          <w:p w:rsidR="00374ECC" w:rsidRPr="00EF2D8B" w:rsidRDefault="00DD0482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color w:val="FF0000"/>
                <w:sz w:val="28"/>
                <w:szCs w:val="28"/>
                <w:lang w:val="cy-GB"/>
              </w:rPr>
              <w:t>P</w:t>
            </w: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>erthnasol</w:t>
            </w:r>
          </w:p>
        </w:tc>
        <w:tc>
          <w:tcPr>
            <w:tcW w:w="10631" w:type="dxa"/>
          </w:tcPr>
          <w:p w:rsidR="00DD0482" w:rsidRPr="00EF2D8B" w:rsidRDefault="00DD0482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Mae’r wybodaeth hon yn berthnasol oherwydd mae’n trafod yfed dan oed a sut mae Cyngor Caerdydd yn rhoi cyngor i rieni. </w:t>
            </w:r>
          </w:p>
          <w:p w:rsidR="00374ECC" w:rsidRPr="00EF2D8B" w:rsidRDefault="00374ECC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</w:p>
        </w:tc>
      </w:tr>
      <w:tr w:rsidR="00126C34" w:rsidRPr="00EF2D8B" w:rsidTr="006828BD">
        <w:tc>
          <w:tcPr>
            <w:tcW w:w="3794" w:type="dxa"/>
          </w:tcPr>
          <w:p w:rsidR="00374ECC" w:rsidRPr="00EF2D8B" w:rsidRDefault="00DD0482" w:rsidP="00DD0482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iweddar </w:t>
            </w:r>
          </w:p>
        </w:tc>
        <w:tc>
          <w:tcPr>
            <w:tcW w:w="10631" w:type="dxa"/>
          </w:tcPr>
          <w:p w:rsidR="00374ECC" w:rsidRPr="00EF2D8B" w:rsidRDefault="00374ECC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</w:p>
          <w:p w:rsidR="00374ECC" w:rsidRPr="00EF2D8B" w:rsidRDefault="00DD0482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Mae’r wybodaeth wedi’i dyddio 18 Ebrill </w:t>
            </w:r>
            <w:r w:rsidR="00374ECC"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>2012.</w:t>
            </w:r>
          </w:p>
          <w:p w:rsidR="00374ECC" w:rsidRPr="00EF2D8B" w:rsidRDefault="00374ECC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</w:p>
        </w:tc>
      </w:tr>
      <w:tr w:rsidR="00126C34" w:rsidRPr="00EF2D8B" w:rsidTr="006828BD">
        <w:tc>
          <w:tcPr>
            <w:tcW w:w="3794" w:type="dxa"/>
          </w:tcPr>
          <w:p w:rsidR="00374ECC" w:rsidRPr="00EF2D8B" w:rsidRDefault="00DD0482" w:rsidP="00DD0482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ibynadwy </w:t>
            </w:r>
          </w:p>
        </w:tc>
        <w:tc>
          <w:tcPr>
            <w:tcW w:w="10631" w:type="dxa"/>
          </w:tcPr>
          <w:p w:rsidR="00374ECC" w:rsidRPr="00EF2D8B" w:rsidRDefault="00374ECC" w:rsidP="006828BD">
            <w:pPr>
              <w:spacing w:after="0" w:line="240" w:lineRule="auto"/>
              <w:rPr>
                <w:rFonts w:ascii="Bookman Old Style" w:eastAsiaTheme="minorHAnsi" w:hAnsi="Bookman Old Style" w:cs="Arial"/>
                <w:sz w:val="28"/>
                <w:szCs w:val="28"/>
                <w:lang w:val="cy-GB"/>
              </w:rPr>
            </w:pPr>
          </w:p>
          <w:p w:rsidR="00DD0482" w:rsidRPr="00EF2D8B" w:rsidRDefault="00DD0482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Gwn fod </w:t>
            </w:r>
            <w:proofErr w:type="spellStart"/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>Walesonline</w:t>
            </w:r>
            <w:proofErr w:type="spellEnd"/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 yn ffynhonnell wybodaeth ddibynadwy y mae fy athro wedi sôn amdani. </w:t>
            </w:r>
          </w:p>
          <w:p w:rsidR="00374ECC" w:rsidRPr="00EF2D8B" w:rsidRDefault="00374ECC" w:rsidP="006828BD">
            <w:pPr>
              <w:spacing w:after="0" w:line="240" w:lineRule="auto"/>
              <w:rPr>
                <w:rFonts w:ascii="Bookman Old Style" w:eastAsiaTheme="minorHAnsi" w:hAnsi="Bookman Old Style" w:cs="Arial"/>
                <w:sz w:val="28"/>
                <w:szCs w:val="28"/>
                <w:lang w:val="cy-GB"/>
              </w:rPr>
            </w:pPr>
          </w:p>
        </w:tc>
      </w:tr>
      <w:tr w:rsidR="00126C34" w:rsidRPr="00EF2D8B" w:rsidTr="006828BD">
        <w:tc>
          <w:tcPr>
            <w:tcW w:w="3794" w:type="dxa"/>
          </w:tcPr>
          <w:p w:rsidR="00374ECC" w:rsidRPr="00EF2D8B" w:rsidRDefault="00DD0482" w:rsidP="00DD0482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>efnyddiol</w:t>
            </w:r>
          </w:p>
        </w:tc>
        <w:tc>
          <w:tcPr>
            <w:tcW w:w="10631" w:type="dxa"/>
          </w:tcPr>
          <w:p w:rsidR="00374ECC" w:rsidRPr="00EF2D8B" w:rsidRDefault="00374ECC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</w:p>
          <w:p w:rsidR="00DD0482" w:rsidRPr="00EF2D8B" w:rsidRDefault="00DD0482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 xml:space="preserve">Bydd yr wybodaeth yn y wefan hon yn rhoi rhagor o ystadegau i mi, ac mae’n egluro beth sy’n cael ei wneud i helpu gyda’r problemau yfed yng Nghymru. </w:t>
            </w:r>
          </w:p>
          <w:p w:rsidR="00374ECC" w:rsidRPr="00EF2D8B" w:rsidRDefault="00374ECC" w:rsidP="00DD0482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</w:p>
        </w:tc>
      </w:tr>
      <w:tr w:rsidR="00126C34" w:rsidRPr="00EF2D8B" w:rsidTr="006828BD">
        <w:tc>
          <w:tcPr>
            <w:tcW w:w="3794" w:type="dxa"/>
          </w:tcPr>
          <w:p w:rsidR="00374ECC" w:rsidRPr="00EF2D8B" w:rsidRDefault="0017481E" w:rsidP="0017481E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4"/>
                <w:szCs w:val="24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sz w:val="24"/>
                <w:szCs w:val="24"/>
                <w:lang w:val="cy-GB"/>
              </w:rPr>
              <w:t xml:space="preserve">Rhowch gyfeiriad gwe neu ffynhonnell </w:t>
            </w:r>
          </w:p>
        </w:tc>
        <w:tc>
          <w:tcPr>
            <w:tcW w:w="10631" w:type="dxa"/>
          </w:tcPr>
          <w:p w:rsidR="00374ECC" w:rsidRPr="00EF2D8B" w:rsidRDefault="00126C34" w:rsidP="006828BD">
            <w:pPr>
              <w:spacing w:after="0" w:line="240" w:lineRule="auto"/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</w:pPr>
            <w:r w:rsidRPr="00EF2D8B">
              <w:rPr>
                <w:rFonts w:ascii="Bookman Old Style" w:eastAsiaTheme="minorHAnsi" w:hAnsi="Bookman Old Style" w:cs="Arial"/>
                <w:b/>
                <w:sz w:val="28"/>
                <w:szCs w:val="28"/>
                <w:lang w:val="cy-GB"/>
              </w:rPr>
              <w:t>http://www.walesonline.co.uk/news/health/council-offers-advice-parents-underage-2048062</w:t>
            </w:r>
          </w:p>
        </w:tc>
      </w:tr>
    </w:tbl>
    <w:p w:rsidR="00374ECC" w:rsidRPr="00EF2D8B" w:rsidRDefault="00374ECC" w:rsidP="00374ECC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C118D7" w:rsidRPr="006E5B2D" w:rsidRDefault="00C118D7" w:rsidP="00C118D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lastRenderedPageBreak/>
        <w:t xml:space="preserve">Copïwch a gludo’r darn ymchwil cyntaf yn y blwch testun hwn – Lliwiwch y pwyntiau allweddol gyda’r </w:t>
      </w:r>
      <w:proofErr w:type="spellStart"/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>uwcholeuwr</w:t>
      </w:r>
      <w:proofErr w:type="spellEnd"/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 geiriau  </w:t>
      </w:r>
      <w:r w:rsidRPr="006E5B2D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 </w:t>
      </w:r>
    </w:p>
    <w:p w:rsidR="00374ECC" w:rsidRPr="00EF2D8B" w:rsidRDefault="00374ECC" w:rsidP="00374ECC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1C62F2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EF2D8B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7248525</wp:posOffset>
                </wp:positionH>
                <wp:positionV relativeFrom="paragraph">
                  <wp:posOffset>58420</wp:posOffset>
                </wp:positionV>
                <wp:extent cx="2204085" cy="6012815"/>
                <wp:effectExtent l="9525" t="13335" r="571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601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CC" w:rsidRPr="000D795E" w:rsidRDefault="0017481E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>Pwyntiau Allweddol</w:t>
                            </w:r>
                          </w:p>
                          <w:p w:rsidR="00374ECC" w:rsidRPr="000D795E" w:rsidRDefault="00374ECC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</w:p>
                          <w:p w:rsidR="00374ECC" w:rsidRPr="000D795E" w:rsidRDefault="00374ECC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</w:p>
                          <w:p w:rsidR="00374ECC" w:rsidRPr="000D795E" w:rsidRDefault="00374ECC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</w:p>
                          <w:p w:rsidR="00374ECC" w:rsidRPr="000D795E" w:rsidRDefault="000D795E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>Problem gynyddol</w:t>
                            </w:r>
                          </w:p>
                          <w:p w:rsidR="000D795E" w:rsidRPr="000D795E" w:rsidRDefault="000D795E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>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>î</w:t>
                            </w: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>Camddefnyddio</w:t>
                            </w: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 xml:space="preserve"> sylweddau yn rhoi cyngor i rieni </w:t>
                            </w:r>
                          </w:p>
                          <w:p w:rsidR="00374ECC" w:rsidRPr="000D795E" w:rsidRDefault="000D795E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>Traean o bobl ifanc 11-15 oed yn yfed yn rheolaidd</w:t>
                            </w:r>
                          </w:p>
                          <w:p w:rsidR="00374ECC" w:rsidRPr="000D795E" w:rsidRDefault="000D795E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 xml:space="preserve">Canran uwch yng Nghymru o bobl ifanc 13 oed sy’n  yfed na Lloegr a’r Alban.  </w:t>
                            </w:r>
                          </w:p>
                          <w:p w:rsidR="000D795E" w:rsidRPr="000D795E" w:rsidRDefault="000D795E" w:rsidP="000D795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 xml:space="preserve">Erbyn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>maent</w:t>
                            </w:r>
                            <w:r w:rsidRPr="000D795E"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  <w:t xml:space="preserve"> yn 15, mae 24% o fechgyn a 28% o ferched wedi bod yn feddw bedair gwaith, neu fwy, ac mae 36% o fechgyn a 42% o ferched wedi bod yn feddwl yn y 30 diwrnod diwethaf. </w:t>
                            </w:r>
                          </w:p>
                          <w:p w:rsidR="00374ECC" w:rsidRPr="000D795E" w:rsidRDefault="00374ECC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70.75pt;margin-top:4.6pt;width:173.55pt;height:47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">
                <v:textbox>
                  <w:txbxContent>
                    <w:p w:rsidR="00374ECC" w:rsidRPr="000D795E" w:rsidRDefault="0017481E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>Pwyntiau Allweddol</w:t>
                      </w:r>
                    </w:p>
                    <w:p w:rsidR="00374ECC" w:rsidRPr="000D795E" w:rsidRDefault="00374ECC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</w:p>
                    <w:p w:rsidR="00374ECC" w:rsidRPr="000D795E" w:rsidRDefault="00374ECC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</w:p>
                    <w:p w:rsidR="00374ECC" w:rsidRPr="000D795E" w:rsidRDefault="00374ECC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</w:p>
                    <w:p w:rsidR="00374ECC" w:rsidRPr="000D795E" w:rsidRDefault="000D795E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>Problem gynyddol</w:t>
                      </w:r>
                    </w:p>
                    <w:p w:rsidR="000D795E" w:rsidRPr="000D795E" w:rsidRDefault="000D795E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>T</w:t>
                      </w:r>
                      <w:r>
                        <w:rPr>
                          <w:rFonts w:ascii="Bookman Old Style" w:hAnsi="Bookman Old Style"/>
                          <w:b/>
                          <w:lang w:val="cy-GB"/>
                        </w:rPr>
                        <w:t>î</w:t>
                      </w: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 xml:space="preserve">m </w:t>
                      </w:r>
                      <w:r>
                        <w:rPr>
                          <w:rFonts w:ascii="Bookman Old Style" w:hAnsi="Bookman Old Style"/>
                          <w:b/>
                          <w:lang w:val="cy-GB"/>
                        </w:rPr>
                        <w:t>Camddefnyddio</w:t>
                      </w: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 xml:space="preserve"> sylweddau yn rhoi cyngor i rieni </w:t>
                      </w:r>
                    </w:p>
                    <w:p w:rsidR="00374ECC" w:rsidRPr="000D795E" w:rsidRDefault="000D795E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>Traean o bobl ifanc 11-15 oed yn yfed yn rheolaidd</w:t>
                      </w:r>
                    </w:p>
                    <w:p w:rsidR="00374ECC" w:rsidRPr="000D795E" w:rsidRDefault="000D795E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 xml:space="preserve">Canran uwch yng Nghymru o bobl ifanc 13 oed sy’n  yfed na Lloegr a’r Alban.  </w:t>
                      </w:r>
                    </w:p>
                    <w:p w:rsidR="000D795E" w:rsidRPr="000D795E" w:rsidRDefault="000D795E" w:rsidP="000D795E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 xml:space="preserve">Erbyn </w:t>
                      </w:r>
                      <w:r>
                        <w:rPr>
                          <w:rFonts w:ascii="Bookman Old Style" w:hAnsi="Bookman Old Style"/>
                          <w:b/>
                          <w:lang w:val="cy-GB"/>
                        </w:rPr>
                        <w:t>maent</w:t>
                      </w:r>
                      <w:r w:rsidRPr="000D795E">
                        <w:rPr>
                          <w:rFonts w:ascii="Bookman Old Style" w:hAnsi="Bookman Old Style"/>
                          <w:b/>
                          <w:lang w:val="cy-GB"/>
                        </w:rPr>
                        <w:t xml:space="preserve"> yn 15, mae 24% o fechgyn a 28% o ferched wedi bod yn feddw bedair gwaith, neu fwy, ac mae 36% o fechgyn a 42% o ferched wedi bod yn feddwl yn y 30 diwrnod diwethaf. </w:t>
                      </w:r>
                    </w:p>
                    <w:p w:rsidR="00374ECC" w:rsidRPr="000D795E" w:rsidRDefault="00374ECC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2D8B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52705</wp:posOffset>
                </wp:positionV>
                <wp:extent cx="7117080" cy="6018530"/>
                <wp:effectExtent l="8255" t="7620" r="889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601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CC" w:rsidRPr="00374ECC" w:rsidRDefault="00374ECC" w:rsidP="00374ECC">
                            <w:pPr>
                              <w:shd w:val="clear" w:color="auto" w:fill="FFFFFF"/>
                              <w:spacing w:before="100" w:beforeAutospacing="1" w:after="120" w:line="240" w:lineRule="auto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11111"/>
                                <w:kern w:val="36"/>
                                <w:sz w:val="57"/>
                                <w:szCs w:val="57"/>
                                <w:lang w:eastAsia="en-GB"/>
                              </w:rPr>
                            </w:pPr>
                            <w:r w:rsidRPr="00374EC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11111"/>
                                <w:kern w:val="36"/>
                                <w:sz w:val="57"/>
                                <w:szCs w:val="57"/>
                                <w:lang w:eastAsia="en-GB"/>
                              </w:rPr>
                              <w:t xml:space="preserve">Council offers advice to parents on underage drinking </w:t>
                            </w:r>
                          </w:p>
                          <w:p w:rsidR="00374ECC" w:rsidRPr="00374ECC" w:rsidRDefault="00C118D7" w:rsidP="00374ECC">
                            <w:pPr>
                              <w:shd w:val="clear" w:color="auto" w:fill="FFFFFF"/>
                              <w:spacing w:after="0" w:line="332" w:lineRule="atLeast"/>
                              <w:rPr>
                                <w:rFonts w:ascii="Arial" w:eastAsia="Times New Roman" w:hAnsi="Arial" w:cs="Arial"/>
                                <w:color w:val="594D4D"/>
                                <w:sz w:val="19"/>
                                <w:szCs w:val="19"/>
                                <w:lang w:eastAsia="en-GB"/>
                              </w:rPr>
                            </w:pPr>
                            <w:hyperlink r:id="rId4" w:history="1">
                              <w:r w:rsidR="00374ECC" w:rsidRPr="00374ECC">
                                <w:rPr>
                                  <w:rFonts w:ascii="Arial" w:eastAsia="Times New Roman" w:hAnsi="Arial" w:cs="Arial"/>
                                  <w:color w:val="0066CC"/>
                                  <w:sz w:val="19"/>
                                  <w:lang w:eastAsia="en-GB"/>
                                </w:rPr>
                                <w:t xml:space="preserve">18 Apr 2012 00:00 </w:t>
                              </w:r>
                            </w:hyperlink>
                          </w:p>
                          <w:p w:rsidR="00374ECC" w:rsidRPr="00374ECC" w:rsidRDefault="00374ECC" w:rsidP="00374ECC">
                            <w:pPr>
                              <w:shd w:val="clear" w:color="auto" w:fill="FFFFFF"/>
                              <w:spacing w:after="180" w:line="332" w:lineRule="atLeast"/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 xml:space="preserve">UNDERAGE drinking has become an increasing problem in the last decade and Cardiff Council’s substance misuse team is 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highlight w:val="yellow"/>
                                <w:lang w:eastAsia="en-GB"/>
                              </w:rPr>
                              <w:t>offering parents advice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 xml:space="preserve"> to help children develop healthy attitudes towards alcohol.</w:t>
                            </w:r>
                          </w:p>
                          <w:p w:rsidR="00374ECC" w:rsidRPr="00374ECC" w:rsidRDefault="00374ECC" w:rsidP="00374ECC">
                            <w:pPr>
                              <w:shd w:val="clear" w:color="auto" w:fill="FFFFFF"/>
                              <w:spacing w:after="180" w:line="332" w:lineRule="atLeast"/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>UNDERAGE drinking has become an increasing problem in the last decade and Cardiff Council’s substance misuse team is offering parents advice to help children develop healthy attitudes towards alcohol.</w:t>
                            </w:r>
                          </w:p>
                          <w:p w:rsidR="00374ECC" w:rsidRPr="00374ECC" w:rsidRDefault="00374ECC" w:rsidP="00374ECC">
                            <w:pPr>
                              <w:shd w:val="clear" w:color="auto" w:fill="FFFFFF"/>
                              <w:spacing w:after="180" w:line="332" w:lineRule="atLeast"/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 xml:space="preserve">More 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highlight w:val="yellow"/>
                                <w:lang w:eastAsia="en-GB"/>
                              </w:rPr>
                              <w:t>than a third of 11 to 15-year-olds admit to drinking regularly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>. In fact, in a survey of more than 9,000 secondary school children in Wales, just over one in eight secondary-age students admitted drinking every week..</w:t>
                            </w:r>
                          </w:p>
                          <w:p w:rsidR="00374ECC" w:rsidRPr="00374ECC" w:rsidRDefault="00374ECC" w:rsidP="00374ECC">
                            <w:pPr>
                              <w:shd w:val="clear" w:color="auto" w:fill="FFFFFF"/>
                              <w:spacing w:after="180" w:line="332" w:lineRule="atLeast"/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 xml:space="preserve">Wales 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highlight w:val="yellow"/>
                                <w:lang w:eastAsia="en-GB"/>
                              </w:rPr>
                              <w:t>also has a higher percentage of 13-year-olds drinking alcohol at least once a week compared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 xml:space="preserve"> to England and Scotland, and out of the 40 countries surveyed Wales has the fourth highest percentage amongst 13-year old boys (third highest amongst girls).</w:t>
                            </w:r>
                          </w:p>
                          <w:p w:rsidR="00374ECC" w:rsidRPr="00374ECC" w:rsidRDefault="00374ECC" w:rsidP="00374ECC">
                            <w:pPr>
                              <w:shd w:val="clear" w:color="auto" w:fill="FFFFFF"/>
                              <w:spacing w:line="332" w:lineRule="atLeast"/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 xml:space="preserve">By the age 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highlight w:val="yellow"/>
                                <w:lang w:eastAsia="en-GB"/>
                              </w:rPr>
                              <w:t>of 15, 24% of boys and 28% of girls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lang w:eastAsia="en-GB"/>
                              </w:rPr>
                              <w:t xml:space="preserve"> report having been drunk on four or more occasions. In addition, </w:t>
                            </w:r>
                            <w:r w:rsidRPr="00374ECC">
                              <w:rPr>
                                <w:rFonts w:ascii="Arial" w:eastAsia="Times New Roman" w:hAnsi="Arial" w:cs="Arial"/>
                                <w:color w:val="494949"/>
                                <w:sz w:val="20"/>
                                <w:szCs w:val="20"/>
                                <w:highlight w:val="yellow"/>
                                <w:lang w:eastAsia="en-GB"/>
                              </w:rPr>
                              <w:t>36% of boys and 42% of girls reported being drunk in the last 30 days</w:t>
                            </w:r>
                          </w:p>
                          <w:p w:rsidR="00374ECC" w:rsidRDefault="00374ECC" w:rsidP="00374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2.1pt;margin-top:4.15pt;width:560.4pt;height:47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">
                <v:textbox>
                  <w:txbxContent>
                    <w:p w:rsidR="00374ECC" w:rsidRPr="00374ECC" w:rsidRDefault="00374ECC" w:rsidP="00374ECC">
                      <w:pPr>
                        <w:shd w:val="clear" w:color="auto" w:fill="FFFFFF"/>
                        <w:spacing w:before="100" w:beforeAutospacing="1" w:after="120" w:line="240" w:lineRule="auto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111111"/>
                          <w:kern w:val="36"/>
                          <w:sz w:val="57"/>
                          <w:szCs w:val="57"/>
                          <w:lang w:eastAsia="en-GB"/>
                        </w:rPr>
                      </w:pPr>
                      <w:r w:rsidRPr="00374ECC">
                        <w:rPr>
                          <w:rFonts w:ascii="Arial" w:eastAsia="Times New Roman" w:hAnsi="Arial" w:cs="Arial"/>
                          <w:b/>
                          <w:bCs/>
                          <w:color w:val="111111"/>
                          <w:kern w:val="36"/>
                          <w:sz w:val="57"/>
                          <w:szCs w:val="57"/>
                          <w:lang w:eastAsia="en-GB"/>
                        </w:rPr>
                        <w:t xml:space="preserve">Council offers advice to parents on underage drinking </w:t>
                      </w:r>
                    </w:p>
                    <w:p w:rsidR="00374ECC" w:rsidRPr="00374ECC" w:rsidRDefault="00910C11" w:rsidP="00374ECC">
                      <w:pPr>
                        <w:shd w:val="clear" w:color="auto" w:fill="FFFFFF"/>
                        <w:spacing w:after="0" w:line="332" w:lineRule="atLeast"/>
                        <w:rPr>
                          <w:rFonts w:ascii="Arial" w:eastAsia="Times New Roman" w:hAnsi="Arial" w:cs="Arial"/>
                          <w:color w:val="594D4D"/>
                          <w:sz w:val="19"/>
                          <w:szCs w:val="19"/>
                          <w:lang w:eastAsia="en-GB"/>
                        </w:rPr>
                      </w:pPr>
                      <w:hyperlink r:id="rId5" w:history="1">
                        <w:r w:rsidR="00374ECC" w:rsidRPr="00374ECC">
                          <w:rPr>
                            <w:rFonts w:ascii="Arial" w:eastAsia="Times New Roman" w:hAnsi="Arial" w:cs="Arial"/>
                            <w:color w:val="0066CC"/>
                            <w:sz w:val="19"/>
                            <w:lang w:eastAsia="en-GB"/>
                          </w:rPr>
                          <w:t xml:space="preserve">18 Apr 2012 00:00 </w:t>
                        </w:r>
                      </w:hyperlink>
                    </w:p>
                    <w:p w:rsidR="00374ECC" w:rsidRPr="00374ECC" w:rsidRDefault="00374ECC" w:rsidP="00374ECC">
                      <w:pPr>
                        <w:shd w:val="clear" w:color="auto" w:fill="FFFFFF"/>
                        <w:spacing w:after="180" w:line="332" w:lineRule="atLeast"/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</w:pP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 xml:space="preserve">UNDERAGE drinking has become an increasing problem in the last decade and Cardiff Council’s substance misuse team is 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highlight w:val="yellow"/>
                          <w:lang w:eastAsia="en-GB"/>
                        </w:rPr>
                        <w:t>offering parents advice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 xml:space="preserve"> to help children develop healthy attitudes towards alcohol.</w:t>
                      </w:r>
                    </w:p>
                    <w:p w:rsidR="00374ECC" w:rsidRPr="00374ECC" w:rsidRDefault="00374ECC" w:rsidP="00374ECC">
                      <w:pPr>
                        <w:shd w:val="clear" w:color="auto" w:fill="FFFFFF"/>
                        <w:spacing w:after="180" w:line="332" w:lineRule="atLeast"/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</w:pP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>UNDERAGE drinking has become an increasing problem in the last decade and Cardiff Council’s substance misuse team is offering parents advice to help children develop healthy attitudes towards alcohol.</w:t>
                      </w:r>
                    </w:p>
                    <w:p w:rsidR="00374ECC" w:rsidRPr="00374ECC" w:rsidRDefault="00374ECC" w:rsidP="00374ECC">
                      <w:pPr>
                        <w:shd w:val="clear" w:color="auto" w:fill="FFFFFF"/>
                        <w:spacing w:after="180" w:line="332" w:lineRule="atLeast"/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</w:pP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 xml:space="preserve">More 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highlight w:val="yellow"/>
                          <w:lang w:eastAsia="en-GB"/>
                        </w:rPr>
                        <w:t>than a third of 11 to 15-year-olds admit to drinking regularly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>. In fact, in a survey of more than 9,000 secondary school children in Wales, just over one in eight secondary-age students admitted drinking every week..</w:t>
                      </w:r>
                    </w:p>
                    <w:p w:rsidR="00374ECC" w:rsidRPr="00374ECC" w:rsidRDefault="00374ECC" w:rsidP="00374ECC">
                      <w:pPr>
                        <w:shd w:val="clear" w:color="auto" w:fill="FFFFFF"/>
                        <w:spacing w:after="180" w:line="332" w:lineRule="atLeast"/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</w:pP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 xml:space="preserve">Wales 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highlight w:val="yellow"/>
                          <w:lang w:eastAsia="en-GB"/>
                        </w:rPr>
                        <w:t>also has a higher percentage of 13-year-olds drinking alcohol at least once a week compared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 xml:space="preserve"> to England and Scotland, and out of the 40 countries surveyed Wales has the fourth highest percentage amongst 13-year old boys (third highest amongst girls).</w:t>
                      </w:r>
                    </w:p>
                    <w:p w:rsidR="00374ECC" w:rsidRPr="00374ECC" w:rsidRDefault="00374ECC" w:rsidP="00374ECC">
                      <w:pPr>
                        <w:shd w:val="clear" w:color="auto" w:fill="FFFFFF"/>
                        <w:spacing w:line="332" w:lineRule="atLeast"/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</w:pP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 xml:space="preserve">By the age 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highlight w:val="yellow"/>
                          <w:lang w:eastAsia="en-GB"/>
                        </w:rPr>
                        <w:t>of 15, 24% of boys and 28% of girls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lang w:eastAsia="en-GB"/>
                        </w:rPr>
                        <w:t xml:space="preserve"> report having been drunk on four or more occasions. In addition, </w:t>
                      </w:r>
                      <w:r w:rsidRPr="00374ECC">
                        <w:rPr>
                          <w:rFonts w:ascii="Arial" w:eastAsia="Times New Roman" w:hAnsi="Arial" w:cs="Arial"/>
                          <w:color w:val="494949"/>
                          <w:sz w:val="20"/>
                          <w:szCs w:val="20"/>
                          <w:highlight w:val="yellow"/>
                          <w:lang w:eastAsia="en-GB"/>
                        </w:rPr>
                        <w:t>36% of boys and 42% of girls reported being drunk in the last 30 days</w:t>
                      </w:r>
                    </w:p>
                    <w:p w:rsidR="00374ECC" w:rsidRDefault="00374ECC" w:rsidP="00374ECC"/>
                  </w:txbxContent>
                </v:textbox>
              </v:shape>
            </w:pict>
          </mc:Fallback>
        </mc:AlternateContent>
      </w: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374ECC" w:rsidRPr="00EF2D8B" w:rsidRDefault="00EF2D8B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>Ysgrifennu am Ddarn Ymchwi</w:t>
      </w:r>
      <w:r w:rsidR="000D795E" w:rsidRPr="00EF2D8B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l Rhif </w:t>
      </w:r>
      <w:r w:rsidR="00374ECC" w:rsidRPr="00EF2D8B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>1</w:t>
      </w:r>
    </w:p>
    <w:p w:rsidR="00374ECC" w:rsidRPr="00EF2D8B" w:rsidRDefault="001C62F2" w:rsidP="00374ECC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EF2D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6581775</wp:posOffset>
                </wp:positionH>
                <wp:positionV relativeFrom="paragraph">
                  <wp:posOffset>30480</wp:posOffset>
                </wp:positionV>
                <wp:extent cx="3015615" cy="1960245"/>
                <wp:effectExtent l="323850" t="12065" r="13335" b="889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1960245"/>
                        </a:xfrm>
                        <a:prstGeom prst="wedgeRoundRectCallout">
                          <a:avLst>
                            <a:gd name="adj1" fmla="val -60190"/>
                            <a:gd name="adj2" fmla="val 41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CC" w:rsidRPr="00EF2D8B" w:rsidRDefault="00374ECC" w:rsidP="00374EC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2. </w:t>
                            </w:r>
                            <w:r w:rsidR="00C118D7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cy-GB"/>
                              </w:rPr>
                              <w:t>Cefais yr</w:t>
                            </w:r>
                            <w:r w:rsidR="000D795E" w:rsidRPr="00EF2D8B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cy-GB"/>
                              </w:rPr>
                              <w:t xml:space="preserve"> ymchwil ar wefan o’r enw </w:t>
                            </w:r>
                            <w:proofErr w:type="spellStart"/>
                            <w:r w:rsidR="003A47DB" w:rsidRPr="00EF2D8B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cy-GB"/>
                              </w:rPr>
                              <w:t>Walesonline</w:t>
                            </w:r>
                            <w:proofErr w:type="spellEnd"/>
                            <w:r w:rsidR="003A47DB" w:rsidRPr="00EF2D8B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cy-GB"/>
                              </w:rPr>
                              <w:t xml:space="preserve">. </w:t>
                            </w:r>
                            <w:r w:rsidR="003A47DB" w:rsidRPr="00EF2D8B">
                              <w:rPr>
                                <w:rFonts w:ascii="Bookman Old Style" w:eastAsiaTheme="minorHAnsi" w:hAnsi="Bookman Old Style" w:cs="Arial"/>
                                <w:sz w:val="24"/>
                                <w:szCs w:val="24"/>
                                <w:lang w:val="cy-GB"/>
                              </w:rPr>
                              <w:t>http://www.walesonline.co.uk/news/health/council-offers-advice-parents-underage-2048062</w:t>
                            </w:r>
                          </w:p>
                          <w:p w:rsidR="00374ECC" w:rsidRPr="00EF2D8B" w:rsidRDefault="00374ECC" w:rsidP="00374ECC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left:0;text-align:left;margin-left:518.25pt;margin-top:2.4pt;width:237.45pt;height:15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" adj="-2201,19844">
                <v:textbox>
                  <w:txbxContent>
                    <w:p w:rsidR="00374ECC" w:rsidRPr="00EF2D8B" w:rsidRDefault="00374ECC" w:rsidP="00374EC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2. </w:t>
                      </w:r>
                      <w:r w:rsidR="00C118D7">
                        <w:rPr>
                          <w:rFonts w:ascii="Bookman Old Style" w:hAnsi="Bookman Old Style" w:cs="Arial"/>
                          <w:sz w:val="24"/>
                          <w:szCs w:val="24"/>
                          <w:lang w:val="cy-GB"/>
                        </w:rPr>
                        <w:t>Cefais yr</w:t>
                      </w:r>
                      <w:r w:rsidR="000D795E" w:rsidRPr="00EF2D8B">
                        <w:rPr>
                          <w:rFonts w:ascii="Bookman Old Style" w:hAnsi="Bookman Old Style" w:cs="Arial"/>
                          <w:sz w:val="24"/>
                          <w:szCs w:val="24"/>
                          <w:lang w:val="cy-GB"/>
                        </w:rPr>
                        <w:t xml:space="preserve"> ymchwil ar wefan o’r enw </w:t>
                      </w:r>
                      <w:proofErr w:type="spellStart"/>
                      <w:r w:rsidR="003A47DB" w:rsidRPr="00EF2D8B">
                        <w:rPr>
                          <w:rFonts w:ascii="Bookman Old Style" w:hAnsi="Bookman Old Style" w:cs="Arial"/>
                          <w:sz w:val="24"/>
                          <w:szCs w:val="24"/>
                          <w:lang w:val="cy-GB"/>
                        </w:rPr>
                        <w:t>Walesonline</w:t>
                      </w:r>
                      <w:proofErr w:type="spellEnd"/>
                      <w:r w:rsidR="003A47DB" w:rsidRPr="00EF2D8B">
                        <w:rPr>
                          <w:rFonts w:ascii="Bookman Old Style" w:hAnsi="Bookman Old Style" w:cs="Arial"/>
                          <w:sz w:val="24"/>
                          <w:szCs w:val="24"/>
                          <w:lang w:val="cy-GB"/>
                        </w:rPr>
                        <w:t xml:space="preserve">. </w:t>
                      </w:r>
                      <w:r w:rsidR="003A47DB" w:rsidRPr="00EF2D8B">
                        <w:rPr>
                          <w:rFonts w:ascii="Bookman Old Style" w:eastAsiaTheme="minorHAnsi" w:hAnsi="Bookman Old Style" w:cs="Arial"/>
                          <w:sz w:val="24"/>
                          <w:szCs w:val="24"/>
                          <w:lang w:val="cy-GB"/>
                        </w:rPr>
                        <w:t>http://www.walesonline.co.uk/news/health/council-offers-advice-parents-underage-2048062</w:t>
                      </w:r>
                    </w:p>
                    <w:p w:rsidR="00374ECC" w:rsidRPr="00EF2D8B" w:rsidRDefault="00374ECC" w:rsidP="00374ECC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2D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30480</wp:posOffset>
                </wp:positionV>
                <wp:extent cx="3070860" cy="2620645"/>
                <wp:effectExtent l="8255" t="12065" r="511810" b="57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2620645"/>
                        </a:xfrm>
                        <a:prstGeom prst="wedgeRoundRectCallout">
                          <a:avLst>
                            <a:gd name="adj1" fmla="val 66028"/>
                            <a:gd name="adj2" fmla="val -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CC" w:rsidRPr="00EF2D8B" w:rsidRDefault="00374ECC" w:rsidP="00374ECC">
                            <w:pPr>
                              <w:rPr>
                                <w:lang w:val="cy-GB"/>
                              </w:rPr>
                            </w:pPr>
                            <w:r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1. </w:t>
                            </w:r>
                            <w:r w:rsidR="000D795E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Cefais hyd i ddarn o ymchwil sy’n erthygl papur newydd am yfed dan oed yng Nghymru.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62" style="position:absolute;left:0;text-align:left;margin-left:-15.85pt;margin-top:2.4pt;width:241.8pt;height:20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" adj="25062,10735">
                <v:textbox>
                  <w:txbxContent>
                    <w:p w:rsidR="00374ECC" w:rsidRPr="00EF2D8B" w:rsidRDefault="00374ECC" w:rsidP="00374ECC">
                      <w:pPr>
                        <w:rPr>
                          <w:lang w:val="cy-GB"/>
                        </w:rPr>
                      </w:pPr>
                      <w:r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1. </w:t>
                      </w:r>
                      <w:r w:rsidR="000D795E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Cefais hyd i ddarn o ymchwil sy’n erthygl papur newydd am yfed dan oed yng Nghymru. </w:t>
                      </w:r>
                    </w:p>
                  </w:txbxContent>
                </v:textbox>
              </v:shape>
            </w:pict>
          </mc:Fallback>
        </mc:AlternateContent>
      </w:r>
    </w:p>
    <w:p w:rsidR="00374ECC" w:rsidRPr="00EF2D8B" w:rsidRDefault="00374ECC" w:rsidP="00374ECC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1C62F2" w:rsidP="00374ECC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EF2D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68580</wp:posOffset>
                </wp:positionV>
                <wp:extent cx="3201670" cy="918845"/>
                <wp:effectExtent l="8255" t="10795" r="9525" b="133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670" cy="918845"/>
                        </a:xfrm>
                        <a:prstGeom prst="wedgeRoundRectCallout">
                          <a:avLst>
                            <a:gd name="adj1" fmla="val -17056"/>
                            <a:gd name="adj2" fmla="val 33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CC" w:rsidRPr="000B22BE" w:rsidRDefault="00EF2D8B" w:rsidP="00374E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</w:pPr>
                            <w:r w:rsidRPr="000B22BE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 xml:space="preserve">Mae angen i chi ysgrifennu am y darn </w:t>
                            </w:r>
                            <w:r w:rsidRPr="000B22BE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 xml:space="preserve">cyntaf </w:t>
                            </w:r>
                            <w:r w:rsidRPr="000B22BE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 xml:space="preserve">o ymchwil </w:t>
                            </w:r>
                            <w:r w:rsidR="00C118D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>a gawsoch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0" type="#_x0000_t62" style="position:absolute;left:0;text-align:left;margin-left:234.65pt;margin-top:5.4pt;width:252.1pt;height:7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" adj="7116,18032">
                <v:textbox>
                  <w:txbxContent>
                    <w:p w:rsidR="00374ECC" w:rsidRPr="000B22BE" w:rsidRDefault="00EF2D8B" w:rsidP="00374ECC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</w:pPr>
                      <w:r w:rsidRPr="000B22BE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 xml:space="preserve">Mae angen i chi ysgrifennu am y darn </w:t>
                      </w:r>
                      <w:r w:rsidRPr="000B22BE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 xml:space="preserve">cyntaf </w:t>
                      </w:r>
                      <w:r w:rsidRPr="000B22BE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 xml:space="preserve">o ymchwil </w:t>
                      </w:r>
                      <w:r w:rsidR="00C118D7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>a gawsoch</w:t>
                      </w:r>
                    </w:p>
                  </w:txbxContent>
                </v:textbox>
              </v:shape>
            </w:pict>
          </mc:Fallback>
        </mc:AlternateContent>
      </w:r>
    </w:p>
    <w:p w:rsidR="00374ECC" w:rsidRPr="00EF2D8B" w:rsidRDefault="00374ECC" w:rsidP="00374ECC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1C62F2" w:rsidP="00374EC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EF2D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188595</wp:posOffset>
                </wp:positionV>
                <wp:extent cx="2879725" cy="3049270"/>
                <wp:effectExtent l="8890" t="80645" r="559435" b="1333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049270"/>
                        </a:xfrm>
                        <a:prstGeom prst="wedgeRoundRectCallout">
                          <a:avLst>
                            <a:gd name="adj1" fmla="val 68722"/>
                            <a:gd name="adj2" fmla="val -51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CC" w:rsidRPr="00EF2D8B" w:rsidRDefault="00DB4763" w:rsidP="00374EC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5</w:t>
                            </w:r>
                            <w:r w:rsidR="00374ECC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. </w:t>
                            </w:r>
                            <w:r w:rsidR="00EF2D8B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Felly, gallaf weld bod problem gydag yfed dan oed yng Nghymru, o bosibl, a bod angen i rieni helpu a chefnogi gyda sut</w:t>
                            </w:r>
                            <w:r w:rsid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 </w:t>
                            </w:r>
                            <w:r w:rsidR="00EF2D8B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i ddelio gyda’r sefyllfa.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62" style="position:absolute;left:0;text-align:left;margin-left:-25.55pt;margin-top:14.85pt;width:226.75pt;height:24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" adj="25644,-333">
                <v:textbox>
                  <w:txbxContent>
                    <w:p w:rsidR="00374ECC" w:rsidRPr="00EF2D8B" w:rsidRDefault="00DB4763" w:rsidP="00374EC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5</w:t>
                      </w:r>
                      <w:r w:rsidR="00374ECC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. </w:t>
                      </w:r>
                      <w:r w:rsidR="00EF2D8B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Felly, gallaf weld bod problem gydag yfed dan oed yng Nghymru, o bosibl, a bod angen i rieni helpu a chefnogi gyda sut</w:t>
                      </w:r>
                      <w:r w:rsid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 </w:t>
                      </w:r>
                      <w:r w:rsidR="00EF2D8B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i ddelio gyda’r sefyllfa. </w:t>
                      </w:r>
                    </w:p>
                  </w:txbxContent>
                </v:textbox>
              </v:shape>
            </w:pict>
          </mc:Fallback>
        </mc:AlternateContent>
      </w:r>
    </w:p>
    <w:p w:rsidR="00374ECC" w:rsidRPr="00EF2D8B" w:rsidRDefault="001C62F2" w:rsidP="00374EC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EF2D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33020</wp:posOffset>
                </wp:positionV>
                <wp:extent cx="3422015" cy="2630805"/>
                <wp:effectExtent l="38100" t="686435" r="6985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015" cy="2630805"/>
                        </a:xfrm>
                        <a:prstGeom prst="wedgeRoundRectCallout">
                          <a:avLst>
                            <a:gd name="adj1" fmla="val -50185"/>
                            <a:gd name="adj2" fmla="val -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CC" w:rsidRPr="00EF2D8B" w:rsidRDefault="00DB4763" w:rsidP="00374EC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3</w:t>
                            </w:r>
                            <w:r w:rsidR="00374ECC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. </w:t>
                            </w:r>
                            <w:r w:rsidR="000D795E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Mae’r ymchwil yn dweud wrthyf </w:t>
                            </w:r>
                            <w:r w:rsidR="00EF2D8B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sut mae’</w:t>
                            </w:r>
                            <w:r w:rsid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r Tî</w:t>
                            </w:r>
                            <w:r w:rsidR="00EF2D8B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m Camddefnyddio Sylweddau yng Nghynghorau Caerdydd yn rhoi cyngor iddynt ar sut i helpu eu plant os oes ganddynt broblem cyffuriau.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2" type="#_x0000_t62" style="position:absolute;left:0;text-align:left;margin-left:486.75pt;margin-top:2.6pt;width:269.45pt;height:20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" adj="-40,-5422">
                <v:textbox>
                  <w:txbxContent>
                    <w:p w:rsidR="00374ECC" w:rsidRPr="00EF2D8B" w:rsidRDefault="00DB4763" w:rsidP="00374EC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3</w:t>
                      </w:r>
                      <w:r w:rsidR="00374ECC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. </w:t>
                      </w:r>
                      <w:r w:rsidR="000D795E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Mae’r ymchwil yn dweud wrthyf </w:t>
                      </w:r>
                      <w:r w:rsidR="00EF2D8B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sut mae’</w:t>
                      </w:r>
                      <w:r w:rsid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r Tî</w:t>
                      </w:r>
                      <w:r w:rsidR="00EF2D8B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m Camddefnyddio Sylweddau yng Nghynghorau Caerdydd yn rhoi cyngor iddynt ar sut i helpu eu plant os oes ganddynt broblem cyffuriau. </w:t>
                      </w:r>
                    </w:p>
                  </w:txbxContent>
                </v:textbox>
              </v:shape>
            </w:pict>
          </mc:Fallback>
        </mc:AlternateContent>
      </w:r>
      <w:r w:rsidRPr="00EF2D8B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274320</wp:posOffset>
                </wp:positionV>
                <wp:extent cx="2692400" cy="2630805"/>
                <wp:effectExtent l="8255" t="594360" r="13970" b="1333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2630805"/>
                        </a:xfrm>
                        <a:prstGeom prst="wedgeRoundRectCallout">
                          <a:avLst>
                            <a:gd name="adj1" fmla="val 11861"/>
                            <a:gd name="adj2" fmla="val -719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D8B" w:rsidRPr="00EF2D8B" w:rsidRDefault="00DB4763" w:rsidP="00374EC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4</w:t>
                            </w:r>
                            <w:r w:rsidR="006640BE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. </w:t>
                            </w:r>
                            <w:r w:rsidR="00C118D7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Mae hyn yn gwneud i mi f</w:t>
                            </w:r>
                            <w:r w:rsidR="00EF2D8B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eddwl bod problem </w:t>
                            </w:r>
                            <w:r w:rsid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go </w:t>
                            </w:r>
                            <w:r w:rsidR="00EF2D8B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fawr yng Nghaerdydd i’</w:t>
                            </w:r>
                            <w:r w:rsid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r Cyngor </w:t>
                            </w:r>
                            <w:r w:rsidR="00EF2D8B" w:rsidRPr="00EF2D8B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ymyrryd.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3" type="#_x0000_t62" style="position:absolute;left:0;text-align:left;margin-left:234.65pt;margin-top:21.6pt;width:212pt;height:20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" adj="13362,-4734">
                <v:textbox>
                  <w:txbxContent>
                    <w:p w:rsidR="00EF2D8B" w:rsidRPr="00EF2D8B" w:rsidRDefault="00DB4763" w:rsidP="00374EC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4</w:t>
                      </w:r>
                      <w:r w:rsidR="006640BE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. </w:t>
                      </w:r>
                      <w:r w:rsidR="00C118D7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Mae hyn yn gwneud i mi f</w:t>
                      </w:r>
                      <w:r w:rsidR="00EF2D8B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eddwl bod problem </w:t>
                      </w:r>
                      <w:r w:rsid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go </w:t>
                      </w:r>
                      <w:r w:rsidR="00EF2D8B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fawr yng Nghaerdydd i’</w:t>
                      </w:r>
                      <w:r w:rsid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r Cyngor </w:t>
                      </w:r>
                      <w:r w:rsidR="00EF2D8B" w:rsidRPr="00EF2D8B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ymyrryd. </w:t>
                      </w:r>
                    </w:p>
                  </w:txbxContent>
                </v:textbox>
              </v:shape>
            </w:pict>
          </mc:Fallback>
        </mc:AlternateContent>
      </w:r>
    </w:p>
    <w:p w:rsidR="00374ECC" w:rsidRPr="00EF2D8B" w:rsidRDefault="00374ECC" w:rsidP="00374EC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374ECC" w:rsidRPr="00EF2D8B" w:rsidRDefault="00374ECC" w:rsidP="00374ECC">
      <w:pPr>
        <w:rPr>
          <w:rFonts w:ascii="Bookman Old Style" w:hAnsi="Bookman Old Style" w:cs="Arial"/>
          <w:b/>
          <w:color w:val="FF0000"/>
          <w:sz w:val="28"/>
          <w:szCs w:val="28"/>
          <w:u w:val="single"/>
          <w:lang w:val="cy-GB"/>
        </w:rPr>
      </w:pPr>
    </w:p>
    <w:p w:rsidR="004B1195" w:rsidRPr="00EF2D8B" w:rsidRDefault="004B1195">
      <w:pPr>
        <w:rPr>
          <w:lang w:val="cy-GB"/>
        </w:rPr>
      </w:pPr>
    </w:p>
    <w:p w:rsidR="006640BE" w:rsidRPr="00C118D7" w:rsidRDefault="00C118D7">
      <w:pPr>
        <w:rPr>
          <w:rFonts w:ascii="Bookman Old Style" w:hAnsi="Bookman Old Style" w:cs="Arial"/>
          <w:sz w:val="26"/>
          <w:szCs w:val="26"/>
          <w:lang w:val="cy-GB"/>
        </w:rPr>
      </w:pPr>
      <w:bookmarkStart w:id="0" w:name="_GoBack"/>
      <w:r w:rsidRPr="00C118D7">
        <w:rPr>
          <w:rFonts w:ascii="Bookman Old Style" w:hAnsi="Bookman Old Style" w:cs="Arial"/>
          <w:sz w:val="28"/>
          <w:szCs w:val="28"/>
          <w:lang w:val="cy-GB"/>
        </w:rPr>
        <w:t xml:space="preserve">Nawr, golygwch eich swigod siarad a’u rhoi ar ffurf un paragraff </w:t>
      </w:r>
    </w:p>
    <w:bookmarkEnd w:id="0"/>
    <w:p w:rsidR="006640BE" w:rsidRPr="00EF2D8B" w:rsidRDefault="006640BE">
      <w:pPr>
        <w:rPr>
          <w:rFonts w:ascii="Bookman Old Style" w:hAnsi="Bookman Old Style" w:cs="Arial"/>
          <w:sz w:val="26"/>
          <w:szCs w:val="26"/>
          <w:lang w:val="cy-GB"/>
        </w:rPr>
      </w:pPr>
    </w:p>
    <w:p w:rsidR="006640BE" w:rsidRPr="00EF2D8B" w:rsidRDefault="000B22BE" w:rsidP="00503D04">
      <w:pPr>
        <w:rPr>
          <w:lang w:val="cy-GB"/>
        </w:rPr>
      </w:pPr>
      <w:r w:rsidRPr="00EF2D8B">
        <w:rPr>
          <w:rFonts w:ascii="Bookman Old Style" w:hAnsi="Bookman Old Style" w:cs="Arial"/>
          <w:sz w:val="26"/>
          <w:szCs w:val="26"/>
          <w:lang w:val="cy-GB"/>
        </w:rPr>
        <w:t>Cefais hyd i ddarn o ymchwil sy’n erthygl papur newydd am yfed dan oed yng Nghymru.</w:t>
      </w:r>
      <w:r w:rsidR="00503D04">
        <w:rPr>
          <w:rFonts w:ascii="Bookman Old Style" w:hAnsi="Bookman Old Style" w:cs="Arial"/>
          <w:sz w:val="26"/>
          <w:szCs w:val="26"/>
          <w:lang w:val="cy-GB"/>
        </w:rPr>
        <w:t xml:space="preserve"> </w:t>
      </w:r>
      <w:r w:rsidR="00503D04" w:rsidRPr="00EF2D8B">
        <w:rPr>
          <w:rFonts w:ascii="Bookman Old Style" w:hAnsi="Bookman Old Style" w:cs="Arial"/>
          <w:sz w:val="24"/>
          <w:szCs w:val="24"/>
          <w:lang w:val="cy-GB"/>
        </w:rPr>
        <w:t xml:space="preserve">Cefais hyd i’r ymchwil ar wefan o’r enw </w:t>
      </w:r>
      <w:proofErr w:type="spellStart"/>
      <w:r w:rsidR="00503D04" w:rsidRPr="00EF2D8B">
        <w:rPr>
          <w:rFonts w:ascii="Bookman Old Style" w:hAnsi="Bookman Old Style" w:cs="Arial"/>
          <w:sz w:val="24"/>
          <w:szCs w:val="24"/>
          <w:lang w:val="cy-GB"/>
        </w:rPr>
        <w:t>Walesonline</w:t>
      </w:r>
      <w:proofErr w:type="spellEnd"/>
      <w:r w:rsidR="00503D04" w:rsidRPr="00EF2D8B">
        <w:rPr>
          <w:rFonts w:ascii="Bookman Old Style" w:hAnsi="Bookman Old Style" w:cs="Arial"/>
          <w:sz w:val="24"/>
          <w:szCs w:val="24"/>
          <w:lang w:val="cy-GB"/>
        </w:rPr>
        <w:t xml:space="preserve">. </w:t>
      </w:r>
      <w:hyperlink r:id="rId6" w:history="1">
        <w:r w:rsidR="00503D04" w:rsidRPr="00AD4F6C">
          <w:rPr>
            <w:rStyle w:val="Hyperlink"/>
            <w:rFonts w:ascii="Bookman Old Style" w:eastAsiaTheme="minorHAnsi" w:hAnsi="Bookman Old Style" w:cs="Arial"/>
            <w:sz w:val="24"/>
            <w:szCs w:val="24"/>
            <w:lang w:val="cy-GB"/>
          </w:rPr>
          <w:t>http://www.walesonline.co.uk/news/health/council-offers-advice-parents-underage-2048062</w:t>
        </w:r>
      </w:hyperlink>
      <w:r w:rsidR="00503D04">
        <w:rPr>
          <w:rFonts w:ascii="Bookman Old Style" w:eastAsiaTheme="minorHAnsi" w:hAnsi="Bookman Old Style" w:cs="Arial"/>
          <w:sz w:val="24"/>
          <w:szCs w:val="24"/>
          <w:lang w:val="cy-GB"/>
        </w:rPr>
        <w:t xml:space="preserve">. </w:t>
      </w:r>
      <w:r w:rsidR="00503D04" w:rsidRPr="00EF2D8B">
        <w:rPr>
          <w:rFonts w:ascii="Bookman Old Style" w:hAnsi="Bookman Old Style" w:cs="Arial"/>
          <w:sz w:val="26"/>
          <w:szCs w:val="26"/>
          <w:lang w:val="cy-GB"/>
        </w:rPr>
        <w:t>Mae’r ymchwil yn dweud wrthyf sut mae’</w:t>
      </w:r>
      <w:r w:rsidR="00503D04">
        <w:rPr>
          <w:rFonts w:ascii="Bookman Old Style" w:hAnsi="Bookman Old Style" w:cs="Arial"/>
          <w:sz w:val="26"/>
          <w:szCs w:val="26"/>
          <w:lang w:val="cy-GB"/>
        </w:rPr>
        <w:t>r Tî</w:t>
      </w:r>
      <w:r w:rsidR="00503D04" w:rsidRPr="00EF2D8B">
        <w:rPr>
          <w:rFonts w:ascii="Bookman Old Style" w:hAnsi="Bookman Old Style" w:cs="Arial"/>
          <w:sz w:val="26"/>
          <w:szCs w:val="26"/>
          <w:lang w:val="cy-GB"/>
        </w:rPr>
        <w:t>m Camddefnyddio Sylweddau yng Nghynghorau Caerdydd yn rhoi cyngor iddynt ar sut i helpu eu plant os oes ganddynt broblem cyffuriau.</w:t>
      </w:r>
      <w:r w:rsidR="00503D04">
        <w:rPr>
          <w:rFonts w:ascii="Bookman Old Style" w:hAnsi="Bookman Old Style" w:cs="Arial"/>
          <w:sz w:val="26"/>
          <w:szCs w:val="26"/>
          <w:lang w:val="cy-GB"/>
        </w:rPr>
        <w:t xml:space="preserve"> </w:t>
      </w:r>
      <w:r w:rsidR="00503D04" w:rsidRPr="00EF2D8B">
        <w:rPr>
          <w:rFonts w:ascii="Bookman Old Style" w:hAnsi="Bookman Old Style" w:cs="Arial"/>
          <w:sz w:val="26"/>
          <w:szCs w:val="26"/>
          <w:lang w:val="cy-GB"/>
        </w:rPr>
        <w:t xml:space="preserve">Gwna hyn i mi feddwl bod problem </w:t>
      </w:r>
      <w:r w:rsidR="00503D04">
        <w:rPr>
          <w:rFonts w:ascii="Bookman Old Style" w:hAnsi="Bookman Old Style" w:cs="Arial"/>
          <w:sz w:val="26"/>
          <w:szCs w:val="26"/>
          <w:lang w:val="cy-GB"/>
        </w:rPr>
        <w:t xml:space="preserve">go </w:t>
      </w:r>
      <w:r w:rsidR="00503D04" w:rsidRPr="00EF2D8B">
        <w:rPr>
          <w:rFonts w:ascii="Bookman Old Style" w:hAnsi="Bookman Old Style" w:cs="Arial"/>
          <w:sz w:val="26"/>
          <w:szCs w:val="26"/>
          <w:lang w:val="cy-GB"/>
        </w:rPr>
        <w:t>fawr yng Nghaerdydd i’</w:t>
      </w:r>
      <w:r w:rsidR="00503D04">
        <w:rPr>
          <w:rFonts w:ascii="Bookman Old Style" w:hAnsi="Bookman Old Style" w:cs="Arial"/>
          <w:sz w:val="26"/>
          <w:szCs w:val="26"/>
          <w:lang w:val="cy-GB"/>
        </w:rPr>
        <w:t xml:space="preserve">r Cyngor </w:t>
      </w:r>
      <w:r w:rsidR="00503D04" w:rsidRPr="00EF2D8B">
        <w:rPr>
          <w:rFonts w:ascii="Bookman Old Style" w:hAnsi="Bookman Old Style" w:cs="Arial"/>
          <w:sz w:val="26"/>
          <w:szCs w:val="26"/>
          <w:lang w:val="cy-GB"/>
        </w:rPr>
        <w:t>ymyrryd.</w:t>
      </w:r>
      <w:r w:rsidR="00503D04">
        <w:rPr>
          <w:rFonts w:ascii="Bookman Old Style" w:hAnsi="Bookman Old Style" w:cs="Arial"/>
          <w:sz w:val="26"/>
          <w:szCs w:val="26"/>
          <w:lang w:val="cy-GB"/>
        </w:rPr>
        <w:t xml:space="preserve"> </w:t>
      </w:r>
      <w:r w:rsidR="00503D04" w:rsidRPr="00EF2D8B">
        <w:rPr>
          <w:rFonts w:ascii="Bookman Old Style" w:hAnsi="Bookman Old Style" w:cs="Arial"/>
          <w:sz w:val="26"/>
          <w:szCs w:val="26"/>
          <w:lang w:val="cy-GB"/>
        </w:rPr>
        <w:t>Felly, gallaf weld bod problem gydag yfed dan oed yng Nghymru, o bosibl, a bod angen i rieni helpu a chefnogi gyda sut</w:t>
      </w:r>
      <w:r w:rsidR="00503D04">
        <w:rPr>
          <w:rFonts w:ascii="Bookman Old Style" w:hAnsi="Bookman Old Style" w:cs="Arial"/>
          <w:sz w:val="26"/>
          <w:szCs w:val="26"/>
          <w:lang w:val="cy-GB"/>
        </w:rPr>
        <w:t xml:space="preserve"> </w:t>
      </w:r>
      <w:r w:rsidR="00503D04" w:rsidRPr="00EF2D8B">
        <w:rPr>
          <w:rFonts w:ascii="Bookman Old Style" w:hAnsi="Bookman Old Style" w:cs="Arial"/>
          <w:sz w:val="26"/>
          <w:szCs w:val="26"/>
          <w:lang w:val="cy-GB"/>
        </w:rPr>
        <w:t>i ddelio gyda’r sefyllfa.</w:t>
      </w:r>
    </w:p>
    <w:p w:rsidR="00D804C1" w:rsidRPr="00EF2D8B" w:rsidRDefault="00D804C1">
      <w:pPr>
        <w:rPr>
          <w:lang w:val="cy-GB"/>
        </w:rPr>
      </w:pPr>
    </w:p>
    <w:p w:rsidR="00D804C1" w:rsidRPr="00EF2D8B" w:rsidRDefault="00D804C1">
      <w:pPr>
        <w:rPr>
          <w:lang w:val="cy-GB"/>
        </w:rPr>
      </w:pPr>
    </w:p>
    <w:p w:rsidR="006640BE" w:rsidRPr="00EF2D8B" w:rsidRDefault="00503D04" w:rsidP="00D804C1">
      <w:pPr>
        <w:jc w:val="center"/>
        <w:rPr>
          <w:b/>
          <w:color w:val="FF0000"/>
          <w:sz w:val="52"/>
          <w:szCs w:val="52"/>
          <w:lang w:val="cy-GB"/>
        </w:rPr>
      </w:pPr>
      <w:r>
        <w:rPr>
          <w:b/>
          <w:color w:val="FF0000"/>
          <w:sz w:val="52"/>
          <w:szCs w:val="52"/>
          <w:lang w:val="cy-GB"/>
        </w:rPr>
        <w:t xml:space="preserve">Dylai’r myfyrwyr fynd drwy’r broses hon dair gwaith i ofalu eu bod nhw wedi dysgu sut i chwilio am ymchwil ac ysgrifennu </w:t>
      </w:r>
      <w:proofErr w:type="spellStart"/>
      <w:r>
        <w:rPr>
          <w:b/>
          <w:color w:val="FF0000"/>
          <w:sz w:val="52"/>
          <w:szCs w:val="52"/>
          <w:lang w:val="cy-GB"/>
        </w:rPr>
        <w:t>amdano’</w:t>
      </w:r>
      <w:r w:rsidR="006B50D5">
        <w:rPr>
          <w:b/>
          <w:color w:val="FF0000"/>
          <w:sz w:val="52"/>
          <w:szCs w:val="52"/>
          <w:lang w:val="cy-GB"/>
        </w:rPr>
        <w:t>n</w:t>
      </w:r>
      <w:proofErr w:type="spellEnd"/>
      <w:r w:rsidR="006B50D5">
        <w:rPr>
          <w:b/>
          <w:color w:val="FF0000"/>
          <w:sz w:val="52"/>
          <w:szCs w:val="52"/>
          <w:lang w:val="cy-GB"/>
        </w:rPr>
        <w:t xml:space="preserve"> gywir. </w:t>
      </w:r>
    </w:p>
    <w:p w:rsidR="00D804C1" w:rsidRPr="00EF2D8B" w:rsidRDefault="00D804C1">
      <w:pPr>
        <w:jc w:val="center"/>
        <w:rPr>
          <w:b/>
          <w:color w:val="FF0000"/>
          <w:sz w:val="52"/>
          <w:szCs w:val="52"/>
          <w:lang w:val="cy-GB"/>
        </w:rPr>
      </w:pPr>
    </w:p>
    <w:sectPr w:rsidR="00D804C1" w:rsidRPr="00EF2D8B" w:rsidSect="00374E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CC"/>
    <w:rsid w:val="000B22BE"/>
    <w:rsid w:val="000D795E"/>
    <w:rsid w:val="00126C34"/>
    <w:rsid w:val="0017481E"/>
    <w:rsid w:val="001C62F2"/>
    <w:rsid w:val="002C5671"/>
    <w:rsid w:val="00374ECC"/>
    <w:rsid w:val="003A47DB"/>
    <w:rsid w:val="004A7609"/>
    <w:rsid w:val="004B1195"/>
    <w:rsid w:val="00503D04"/>
    <w:rsid w:val="00590111"/>
    <w:rsid w:val="006640BE"/>
    <w:rsid w:val="006B50D5"/>
    <w:rsid w:val="00864886"/>
    <w:rsid w:val="00910C11"/>
    <w:rsid w:val="00922964"/>
    <w:rsid w:val="00C118D7"/>
    <w:rsid w:val="00C76038"/>
    <w:rsid w:val="00D804C1"/>
    <w:rsid w:val="00DB4763"/>
    <w:rsid w:val="00DD0482"/>
    <w:rsid w:val="00EF2D8B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1DA4"/>
  <w15:docId w15:val="{957F7568-F88B-4657-A44C-B6956DD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C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74ECC"/>
    <w:pPr>
      <w:spacing w:before="100" w:beforeAutospacing="1" w:after="120" w:line="240" w:lineRule="auto"/>
      <w:outlineLvl w:val="0"/>
    </w:pPr>
    <w:rPr>
      <w:rFonts w:ascii="Times New Roman" w:eastAsia="Times New Roman" w:hAnsi="Times New Roman"/>
      <w:b/>
      <w:bCs/>
      <w:color w:val="111111"/>
      <w:kern w:val="36"/>
      <w:sz w:val="72"/>
      <w:szCs w:val="7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CC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4ECC"/>
    <w:rPr>
      <w:rFonts w:ascii="Times New Roman" w:eastAsia="Times New Roman" w:hAnsi="Times New Roman" w:cs="Times New Roman"/>
      <w:b/>
      <w:bCs/>
      <w:color w:val="111111"/>
      <w:kern w:val="36"/>
      <w:sz w:val="72"/>
      <w:szCs w:val="72"/>
      <w:lang w:eastAsia="en-GB"/>
    </w:rPr>
  </w:style>
  <w:style w:type="character" w:styleId="Hyperlink">
    <w:name w:val="Hyperlink"/>
    <w:basedOn w:val="DefaultParagraphFont"/>
    <w:uiPriority w:val="99"/>
    <w:unhideWhenUsed/>
    <w:rsid w:val="00374ECC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74ECC"/>
    <w:pPr>
      <w:spacing w:after="180" w:line="240" w:lineRule="auto"/>
    </w:pPr>
    <w:rPr>
      <w:rFonts w:ascii="Times New Roman" w:eastAsia="Times New Roman" w:hAnsi="Times New Roman"/>
      <w:color w:val="494949"/>
      <w:sz w:val="25"/>
      <w:szCs w:val="25"/>
      <w:lang w:eastAsia="en-GB"/>
    </w:rPr>
  </w:style>
  <w:style w:type="character" w:customStyle="1" w:styleId="ata11y">
    <w:name w:val="at_a11y"/>
    <w:basedOn w:val="DefaultParagraphFont"/>
    <w:rsid w:val="0037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3672">
      <w:bodyDiv w:val="1"/>
      <w:marLeft w:val="0"/>
      <w:marRight w:val="0"/>
      <w:marTop w:val="0"/>
      <w:marBottom w:val="12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3018">
          <w:marLeft w:val="0"/>
          <w:marRight w:val="0"/>
          <w:marTop w:val="1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4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61727">
      <w:bodyDiv w:val="1"/>
      <w:marLeft w:val="0"/>
      <w:marRight w:val="0"/>
      <w:marTop w:val="0"/>
      <w:marBottom w:val="12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401">
          <w:marLeft w:val="0"/>
          <w:marRight w:val="0"/>
          <w:marTop w:val="1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esonline.co.uk/news/health/council-offers-advice-parents-underage-2048062" TargetMode="External"/><Relationship Id="rId5" Type="http://schemas.openxmlformats.org/officeDocument/2006/relationships/hyperlink" Target="http://www.walesonline.co.uk/by-date/18-04-2012" TargetMode="External"/><Relationship Id="rId4" Type="http://schemas.openxmlformats.org/officeDocument/2006/relationships/hyperlink" Target="http://www.walesonline.co.uk/by-date/18-0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Roberts Meleri Haf (GwE)</cp:lastModifiedBy>
  <cp:revision>8</cp:revision>
  <dcterms:created xsi:type="dcterms:W3CDTF">2017-09-11T11:30:00Z</dcterms:created>
  <dcterms:modified xsi:type="dcterms:W3CDTF">2017-09-11T12:46:00Z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1d2a1c0c-64c0-467a-9942-4cd1b086cfab</vt:lpwstr>
  </property>
</Properties>
</file>