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00" w:rsidRDefault="00A62200">
      <w:pPr>
        <w:spacing w:before="120" w:after="120" w:line="240" w:lineRule="auto"/>
        <w:rPr>
          <w:rFonts w:ascii="Times New Roman" w:hAnsi="Times New Roman" w:cs="Times New Roman"/>
        </w:rPr>
      </w:pPr>
    </w:p>
    <w:p w:rsidR="00A62200" w:rsidRDefault="00A6220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Global Citizenship Challenge</w:t>
      </w:r>
    </w:p>
    <w:p w:rsidR="00A62200" w:rsidRDefault="00A62200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Be able to apply Critical Thinking and Problem Solving</w:t>
      </w:r>
    </w:p>
    <w:p w:rsidR="00A62200" w:rsidRDefault="00A62200">
      <w:pPr>
        <w:spacing w:after="0" w:line="240" w:lineRule="auto"/>
        <w:ind w:firstLine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Personal Standpoint</w:t>
      </w:r>
    </w:p>
    <w:p w:rsidR="00A62200" w:rsidRDefault="00A6220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Considering alternative opinions, views and arguments regarding a global issue using</w:t>
      </w:r>
    </w:p>
    <w:p w:rsidR="00A62200" w:rsidRDefault="00A6220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Secondary information resources</w:t>
      </w:r>
    </w:p>
    <w:p w:rsidR="00A62200" w:rsidRDefault="00A6220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Primary information from class discussion</w:t>
      </w:r>
    </w:p>
    <w:p w:rsidR="00A62200" w:rsidRDefault="00A6220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Developing of </w:t>
      </w:r>
      <w:r>
        <w:rPr>
          <w:rFonts w:ascii="Arial" w:hAnsi="Arial" w:cs="Arial"/>
          <w:b/>
          <w:bCs/>
          <w:sz w:val="24"/>
          <w:szCs w:val="24"/>
        </w:rPr>
        <w:t>OWN</w:t>
      </w:r>
      <w:r>
        <w:rPr>
          <w:rFonts w:ascii="Arial" w:hAnsi="Arial" w:cs="Arial"/>
          <w:sz w:val="24"/>
          <w:szCs w:val="24"/>
        </w:rPr>
        <w:t xml:space="preserve"> opinion, views and arguments on a global issue</w:t>
      </w:r>
    </w:p>
    <w:p w:rsidR="00A62200" w:rsidRDefault="00A62200">
      <w:pPr>
        <w:spacing w:after="0" w:line="240" w:lineRule="auto"/>
        <w:ind w:left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Credibility of sources</w:t>
      </w:r>
    </w:p>
    <w:p w:rsidR="00A62200" w:rsidRDefault="00A6220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Identifying and selecting information to use on global issue</w:t>
      </w:r>
    </w:p>
    <w:p w:rsidR="00A62200" w:rsidRDefault="00A6220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Considering the credibility of information used</w:t>
      </w:r>
    </w:p>
    <w:p w:rsidR="00A62200" w:rsidRDefault="00A62200">
      <w:pPr>
        <w:spacing w:after="0" w:line="240" w:lineRule="auto"/>
        <w:ind w:left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Problem solving and decision making techniques</w:t>
      </w:r>
    </w:p>
    <w:p w:rsidR="00A62200" w:rsidRDefault="00A6220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Identifying and comparing multiple solutions to solve the problem of understanding a global issue to develop own standpoint e.g. research, notes, argument for and against, mind maps.</w:t>
      </w:r>
    </w:p>
    <w:p w:rsidR="00A62200" w:rsidRDefault="00A6220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Making use of decision making techniques to determine a preferred solution and give reasons</w:t>
      </w:r>
    </w:p>
    <w:p w:rsidR="00A62200" w:rsidRDefault="00A62200">
      <w:pPr>
        <w:spacing w:after="0" w:line="240" w:lineRule="auto"/>
        <w:ind w:left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Reflection of process</w:t>
      </w:r>
    </w:p>
    <w:p w:rsidR="00A62200" w:rsidRDefault="00A6220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Lessons learned on critical thinking process</w:t>
      </w:r>
    </w:p>
    <w:p w:rsidR="00A62200" w:rsidRDefault="00A6220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Lessons learned on problem solving process</w:t>
      </w:r>
    </w:p>
    <w:p w:rsidR="00A62200" w:rsidRDefault="00A62200">
      <w:pPr>
        <w:spacing w:after="120"/>
        <w:rPr>
          <w:rFonts w:ascii="Arial" w:hAnsi="Arial" w:cs="Arial"/>
          <w:sz w:val="24"/>
          <w:szCs w:val="24"/>
        </w:rPr>
      </w:pPr>
    </w:p>
    <w:p w:rsidR="00A62200" w:rsidRDefault="00A62200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LO2</w:t>
      </w:r>
      <w:r>
        <w:rPr>
          <w:rFonts w:ascii="Arial" w:hAnsi="Arial" w:cs="Arial"/>
          <w:b/>
          <w:bCs/>
          <w:sz w:val="24"/>
          <w:szCs w:val="24"/>
        </w:rPr>
        <w:tab/>
        <w:t>Be able to apply Creativity and Innovation</w:t>
      </w:r>
    </w:p>
    <w:p w:rsidR="00A62200" w:rsidRDefault="00A6220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>Ideas generated</w:t>
      </w:r>
    </w:p>
    <w:p w:rsidR="00A62200" w:rsidRDefault="00A6220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Generating multiple ideas to highlight a global issue in a creative raising awareness activity</w:t>
      </w:r>
    </w:p>
    <w:p w:rsidR="00A62200" w:rsidRDefault="00A6220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Assessing and comparing strengths and weaknesses of multiple ideas</w:t>
      </w:r>
    </w:p>
    <w:p w:rsidR="00A62200" w:rsidRDefault="00A62200">
      <w:pPr>
        <w:spacing w:after="0" w:line="240" w:lineRule="auto"/>
        <w:ind w:left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Selection, development and implementation of idea</w:t>
      </w:r>
    </w:p>
    <w:p w:rsidR="00A62200" w:rsidRDefault="00A622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Selecting one idea to take forward giving reasons for choice</w:t>
      </w:r>
    </w:p>
    <w:p w:rsidR="00A62200" w:rsidRDefault="00A622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Developing the idea through imagination and initiative </w:t>
      </w:r>
    </w:p>
    <w:p w:rsidR="00A62200" w:rsidRDefault="00A62200">
      <w:pPr>
        <w:spacing w:after="0" w:line="240" w:lineRule="auto"/>
        <w:ind w:left="360" w:firstLine="36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Reflection of process</w:t>
      </w:r>
    </w:p>
    <w:p w:rsidR="00A62200" w:rsidRDefault="00A6220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Reviewing creativity and innovation approach to raising awareness</w:t>
      </w:r>
    </w:p>
    <w:p w:rsidR="00A62200" w:rsidRDefault="00A6220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Lessons learned during the process</w:t>
      </w:r>
    </w:p>
    <w:p w:rsidR="00A62200" w:rsidRDefault="00A62200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LO3 </w:t>
      </w:r>
      <w:r>
        <w:rPr>
          <w:rFonts w:ascii="Arial" w:hAnsi="Arial" w:cs="Arial"/>
          <w:b/>
          <w:bCs/>
          <w:sz w:val="24"/>
          <w:szCs w:val="24"/>
        </w:rPr>
        <w:tab/>
        <w:t>Understand issues involve in a Global Citizenship Challenge</w:t>
      </w:r>
    </w:p>
    <w:p w:rsidR="00A62200" w:rsidRDefault="00A62200">
      <w:pPr>
        <w:spacing w:before="120" w:after="12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>Understanding of global issue</w:t>
      </w:r>
    </w:p>
    <w:p w:rsidR="00A62200" w:rsidRDefault="00A62200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Analysing and synthesising information on global issue</w:t>
      </w:r>
    </w:p>
    <w:p w:rsidR="00A62200" w:rsidRDefault="00A62200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Expressing own thoughts on global issue</w:t>
      </w:r>
    </w:p>
    <w:p w:rsidR="00A62200" w:rsidRDefault="00A62200">
      <w:pPr>
        <w:spacing w:before="120" w:after="120" w:line="240" w:lineRule="auto"/>
        <w:ind w:left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Coverage of PESTLE</w:t>
      </w:r>
    </w:p>
    <w:p w:rsidR="00A62200" w:rsidRDefault="00A62200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Applying principles of PESTLE (political, economic, social, technological, legal and environmental) relevant to global issue</w:t>
      </w:r>
    </w:p>
    <w:p w:rsidR="00A62200" w:rsidRDefault="00A62200">
      <w:pPr>
        <w:spacing w:before="120" w:after="120" w:line="240" w:lineRule="auto"/>
        <w:ind w:left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Raising awareness outcome</w:t>
      </w:r>
    </w:p>
    <w:p w:rsidR="00A62200" w:rsidRDefault="00A62200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Quality of raising awareness outcome</w:t>
      </w:r>
    </w:p>
    <w:p w:rsidR="00A62200" w:rsidRDefault="00A62200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Fitness for purpose with regard to target audience</w:t>
      </w:r>
    </w:p>
    <w:sectPr w:rsidR="00A62200" w:rsidSect="00A6220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200" w:rsidRDefault="00A62200" w:rsidP="00A62200">
      <w:pPr>
        <w:spacing w:after="0" w:line="240" w:lineRule="auto"/>
      </w:pPr>
      <w:r>
        <w:separator/>
      </w:r>
    </w:p>
  </w:endnote>
  <w:endnote w:type="continuationSeparator" w:id="0">
    <w:p w:rsidR="00A62200" w:rsidRDefault="00A62200" w:rsidP="00A62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200" w:rsidRDefault="00A62200">
    <w:pPr>
      <w:pStyle w:val="Footer"/>
      <w:jc w:val="center"/>
    </w:pPr>
    <w:r>
      <w:t>National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200" w:rsidRDefault="00A62200" w:rsidP="00A62200">
      <w:pPr>
        <w:spacing w:after="0" w:line="240" w:lineRule="auto"/>
      </w:pPr>
      <w:r>
        <w:separator/>
      </w:r>
    </w:p>
  </w:footnote>
  <w:footnote w:type="continuationSeparator" w:id="0">
    <w:p w:rsidR="00A62200" w:rsidRDefault="00A62200" w:rsidP="00A62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446"/>
    <w:multiLevelType w:val="hybridMultilevel"/>
    <w:tmpl w:val="2BBC29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9BE61A3"/>
    <w:multiLevelType w:val="hybridMultilevel"/>
    <w:tmpl w:val="F308FD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26E30A8F"/>
    <w:multiLevelType w:val="hybridMultilevel"/>
    <w:tmpl w:val="FBDCCF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28487A44"/>
    <w:multiLevelType w:val="hybridMultilevel"/>
    <w:tmpl w:val="85548C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28AB6294"/>
    <w:multiLevelType w:val="hybridMultilevel"/>
    <w:tmpl w:val="4CE09E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35315CA3"/>
    <w:multiLevelType w:val="hybridMultilevel"/>
    <w:tmpl w:val="30103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610308C"/>
    <w:multiLevelType w:val="hybridMultilevel"/>
    <w:tmpl w:val="585E82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69621291"/>
    <w:multiLevelType w:val="hybridMultilevel"/>
    <w:tmpl w:val="EDBE3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728248B7"/>
    <w:multiLevelType w:val="hybridMultilevel"/>
    <w:tmpl w:val="C186C1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759F317F"/>
    <w:multiLevelType w:val="hybridMultilevel"/>
    <w:tmpl w:val="07D861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7BB47E4F"/>
    <w:multiLevelType w:val="hybridMultilevel"/>
    <w:tmpl w:val="E41EFB52"/>
    <w:lvl w:ilvl="0" w:tplc="08090017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288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360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432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504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576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648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720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7920" w:hanging="180"/>
      </w:pPr>
      <w:rPr>
        <w:rFonts w:ascii="Times New Roman" w:hAnsi="Times New Roman" w:cs="Times New Roman"/>
      </w:rPr>
    </w:lvl>
  </w:abstractNum>
  <w:abstractNum w:abstractNumId="11">
    <w:nsid w:val="7F083A4F"/>
    <w:multiLevelType w:val="hybridMultilevel"/>
    <w:tmpl w:val="2E04BF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200"/>
    <w:rsid w:val="00A62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n-GB" w:eastAsia="en-GB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2200"/>
    <w:rPr>
      <w:rFonts w:ascii="Calibri" w:hAnsi="Calibri" w:cs="Calibri"/>
      <w:lang w:val="en-GB" w:eastAsia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2200"/>
    <w:rPr>
      <w:rFonts w:ascii="Calibri" w:hAnsi="Calibri" w:cs="Calibri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269</Words>
  <Characters>1536</Characters>
  <Application>Microsoft Office Outlook</Application>
  <DocSecurity>0</DocSecurity>
  <Lines>0</Lines>
  <Paragraphs>0</Paragraphs>
  <ScaleCrop>false</ScaleCrop>
  <Company>Flintshire County Council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morgaca</dc:creator>
  <cp:keywords/>
  <dc:description/>
  <cp:lastModifiedBy>John Summers</cp:lastModifiedBy>
  <cp:revision>4</cp:revision>
  <cp:lastPrinted>2015-02-19T16:11:00Z</cp:lastPrinted>
  <dcterms:created xsi:type="dcterms:W3CDTF">2015-02-26T23:22:00Z</dcterms:created>
  <dcterms:modified xsi:type="dcterms:W3CDTF">2015-03-24T23:37:00Z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0x0101003DB520055EDDB440B1956AA9AA49CCC9004CF52915F6BAA84DB1C445FED3725074</vt:lpwstr>
  </property>
  <property fmtid="{D5CDD505-2E9C-101B-9397-08002B2CF9AE}" pid="3" name="WJEC Language">
    <vt:lpwstr>;#English;#</vt:lpwstr>
  </property>
  <property fmtid="{D5CDD505-2E9C-101B-9397-08002B2CF9AE}" pid="4" name="WJEC Available Online">
    <vt:lpwstr>0</vt:lpwstr>
  </property>
</Properties>
</file>