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4932A9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8C71A1">
        <w:rPr>
          <w:b/>
          <w:color w:val="632423" w:themeColor="accent2" w:themeShade="80"/>
          <w:sz w:val="28"/>
          <w:szCs w:val="28"/>
        </w:rPr>
        <w:t>4</w:t>
      </w:r>
      <w:r w:rsidR="00100D62">
        <w:rPr>
          <w:b/>
          <w:color w:val="632423" w:themeColor="accent2" w:themeShade="80"/>
          <w:sz w:val="28"/>
          <w:szCs w:val="28"/>
        </w:rPr>
        <w:t>6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100D62">
        <w:rPr>
          <w:b/>
          <w:color w:val="632423" w:themeColor="accent2" w:themeShade="80"/>
          <w:sz w:val="28"/>
          <w:szCs w:val="28"/>
        </w:rPr>
        <w:t>Heartbeat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4932A9" w:rsidRDefault="00100D62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46. Heartbeat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8C71A1" w:rsidRDefault="004932A9" w:rsidP="0007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</w:t>
            </w:r>
            <w:r w:rsidR="008C71A1">
              <w:rPr>
                <w:rFonts w:ascii="FrutigerLTStd-LightCn" w:hAnsi="FrutigerLTStd-LightCn" w:cs="FrutigerLTStd-LightCn"/>
                <w:sz w:val="20"/>
                <w:szCs w:val="20"/>
              </w:rPr>
              <w:t>4</w:t>
            </w:r>
            <w:r w:rsidR="00100D62">
              <w:rPr>
                <w:rFonts w:ascii="FrutigerLTStd-LightCn" w:hAnsi="FrutigerLTStd-LightCn" w:cs="FrutigerLTStd-LightCn"/>
                <w:sz w:val="20"/>
                <w:szCs w:val="20"/>
              </w:rPr>
              <w:t>6</w:t>
            </w:r>
            <w:r w:rsidR="004C7C18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  <w:p w:rsidR="0052104B" w:rsidRDefault="004932A9" w:rsidP="00100D6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(Q4</w:t>
            </w:r>
            <w:r w:rsidR="00100D62">
              <w:rPr>
                <w:rFonts w:ascii="FrutigerLTStd-LightCn" w:hAnsi="FrutigerLTStd-LightCn" w:cs="FrutigerLTStd-LightCn"/>
                <w:sz w:val="20"/>
                <w:szCs w:val="20"/>
              </w:rPr>
              <w:t>6.2)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100D62" w:rsidP="004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Algebraic relationships and functions, patterns and relationships, interpret and use formulae, understand and use number and notation,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932A9" w:rsidP="00100D6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Longer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length</w:t>
            </w:r>
            <w:r w:rsidR="00364A36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continuous text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</w:t>
            </w:r>
            <w:r w:rsidR="00100D62">
              <w:rPr>
                <w:rFonts w:ascii="FrutigerLTStd-LightCn" w:hAnsi="FrutigerLTStd-LightCn" w:cs="FrutigerLTStd-LightCn"/>
                <w:sz w:val="20"/>
                <w:szCs w:val="20"/>
              </w:rPr>
              <w:t>mathematical formulae</w:t>
            </w:r>
            <w:r w:rsidR="0052104B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00D62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Longer length written response to show calculation and justify answer.  Translation of text to mathematical formulae.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434E2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90088591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434E22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90088592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434E2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0088593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p w:rsidR="005F188C" w:rsidRDefault="005F188C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188C" w:rsidTr="005F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5F188C">
              <w:rPr>
                <w:rFonts w:ascii="Frutiger-Bold" w:hAnsi="Frutiger-Bold" w:cs="Frutiger-Bold"/>
                <w:bCs w:val="0"/>
                <w:sz w:val="20"/>
                <w:szCs w:val="20"/>
              </w:rPr>
              <w:t>Heartbeat SCORING 46.1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</w:rPr>
            </w:pP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5F188C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5F188C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>Accept 41, or 40.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5F188C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220 – </w:t>
            </w:r>
            <w:r w:rsidRPr="005F188C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 xml:space="preserve">age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= 208 – 0.7 x </w:t>
            </w:r>
            <w:r w:rsidRPr="005F188C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 xml:space="preserve">age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results in </w:t>
            </w:r>
            <w:r w:rsidRPr="005F188C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 xml:space="preserve">age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>= 40, so people above 40 will have a higher recommended maximum heart rate under the new formula.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5F188C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5F188C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5F188C" w:rsidRDefault="005F188C" w:rsidP="005F188C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5F188C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5F188C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</w:p>
        </w:tc>
      </w:tr>
      <w:tr w:rsidR="005F188C" w:rsidTr="005F1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5F188C">
              <w:rPr>
                <w:rFonts w:ascii="Frutiger-Bold" w:hAnsi="Frutiger-Bold" w:cs="Frutiger-Bold"/>
                <w:bCs w:val="0"/>
                <w:sz w:val="20"/>
                <w:szCs w:val="20"/>
              </w:rPr>
              <w:lastRenderedPageBreak/>
              <w:t>Heartbeat SCORING 46.2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</w:rPr>
            </w:pP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5F188C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5F188C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>Any formula that is the equivalent of multiply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ing the formula for recommended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>maximum heart rate by 80%.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5F188C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>heart rate = 166 – 0.56 x age.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5F188C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>heart rate = 166 – 0.6 x age.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5F188C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>h = 166 – 0.56 x a.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5F188C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>h = 166 – 0.6 x a.</w:t>
            </w:r>
          </w:p>
          <w:p w:rsidR="005F188C" w:rsidRDefault="005F188C" w:rsidP="005F188C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5F188C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>heart rate = (208 – 0.7age) x 0.8.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5F188C" w:rsidRDefault="005F188C" w:rsidP="005F188C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5F188C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5F188C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5F188C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5F188C" w:rsidRDefault="005F188C" w:rsidP="005F188C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5F188C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5F188C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  <w:p w:rsidR="005F188C" w:rsidRPr="005F188C" w:rsidRDefault="005F188C" w:rsidP="005F188C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</w:p>
        </w:tc>
      </w:tr>
    </w:tbl>
    <w:p w:rsidR="005F188C" w:rsidRPr="005F188C" w:rsidRDefault="005F188C">
      <w:pPr>
        <w:rPr>
          <w:b/>
          <w:color w:val="632423" w:themeColor="accent2" w:themeShade="80"/>
          <w:sz w:val="24"/>
          <w:szCs w:val="24"/>
        </w:rPr>
      </w:pPr>
    </w:p>
    <w:sectPr w:rsidR="005F188C" w:rsidRPr="005F1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07A4B"/>
    <w:rsid w:val="0007244B"/>
    <w:rsid w:val="000810DB"/>
    <w:rsid w:val="00100D62"/>
    <w:rsid w:val="00115EA8"/>
    <w:rsid w:val="00116438"/>
    <w:rsid w:val="001755D7"/>
    <w:rsid w:val="00185119"/>
    <w:rsid w:val="001B170E"/>
    <w:rsid w:val="001D35A3"/>
    <w:rsid w:val="001F229C"/>
    <w:rsid w:val="00236AC9"/>
    <w:rsid w:val="002829CE"/>
    <w:rsid w:val="0029155D"/>
    <w:rsid w:val="002A0BD9"/>
    <w:rsid w:val="002A4A8C"/>
    <w:rsid w:val="002D5687"/>
    <w:rsid w:val="00302263"/>
    <w:rsid w:val="00357490"/>
    <w:rsid w:val="00364A36"/>
    <w:rsid w:val="00397944"/>
    <w:rsid w:val="003E7FD7"/>
    <w:rsid w:val="00434635"/>
    <w:rsid w:val="00434E22"/>
    <w:rsid w:val="00475B07"/>
    <w:rsid w:val="004932A9"/>
    <w:rsid w:val="00496FF1"/>
    <w:rsid w:val="004A2613"/>
    <w:rsid w:val="004C0899"/>
    <w:rsid w:val="004C6477"/>
    <w:rsid w:val="004C7C18"/>
    <w:rsid w:val="004F0F03"/>
    <w:rsid w:val="00501E6B"/>
    <w:rsid w:val="0052104B"/>
    <w:rsid w:val="00551321"/>
    <w:rsid w:val="00577522"/>
    <w:rsid w:val="005941EA"/>
    <w:rsid w:val="005F188C"/>
    <w:rsid w:val="00600278"/>
    <w:rsid w:val="00603C2F"/>
    <w:rsid w:val="00675BAC"/>
    <w:rsid w:val="006A5D59"/>
    <w:rsid w:val="006F6E64"/>
    <w:rsid w:val="007579B8"/>
    <w:rsid w:val="007A147A"/>
    <w:rsid w:val="007F4053"/>
    <w:rsid w:val="008206BB"/>
    <w:rsid w:val="00837E34"/>
    <w:rsid w:val="008A5D56"/>
    <w:rsid w:val="008B20C4"/>
    <w:rsid w:val="008B4516"/>
    <w:rsid w:val="008C1505"/>
    <w:rsid w:val="008C2F78"/>
    <w:rsid w:val="008C71A1"/>
    <w:rsid w:val="008D45A9"/>
    <w:rsid w:val="008F1941"/>
    <w:rsid w:val="008F6A54"/>
    <w:rsid w:val="00942DD2"/>
    <w:rsid w:val="00961CE5"/>
    <w:rsid w:val="00976898"/>
    <w:rsid w:val="009D3FD5"/>
    <w:rsid w:val="00A16E49"/>
    <w:rsid w:val="00A71D28"/>
    <w:rsid w:val="00AC132A"/>
    <w:rsid w:val="00B10E2C"/>
    <w:rsid w:val="00B34252"/>
    <w:rsid w:val="00BE49A5"/>
    <w:rsid w:val="00C023B1"/>
    <w:rsid w:val="00C6353D"/>
    <w:rsid w:val="00CB4DA4"/>
    <w:rsid w:val="00CC4E8A"/>
    <w:rsid w:val="00D61CC7"/>
    <w:rsid w:val="00D85419"/>
    <w:rsid w:val="00DB1C2B"/>
    <w:rsid w:val="00E25AF0"/>
    <w:rsid w:val="00E52E83"/>
    <w:rsid w:val="00E5602D"/>
    <w:rsid w:val="00E76F12"/>
    <w:rsid w:val="00EC5015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5F18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5F18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FFD1F3EC</Template>
  <TotalTime>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2015-01-11T10:59:00Z</dcterms:created>
  <dcterms:modified xsi:type="dcterms:W3CDTF">2015-04-09T11:43:00Z</dcterms:modified>
</cp:coreProperties>
</file>