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03F8" w:rsidRDefault="001003F8" w:rsidP="001003F8">
      <w:pPr>
        <w:autoSpaceDE w:val="0"/>
        <w:autoSpaceDN w:val="0"/>
        <w:adjustRightInd w:val="0"/>
        <w:rPr>
          <w:rFonts w:ascii="Arial" w:hAnsi="Arial" w:cs="Arial"/>
          <w:b/>
          <w:bCs/>
          <w:sz w:val="24"/>
          <w:szCs w:val="24"/>
        </w:rPr>
      </w:pPr>
      <w:r>
        <w:rPr>
          <w:rFonts w:ascii="Arial" w:hAnsi="Arial" w:cs="Arial"/>
          <w:b/>
          <w:bCs/>
          <w:sz w:val="24"/>
          <w:szCs w:val="24"/>
        </w:rPr>
        <w:t>Question 4 examples- Germany in Transition 1919-1939</w:t>
      </w:r>
    </w:p>
    <w:p w:rsidR="001003F8" w:rsidRDefault="001003F8" w:rsidP="00DC6CD0">
      <w:pPr>
        <w:spacing w:line="480" w:lineRule="auto"/>
        <w:rPr>
          <w:rFonts w:ascii="Arial" w:hAnsi="Arial" w:cs="Arial"/>
          <w:b/>
        </w:rPr>
      </w:pPr>
    </w:p>
    <w:p w:rsidR="00DC6CD0" w:rsidRDefault="00DC6CD0" w:rsidP="00DC6CD0">
      <w:pPr>
        <w:spacing w:line="480" w:lineRule="auto"/>
        <w:rPr>
          <w:rFonts w:ascii="Arial" w:hAnsi="Arial" w:cs="Arial"/>
          <w:b/>
        </w:rPr>
      </w:pPr>
      <w:r>
        <w:rPr>
          <w:rFonts w:ascii="Arial" w:hAnsi="Arial" w:cs="Arial"/>
          <w:b/>
        </w:rPr>
        <w:t xml:space="preserve">Exam question 4 </w:t>
      </w:r>
    </w:p>
    <w:p w:rsidR="00DC6CD0" w:rsidRDefault="00DC6CD0" w:rsidP="00DC6CD0">
      <w:pPr>
        <w:spacing w:line="480" w:lineRule="auto"/>
        <w:rPr>
          <w:rFonts w:ascii="Arial" w:hAnsi="Arial" w:cs="Arial"/>
          <w:b/>
        </w:rPr>
      </w:pPr>
      <w:r>
        <w:rPr>
          <w:rFonts w:ascii="Arial" w:hAnsi="Arial" w:cs="Arial"/>
          <w:b/>
        </w:rPr>
        <w:t xml:space="preserve">This question is about the events in the Ruhr 1923. </w:t>
      </w:r>
    </w:p>
    <w:p w:rsidR="00DC6CD0" w:rsidRDefault="00DC6CD0" w:rsidP="00DC6CD0">
      <w:pPr>
        <w:spacing w:line="480" w:lineRule="auto"/>
        <w:rPr>
          <w:rFonts w:ascii="Arial" w:hAnsi="Arial" w:cs="Arial"/>
        </w:rPr>
      </w:pPr>
      <w:r>
        <w:rPr>
          <w:rFonts w:ascii="Arial" w:hAnsi="Arial" w:cs="Arial"/>
        </w:rPr>
        <w:t>Study the sources below and then answer the question that follows.</w:t>
      </w:r>
    </w:p>
    <w:p w:rsidR="00DC6CD0" w:rsidRDefault="00F651C4" w:rsidP="00DC6CD0">
      <w:pPr>
        <w:spacing w:line="480" w:lineRule="auto"/>
        <w:rPr>
          <w:rFonts w:ascii="Arial" w:hAnsi="Arial" w:cs="Arial"/>
          <w:b/>
        </w:rPr>
      </w:pPr>
      <w:r>
        <w:rPr>
          <w:rFonts w:ascii="Calibri" w:hAnsi="Calibri" w:cs="Times New Roman"/>
        </w:rPr>
        <w:pict>
          <v:shapetype id="_x0000_t202" coordsize="21600,21600" o:spt="202" path="m,l,21600r21600,l21600,xe">
            <v:stroke joinstyle="miter"/>
            <v:path gradientshapeok="t" o:connecttype="rect"/>
          </v:shapetype>
          <v:shape id="Text Box 35840" o:spid="_x0000_s1032" type="#_x0000_t202" style="position:absolute;margin-left:0;margin-top:21.5pt;width:465.75pt;height:96.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" strokecolor="black [3213]">
            <v:textbox>
              <w:txbxContent>
                <w:p w:rsidR="00C91921" w:rsidRDefault="00C91921" w:rsidP="00DC6CD0">
                  <w:pPr>
                    <w:rPr>
                      <w:rFonts w:ascii="Arial" w:hAnsi="Arial" w:cs="Arial"/>
                    </w:rPr>
                  </w:pPr>
                  <w:r>
                    <w:rPr>
                      <w:rFonts w:ascii="Arial" w:hAnsi="Arial" w:cs="Arial"/>
                    </w:rPr>
                    <w:t>By January 1923 the French had lost patience with the Germans.  French and Belgium troops marched into the Ruhr to take the goods they needed in compensation for Germany failing to pay reparations. The German government called for a policy of ‘passive resistance’ and payed workers by printing more money.  The caused inflation to rise and by April 1923 the government was spending seven times more that it was receiving in revenue.  The result was hyperinflation, the value of the mark fell rapidly and became worthless.</w:t>
                  </w:r>
                </w:p>
                <w:p w:rsidR="00C91921" w:rsidRDefault="00C91921" w:rsidP="00DC6CD0">
                  <w:pPr>
                    <w:rPr>
                      <w:rFonts w:ascii="Calibri" w:hAnsi="Calibri" w:cs="Times New Roman"/>
                    </w:rPr>
                  </w:pPr>
                </w:p>
              </w:txbxContent>
            </v:textbox>
          </v:shape>
        </w:pict>
      </w:r>
      <w:r w:rsidR="001003F8">
        <w:rPr>
          <w:rFonts w:ascii="Arial" w:hAnsi="Arial" w:cs="Arial"/>
          <w:b/>
        </w:rPr>
        <w:t>Source A</w:t>
      </w:r>
    </w:p>
    <w:p w:rsidR="00DC6CD0" w:rsidRDefault="00DC6CD0" w:rsidP="00DC6CD0">
      <w:pPr>
        <w:spacing w:line="480" w:lineRule="auto"/>
        <w:rPr>
          <w:rFonts w:ascii="Arial" w:hAnsi="Arial" w:cs="Arial"/>
          <w:b/>
        </w:rPr>
      </w:pPr>
    </w:p>
    <w:p w:rsidR="00DC6CD0" w:rsidRDefault="00DC6CD0" w:rsidP="00DC6CD0">
      <w:pPr>
        <w:spacing w:line="480" w:lineRule="auto"/>
        <w:rPr>
          <w:rFonts w:ascii="Arial" w:hAnsi="Arial" w:cs="Arial"/>
          <w:b/>
        </w:rPr>
      </w:pPr>
    </w:p>
    <w:p w:rsidR="00DC6CD0" w:rsidRDefault="00DC6CD0" w:rsidP="00DC6CD0">
      <w:pPr>
        <w:spacing w:line="240" w:lineRule="auto"/>
        <w:rPr>
          <w:rFonts w:ascii="Arial" w:hAnsi="Arial" w:cs="Arial"/>
        </w:rPr>
      </w:pPr>
    </w:p>
    <w:p w:rsidR="00DC6CD0" w:rsidRDefault="00DC6CD0" w:rsidP="00DC6CD0">
      <w:pPr>
        <w:spacing w:line="240" w:lineRule="auto"/>
        <w:rPr>
          <w:rFonts w:ascii="Arial" w:hAnsi="Arial" w:cs="Arial"/>
        </w:rPr>
      </w:pPr>
      <w:r>
        <w:rPr>
          <w:rFonts w:ascii="Arial" w:hAnsi="Arial" w:cs="Arial"/>
        </w:rPr>
        <w:t xml:space="preserve">[Historians Greg </w:t>
      </w:r>
      <w:proofErr w:type="spellStart"/>
      <w:r>
        <w:rPr>
          <w:rFonts w:ascii="Arial" w:hAnsi="Arial" w:cs="Arial"/>
        </w:rPr>
        <w:t>Lacey</w:t>
      </w:r>
      <w:proofErr w:type="spellEnd"/>
      <w:r>
        <w:rPr>
          <w:rFonts w:ascii="Arial" w:hAnsi="Arial" w:cs="Arial"/>
        </w:rPr>
        <w:t xml:space="preserve"> and Keith </w:t>
      </w:r>
      <w:proofErr w:type="spellStart"/>
      <w:r>
        <w:rPr>
          <w:rFonts w:ascii="Arial" w:hAnsi="Arial" w:cs="Arial"/>
        </w:rPr>
        <w:t>Shephard</w:t>
      </w:r>
      <w:proofErr w:type="spellEnd"/>
      <w:r>
        <w:rPr>
          <w:rFonts w:ascii="Arial" w:hAnsi="Arial" w:cs="Arial"/>
        </w:rPr>
        <w:t xml:space="preserve">, writing in a history GCSE textbook, Germany 1918-1945 (1997)] </w:t>
      </w:r>
    </w:p>
    <w:p w:rsidR="001003F8" w:rsidRDefault="001003F8" w:rsidP="00DC6CD0">
      <w:pPr>
        <w:spacing w:line="240" w:lineRule="auto"/>
        <w:rPr>
          <w:rFonts w:ascii="Arial" w:hAnsi="Arial" w:cs="Arial"/>
        </w:rPr>
      </w:pPr>
    </w:p>
    <w:p w:rsidR="00DC6CD0" w:rsidRDefault="00F651C4" w:rsidP="00DC6CD0">
      <w:pPr>
        <w:spacing w:line="480" w:lineRule="auto"/>
        <w:rPr>
          <w:rFonts w:ascii="Arial" w:hAnsi="Arial" w:cs="Arial"/>
          <w:b/>
        </w:rPr>
      </w:pPr>
      <w:r>
        <w:rPr>
          <w:rFonts w:ascii="Calibri" w:hAnsi="Calibri" w:cs="Times New Roman"/>
        </w:rPr>
        <w:pict>
          <v:shape id="Text Box 63" o:spid="_x0000_s1033" type="#_x0000_t202" style="position:absolute;margin-left:2.35pt;margin-top:25.9pt;width:458.15pt;height:98.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">
            <v:textbox>
              <w:txbxContent>
                <w:p w:rsidR="00C91921" w:rsidRDefault="00C91921" w:rsidP="00DC6CD0">
                  <w:r>
                    <w:rPr>
                      <w:rFonts w:ascii="Arial" w:hAnsi="Arial" w:cs="Arial"/>
                    </w:rPr>
                    <w:t>I vividly remember pay days at that time.  I used to have to accompany the manager to the bank in an open six seater Benz which we filled to the brim with bundles and bundles of million mark notes.  We drove back through the narrow streets quite unmolested.  And when they got their wages, the workmen did not even bother to count the number of notes in each bundle.</w:t>
                  </w:r>
                </w:p>
                <w:p w:rsidR="00C91921" w:rsidRDefault="00C91921" w:rsidP="00DC6CD0"/>
                <w:p w:rsidR="00C91921" w:rsidRDefault="00C91921" w:rsidP="00DC6CD0"/>
              </w:txbxContent>
            </v:textbox>
          </v:shape>
        </w:pict>
      </w:r>
      <w:r w:rsidR="00DC6CD0">
        <w:rPr>
          <w:rFonts w:ascii="Arial" w:hAnsi="Arial" w:cs="Arial"/>
          <w:b/>
        </w:rPr>
        <w:t>Sou</w:t>
      </w:r>
      <w:r w:rsidR="001003F8">
        <w:rPr>
          <w:rFonts w:ascii="Arial" w:hAnsi="Arial" w:cs="Arial"/>
          <w:b/>
        </w:rPr>
        <w:t>rce B</w:t>
      </w:r>
    </w:p>
    <w:p w:rsidR="00DC6CD0" w:rsidRDefault="00DC6CD0" w:rsidP="00DC6CD0">
      <w:pPr>
        <w:spacing w:line="480" w:lineRule="auto"/>
        <w:rPr>
          <w:rFonts w:ascii="Arial" w:hAnsi="Arial" w:cs="Arial"/>
          <w:b/>
        </w:rPr>
      </w:pPr>
    </w:p>
    <w:p w:rsidR="00DC6CD0" w:rsidRDefault="00DC6CD0" w:rsidP="00DC6CD0">
      <w:pPr>
        <w:autoSpaceDE w:val="0"/>
        <w:autoSpaceDN w:val="0"/>
        <w:adjustRightInd w:val="0"/>
        <w:rPr>
          <w:rFonts w:ascii="Times-Roman" w:hAnsi="Times-Roman" w:cs="Times-Roman"/>
        </w:rPr>
      </w:pPr>
      <w:r>
        <w:rPr>
          <w:rFonts w:ascii="Times-Roman" w:hAnsi="Times-Roman" w:cs="Times-Roman"/>
        </w:rPr>
        <w:t xml:space="preserve">                    [A question from a Nazi math’s textbook, 1933]</w:t>
      </w:r>
    </w:p>
    <w:p w:rsidR="00DC6CD0" w:rsidRDefault="00DC6CD0" w:rsidP="00DC6CD0">
      <w:pPr>
        <w:spacing w:line="240" w:lineRule="auto"/>
        <w:rPr>
          <w:rFonts w:ascii="Times-Roman" w:hAnsi="Times-Roman" w:cs="Times-Roman"/>
        </w:rPr>
      </w:pPr>
      <w:r>
        <w:rPr>
          <w:rFonts w:ascii="Times-Roman" w:hAnsi="Times-Roman" w:cs="Times-Roman"/>
        </w:rPr>
        <w:t xml:space="preserve">                 </w:t>
      </w:r>
    </w:p>
    <w:p w:rsidR="00DC6CD0" w:rsidRDefault="00DC6CD0" w:rsidP="00DC6CD0">
      <w:pPr>
        <w:spacing w:line="240" w:lineRule="auto"/>
        <w:rPr>
          <w:rFonts w:ascii="Arial" w:hAnsi="Arial" w:cs="Arial"/>
        </w:rPr>
      </w:pPr>
      <w:r>
        <w:rPr>
          <w:rFonts w:ascii="Times-Roman" w:hAnsi="Times-Roman" w:cs="Times-Roman"/>
        </w:rPr>
        <w:t xml:space="preserve"> </w:t>
      </w:r>
      <w:r>
        <w:rPr>
          <w:rFonts w:ascii="Arial" w:hAnsi="Arial" w:cs="Arial"/>
        </w:rPr>
        <w:t xml:space="preserve"> </w:t>
      </w:r>
    </w:p>
    <w:p w:rsidR="00DC6CD0" w:rsidRDefault="00DC6CD0" w:rsidP="00DC6CD0">
      <w:pPr>
        <w:spacing w:line="240" w:lineRule="auto"/>
        <w:rPr>
          <w:rFonts w:ascii="Arial" w:hAnsi="Arial" w:cs="Arial"/>
        </w:rPr>
      </w:pPr>
      <w:r>
        <w:rPr>
          <w:rFonts w:ascii="Arial" w:hAnsi="Arial" w:cs="Arial"/>
        </w:rPr>
        <w:t xml:space="preserve">[A worker in a transport firm interviewed for a book made up of personal memories, </w:t>
      </w:r>
      <w:r>
        <w:rPr>
          <w:rFonts w:ascii="Arial" w:hAnsi="Arial" w:cs="Arial"/>
          <w:i/>
        </w:rPr>
        <w:t>Life during the Weimar (1968)</w:t>
      </w:r>
      <w:r>
        <w:rPr>
          <w:rFonts w:ascii="Arial" w:hAnsi="Arial" w:cs="Arial"/>
        </w:rPr>
        <w:t xml:space="preserve">] </w:t>
      </w:r>
    </w:p>
    <w:p w:rsidR="00DC6CD0" w:rsidRDefault="00DC6CD0" w:rsidP="00DC6CD0">
      <w:pPr>
        <w:autoSpaceDE w:val="0"/>
        <w:autoSpaceDN w:val="0"/>
        <w:adjustRightInd w:val="0"/>
        <w:rPr>
          <w:rFonts w:ascii="Arial" w:hAnsi="Arial" w:cs="Arial"/>
        </w:rPr>
      </w:pPr>
    </w:p>
    <w:p w:rsidR="00DC6CD0" w:rsidRDefault="00DC6CD0" w:rsidP="00DC6CD0">
      <w:pPr>
        <w:spacing w:line="240" w:lineRule="auto"/>
        <w:rPr>
          <w:rFonts w:ascii="Arial" w:hAnsi="Arial" w:cs="Arial"/>
        </w:rPr>
      </w:pPr>
      <w:r>
        <w:rPr>
          <w:rFonts w:ascii="Arial" w:hAnsi="Arial" w:cs="Arial"/>
        </w:rPr>
        <w:t xml:space="preserve">Which of the sources is more useful to an historian studying the Weimar economy and the events of 1923? </w:t>
      </w:r>
    </w:p>
    <w:p w:rsidR="00DC6CD0" w:rsidRDefault="00DC6CD0"/>
    <w:p w:rsidR="00DB071A" w:rsidRDefault="00DB071A"/>
    <w:p w:rsidR="00665712" w:rsidRDefault="00665712" w:rsidP="004958FE">
      <w:pPr>
        <w:tabs>
          <w:tab w:val="left" w:pos="915"/>
        </w:tabs>
        <w:rPr>
          <w:rFonts w:ascii="Arial" w:hAnsi="Arial" w:cs="Arial"/>
          <w:b/>
        </w:rPr>
      </w:pPr>
    </w:p>
    <w:p w:rsidR="00665712" w:rsidRDefault="00665712" w:rsidP="004958FE">
      <w:pPr>
        <w:tabs>
          <w:tab w:val="left" w:pos="915"/>
        </w:tabs>
        <w:rPr>
          <w:rFonts w:ascii="Arial" w:hAnsi="Arial" w:cs="Arial"/>
          <w:b/>
        </w:rPr>
      </w:pPr>
    </w:p>
    <w:p w:rsidR="001003F8" w:rsidRDefault="001003F8" w:rsidP="004958FE">
      <w:pPr>
        <w:tabs>
          <w:tab w:val="left" w:pos="915"/>
        </w:tabs>
        <w:rPr>
          <w:rFonts w:ascii="Arial" w:hAnsi="Arial" w:cs="Arial"/>
          <w:b/>
        </w:rPr>
      </w:pPr>
    </w:p>
    <w:p w:rsidR="004958FE" w:rsidRDefault="004958FE" w:rsidP="004958FE">
      <w:pPr>
        <w:tabs>
          <w:tab w:val="left" w:pos="915"/>
        </w:tabs>
        <w:rPr>
          <w:rFonts w:ascii="Calibri" w:hAnsi="Calibri" w:cs="Times New Roman"/>
        </w:rPr>
      </w:pPr>
      <w:r>
        <w:rPr>
          <w:rFonts w:ascii="Arial" w:hAnsi="Arial" w:cs="Arial"/>
          <w:b/>
        </w:rPr>
        <w:lastRenderedPageBreak/>
        <w:t xml:space="preserve">Exam question 4 </w:t>
      </w:r>
    </w:p>
    <w:p w:rsidR="004958FE" w:rsidRDefault="004958FE" w:rsidP="004958FE">
      <w:pPr>
        <w:spacing w:line="480" w:lineRule="auto"/>
        <w:rPr>
          <w:rFonts w:ascii="Arial" w:hAnsi="Arial" w:cs="Arial"/>
        </w:rPr>
      </w:pPr>
      <w:r>
        <w:rPr>
          <w:rFonts w:ascii="Arial" w:hAnsi="Arial" w:cs="Arial"/>
        </w:rPr>
        <w:t>Study sources A and B and then answer the question that follows.</w:t>
      </w:r>
    </w:p>
    <w:p w:rsidR="004958FE" w:rsidRDefault="001003F8" w:rsidP="0068437D">
      <w:pPr>
        <w:rPr>
          <w:rFonts w:ascii="Arial" w:hAnsi="Arial" w:cs="Arial"/>
          <w:b/>
        </w:rPr>
      </w:pPr>
      <w:r w:rsidRPr="001003F8">
        <w:rPr>
          <w:rFonts w:ascii="Arial" w:hAnsi="Arial" w:cs="Arial"/>
          <w:b/>
        </w:rPr>
        <w:t xml:space="preserve">This question is about </w:t>
      </w:r>
      <w:r w:rsidRPr="001003F8">
        <w:rPr>
          <w:rFonts w:ascii="Arial" w:hAnsi="Arial" w:cs="Arial"/>
          <w:b/>
          <w:bCs/>
        </w:rPr>
        <w:t>the recovery of Weimar</w:t>
      </w:r>
    </w:p>
    <w:p w:rsidR="004958FE" w:rsidRDefault="00F651C4" w:rsidP="004958FE">
      <w:pPr>
        <w:spacing w:line="480" w:lineRule="auto"/>
        <w:rPr>
          <w:rFonts w:ascii="Arial" w:hAnsi="Arial" w:cs="Arial"/>
          <w:b/>
        </w:rPr>
      </w:pPr>
      <w:r>
        <w:pict>
          <v:shape id="Text Box 35845" o:spid="_x0000_s1035" type="#_x0000_t202" style="position:absolute;margin-left:0;margin-top:19.05pt;width:465.75pt;height:80.25pt;z-index:2516608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" strokecolor="black [3213]">
            <v:textbox>
              <w:txbxContent>
                <w:p w:rsidR="00C91921" w:rsidRDefault="00C91921" w:rsidP="004958FE">
                  <w:pPr>
                    <w:rPr>
                      <w:rFonts w:ascii="Arial" w:hAnsi="Arial" w:cs="Arial"/>
                    </w:rPr>
                  </w:pPr>
                  <w:r>
                    <w:rPr>
                      <w:rFonts w:ascii="Arial" w:hAnsi="Arial" w:cs="Arial"/>
                    </w:rPr>
                    <w:t>In comparison with what we expected after Versailles, Germany has raised herself up to shoulder the terrific burden of this peace in a way we would never have thought possible.  So that today after ten years we may say with certainty ‘Even so, it might have been worse ‘.  The stage of convalescence from Versailles is a very long road to go and we have travelled it surprisingly quickly.</w:t>
                  </w:r>
                </w:p>
                <w:p w:rsidR="00C91921" w:rsidRDefault="00C91921" w:rsidP="004958FE">
                  <w:pPr>
                    <w:rPr>
                      <w:rFonts w:ascii="Calibri" w:hAnsi="Calibri" w:cs="Times New Roman"/>
                    </w:rPr>
                  </w:pPr>
                </w:p>
              </w:txbxContent>
            </v:textbox>
            <w10:wrap anchorx="margin"/>
          </v:shape>
        </w:pict>
      </w:r>
      <w:r w:rsidR="004958FE">
        <w:rPr>
          <w:rFonts w:ascii="Arial" w:hAnsi="Arial" w:cs="Arial"/>
          <w:b/>
        </w:rPr>
        <w:t>Source A</w:t>
      </w:r>
    </w:p>
    <w:p w:rsidR="004958FE" w:rsidRDefault="004958FE" w:rsidP="004958FE">
      <w:pPr>
        <w:spacing w:line="480" w:lineRule="auto"/>
        <w:rPr>
          <w:rFonts w:ascii="Arial" w:hAnsi="Arial" w:cs="Arial"/>
          <w:b/>
        </w:rPr>
      </w:pPr>
    </w:p>
    <w:p w:rsidR="004958FE" w:rsidRDefault="004958FE" w:rsidP="004958FE">
      <w:pPr>
        <w:spacing w:line="480" w:lineRule="auto"/>
        <w:rPr>
          <w:rFonts w:ascii="Arial" w:hAnsi="Arial" w:cs="Arial"/>
          <w:b/>
        </w:rPr>
      </w:pPr>
    </w:p>
    <w:p w:rsidR="004958FE" w:rsidRDefault="004958FE" w:rsidP="004958FE">
      <w:pPr>
        <w:spacing w:line="240" w:lineRule="auto"/>
        <w:rPr>
          <w:rFonts w:ascii="Arial" w:hAnsi="Arial" w:cs="Arial"/>
        </w:rPr>
      </w:pPr>
      <w:r>
        <w:rPr>
          <w:rFonts w:ascii="Arial" w:hAnsi="Arial" w:cs="Arial"/>
        </w:rPr>
        <w:t xml:space="preserve">[From a German journalist, written in 1930] </w:t>
      </w:r>
    </w:p>
    <w:p w:rsidR="004958FE" w:rsidRDefault="004958FE" w:rsidP="004958FE">
      <w:pPr>
        <w:spacing w:line="240" w:lineRule="auto"/>
        <w:rPr>
          <w:rFonts w:ascii="Arial" w:hAnsi="Arial" w:cs="Arial"/>
        </w:rPr>
      </w:pPr>
    </w:p>
    <w:p w:rsidR="004958FE" w:rsidRDefault="00F651C4" w:rsidP="004958FE">
      <w:pPr>
        <w:spacing w:line="240" w:lineRule="auto"/>
        <w:rPr>
          <w:rFonts w:ascii="Arial" w:hAnsi="Arial" w:cs="Arial"/>
          <w:b/>
        </w:rPr>
      </w:pPr>
      <w:r>
        <w:rPr>
          <w:rFonts w:ascii="Calibri" w:hAnsi="Calibri" w:cs="Times New Roman"/>
        </w:rPr>
        <w:pict>
          <v:shape id="Text Box 35846" o:spid="_x0000_s1036" type="#_x0000_t202" style="position:absolute;margin-left:0;margin-top:14.85pt;width:465.75pt;height:48pt;z-index:2516618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" strokecolor="black [3213]">
            <v:textbox>
              <w:txbxContent>
                <w:p w:rsidR="00C91921" w:rsidRDefault="00C91921" w:rsidP="004958FE">
                  <w:pPr>
                    <w:rPr>
                      <w:rFonts w:ascii="Arial" w:hAnsi="Arial" w:cs="Arial"/>
                    </w:rPr>
                  </w:pPr>
                  <w:r>
                    <w:rPr>
                      <w:rFonts w:ascii="Arial" w:hAnsi="Arial" w:cs="Arial"/>
                    </w:rPr>
                    <w:t>The economic position is only flourishing on the surface.  Germany is in fact dancing on a volcano.  If the short term loans are called in by America, a large section of our economy would collapse.</w:t>
                  </w:r>
                </w:p>
                <w:p w:rsidR="00C91921" w:rsidRDefault="00C91921" w:rsidP="004958FE">
                  <w:pPr>
                    <w:rPr>
                      <w:rFonts w:ascii="Calibri" w:hAnsi="Calibri" w:cs="Times New Roman"/>
                    </w:rPr>
                  </w:pPr>
                </w:p>
              </w:txbxContent>
            </v:textbox>
            <w10:wrap anchorx="margin"/>
          </v:shape>
        </w:pict>
      </w:r>
      <w:r w:rsidR="004958FE">
        <w:rPr>
          <w:rFonts w:ascii="Arial" w:hAnsi="Arial" w:cs="Arial"/>
          <w:b/>
        </w:rPr>
        <w:t>Source B</w:t>
      </w:r>
    </w:p>
    <w:p w:rsidR="004958FE" w:rsidRDefault="004958FE" w:rsidP="004958FE">
      <w:pPr>
        <w:spacing w:line="240" w:lineRule="auto"/>
        <w:rPr>
          <w:rFonts w:ascii="Arial" w:hAnsi="Arial" w:cs="Arial"/>
        </w:rPr>
      </w:pPr>
    </w:p>
    <w:p w:rsidR="004958FE" w:rsidRDefault="004958FE" w:rsidP="004958FE">
      <w:pPr>
        <w:spacing w:line="240" w:lineRule="auto"/>
        <w:rPr>
          <w:rFonts w:ascii="Arial" w:hAnsi="Arial" w:cs="Arial"/>
        </w:rPr>
      </w:pPr>
    </w:p>
    <w:p w:rsidR="004958FE" w:rsidRPr="004958FE" w:rsidRDefault="004958FE" w:rsidP="004958FE">
      <w:pPr>
        <w:spacing w:line="240" w:lineRule="auto"/>
        <w:rPr>
          <w:rFonts w:ascii="Arial" w:hAnsi="Arial" w:cs="Arial"/>
        </w:rPr>
      </w:pPr>
      <w:r>
        <w:rPr>
          <w:rFonts w:ascii="Arial" w:hAnsi="Arial" w:cs="Arial"/>
        </w:rPr>
        <w:t xml:space="preserve">[From a speech by Stresemann, 1929] </w:t>
      </w:r>
    </w:p>
    <w:p w:rsidR="004958FE" w:rsidRDefault="004958FE" w:rsidP="004958FE">
      <w:pPr>
        <w:rPr>
          <w:rFonts w:ascii="Arial" w:eastAsia="Calibri" w:hAnsi="Arial" w:cs="Arial"/>
          <w:sz w:val="24"/>
          <w:szCs w:val="24"/>
        </w:rPr>
      </w:pPr>
    </w:p>
    <w:p w:rsidR="004958FE" w:rsidRDefault="004958FE" w:rsidP="004958FE">
      <w:pPr>
        <w:spacing w:line="240" w:lineRule="auto"/>
        <w:rPr>
          <w:rFonts w:ascii="Arial" w:hAnsi="Arial" w:cs="Arial"/>
        </w:rPr>
      </w:pPr>
      <w:r>
        <w:rPr>
          <w:rFonts w:ascii="Arial" w:hAnsi="Arial" w:cs="Arial"/>
        </w:rPr>
        <w:t xml:space="preserve">Which of the sources is more useful to an historian studying the Weimar economy and the events of 1923? </w:t>
      </w:r>
    </w:p>
    <w:p w:rsidR="004958FE" w:rsidRDefault="004958FE"/>
    <w:p w:rsidR="0014506B" w:rsidRDefault="0014506B"/>
    <w:p w:rsidR="0014506B" w:rsidRDefault="0014506B"/>
    <w:p w:rsidR="0014506B" w:rsidRDefault="0014506B"/>
    <w:p w:rsidR="0014506B" w:rsidRDefault="0014506B"/>
    <w:p w:rsidR="0014506B" w:rsidRDefault="0014506B"/>
    <w:p w:rsidR="0014506B" w:rsidRDefault="0014506B"/>
    <w:p w:rsidR="0014506B" w:rsidRDefault="0014506B"/>
    <w:p w:rsidR="0014506B" w:rsidRDefault="0014506B"/>
    <w:p w:rsidR="0014506B" w:rsidRDefault="0014506B"/>
    <w:p w:rsidR="0014506B" w:rsidRDefault="0014506B"/>
    <w:p w:rsidR="0014506B" w:rsidRDefault="0014506B"/>
    <w:p w:rsidR="0014506B" w:rsidRDefault="0014506B"/>
    <w:p w:rsidR="0014506B" w:rsidRDefault="0014506B" w:rsidP="0014506B">
      <w:pPr>
        <w:pStyle w:val="Default"/>
        <w:rPr>
          <w:b/>
        </w:rPr>
      </w:pPr>
      <w:r w:rsidRPr="00651CD3">
        <w:rPr>
          <w:b/>
        </w:rPr>
        <w:lastRenderedPageBreak/>
        <w:t>Exam question 4</w:t>
      </w:r>
    </w:p>
    <w:p w:rsidR="0014506B" w:rsidRDefault="0014506B" w:rsidP="0014506B">
      <w:pPr>
        <w:pStyle w:val="Default"/>
        <w:rPr>
          <w:b/>
        </w:rPr>
      </w:pPr>
    </w:p>
    <w:p w:rsidR="0014506B" w:rsidRPr="0014506B" w:rsidRDefault="0014506B" w:rsidP="0014506B">
      <w:pPr>
        <w:spacing w:line="480" w:lineRule="auto"/>
        <w:rPr>
          <w:rFonts w:ascii="Arial" w:hAnsi="Arial" w:cs="Arial"/>
          <w:b/>
        </w:rPr>
      </w:pPr>
      <w:r>
        <w:rPr>
          <w:rFonts w:ascii="Arial" w:hAnsi="Arial" w:cs="Arial"/>
          <w:b/>
        </w:rPr>
        <w:t xml:space="preserve">This question is about Nazi economic, social and racial policy </w:t>
      </w:r>
    </w:p>
    <w:p w:rsidR="0014506B" w:rsidRPr="00651CD3" w:rsidRDefault="0014506B" w:rsidP="0014506B">
      <w:pPr>
        <w:pStyle w:val="Default"/>
        <w:rPr>
          <w:b/>
        </w:rPr>
      </w:pPr>
    </w:p>
    <w:p w:rsidR="0014506B" w:rsidRDefault="0014506B" w:rsidP="0014506B">
      <w:pPr>
        <w:spacing w:line="240" w:lineRule="auto"/>
        <w:rPr>
          <w:rFonts w:ascii="Arial" w:hAnsi="Arial" w:cs="Arial"/>
        </w:rPr>
      </w:pPr>
      <w:r w:rsidRPr="00095637">
        <w:rPr>
          <w:rFonts w:ascii="Arial" w:hAnsi="Arial" w:cs="Arial"/>
        </w:rPr>
        <w:t xml:space="preserve">Which of the sources is more useful to an historian studying the </w:t>
      </w:r>
      <w:r>
        <w:rPr>
          <w:rFonts w:ascii="Arial" w:hAnsi="Arial" w:cs="Arial"/>
        </w:rPr>
        <w:t xml:space="preserve">how Hitler reduced unemployment?                                                                                                                </w:t>
      </w:r>
      <w:r w:rsidRPr="00095637">
        <w:rPr>
          <w:rFonts w:ascii="Arial" w:hAnsi="Arial" w:cs="Arial"/>
        </w:rPr>
        <w:t xml:space="preserve"> [12]</w:t>
      </w:r>
    </w:p>
    <w:p w:rsidR="0014506B" w:rsidRDefault="0014506B" w:rsidP="0014506B">
      <w:pPr>
        <w:spacing w:line="240" w:lineRule="auto"/>
        <w:rPr>
          <w:rFonts w:ascii="Arial" w:hAnsi="Arial" w:cs="Arial"/>
        </w:rPr>
      </w:pPr>
      <w:r w:rsidRPr="00095637">
        <w:rPr>
          <w:rFonts w:ascii="Arial" w:hAnsi="Arial" w:cs="Arial"/>
        </w:rPr>
        <w:t xml:space="preserve"> [You should refer to both sources in your an</w:t>
      </w:r>
      <w:r>
        <w:rPr>
          <w:rFonts w:ascii="Arial" w:hAnsi="Arial" w:cs="Arial"/>
        </w:rPr>
        <w:t xml:space="preserve">swer and use your knowledge and </w:t>
      </w:r>
      <w:r w:rsidRPr="00095637">
        <w:rPr>
          <w:rFonts w:ascii="Arial" w:hAnsi="Arial" w:cs="Arial"/>
        </w:rPr>
        <w:t>understanding of the historical context.]</w:t>
      </w:r>
    </w:p>
    <w:p w:rsidR="0014506B" w:rsidRDefault="0014506B" w:rsidP="0014506B">
      <w:pPr>
        <w:pStyle w:val="Default"/>
        <w:rPr>
          <w:sz w:val="22"/>
          <w:szCs w:val="22"/>
        </w:rPr>
      </w:pPr>
    </w:p>
    <w:p w:rsidR="0014506B" w:rsidRPr="002D3337" w:rsidRDefault="0014506B" w:rsidP="0014506B">
      <w:pPr>
        <w:pStyle w:val="Default"/>
        <w:rPr>
          <w:b/>
        </w:rPr>
      </w:pPr>
      <w:r w:rsidRPr="002D3337">
        <w:rPr>
          <w:b/>
        </w:rPr>
        <w:t>Source B</w:t>
      </w:r>
    </w:p>
    <w:p w:rsidR="0014506B" w:rsidRDefault="0014506B" w:rsidP="0014506B">
      <w:pPr>
        <w:pStyle w:val="Default"/>
        <w:rPr>
          <w:sz w:val="22"/>
          <w:szCs w:val="22"/>
        </w:rPr>
      </w:pPr>
    </w:p>
    <w:p w:rsidR="0014506B" w:rsidRDefault="00F651C4" w:rsidP="0014506B">
      <w:pPr>
        <w:pStyle w:val="Default"/>
        <w:rPr>
          <w:sz w:val="22"/>
          <w:szCs w:val="22"/>
        </w:rPr>
      </w:pPr>
      <w:r>
        <w:rPr>
          <w:noProof/>
          <w:sz w:val="22"/>
          <w:szCs w:val="22"/>
          <w:lang w:eastAsia="en-GB"/>
        </w:rPr>
        <w:pict>
          <v:shape id="_x0000_s1038" type="#_x0000_t202" style="position:absolute;margin-left:1.15pt;margin-top:1.4pt;width:444.65pt;height:83.55pt;z-index:251663872">
            <v:textbox>
              <w:txbxContent>
                <w:p w:rsidR="0014506B" w:rsidRDefault="0014506B" w:rsidP="0014506B">
                  <w:pPr>
                    <w:pStyle w:val="Default"/>
                    <w:rPr>
                      <w:sz w:val="22"/>
                      <w:szCs w:val="22"/>
                    </w:rPr>
                  </w:pPr>
                  <w:r>
                    <w:rPr>
                      <w:sz w:val="22"/>
                      <w:szCs w:val="22"/>
                    </w:rPr>
                    <w:t xml:space="preserve">Under the Nazis there was much ‘invisible’ unemployment. The number of unemployed Jews was great but they were not counted as being unemployed. Another source of ‘invisible’ unemployment was the sacking of women from their jobs. None of these people were included among the unemployed in the official statistics. Part time workers were counted as fully employed. </w:t>
                  </w:r>
                </w:p>
                <w:p w:rsidR="0014506B" w:rsidRDefault="0014506B" w:rsidP="0014506B"/>
              </w:txbxContent>
            </v:textbox>
          </v:shape>
        </w:pict>
      </w:r>
    </w:p>
    <w:p w:rsidR="0014506B" w:rsidRDefault="0014506B" w:rsidP="0014506B">
      <w:pPr>
        <w:pStyle w:val="Default"/>
        <w:rPr>
          <w:sz w:val="22"/>
          <w:szCs w:val="22"/>
        </w:rPr>
      </w:pPr>
    </w:p>
    <w:p w:rsidR="0014506B" w:rsidRDefault="0014506B" w:rsidP="0014506B">
      <w:pPr>
        <w:pStyle w:val="Default"/>
        <w:rPr>
          <w:sz w:val="22"/>
          <w:szCs w:val="22"/>
        </w:rPr>
      </w:pPr>
    </w:p>
    <w:p w:rsidR="0014506B" w:rsidRDefault="0014506B" w:rsidP="0014506B">
      <w:pPr>
        <w:pStyle w:val="Default"/>
        <w:rPr>
          <w:sz w:val="22"/>
          <w:szCs w:val="22"/>
        </w:rPr>
      </w:pPr>
    </w:p>
    <w:p w:rsidR="0014506B" w:rsidRDefault="0014506B" w:rsidP="0014506B">
      <w:pPr>
        <w:pStyle w:val="Default"/>
        <w:rPr>
          <w:sz w:val="22"/>
          <w:szCs w:val="22"/>
        </w:rPr>
      </w:pPr>
    </w:p>
    <w:p w:rsidR="0014506B" w:rsidRDefault="0014506B" w:rsidP="0014506B">
      <w:pPr>
        <w:pStyle w:val="Default"/>
        <w:rPr>
          <w:sz w:val="22"/>
          <w:szCs w:val="22"/>
        </w:rPr>
      </w:pPr>
    </w:p>
    <w:p w:rsidR="0014506B" w:rsidRDefault="0014506B" w:rsidP="0014506B">
      <w:pPr>
        <w:pStyle w:val="Default"/>
        <w:rPr>
          <w:sz w:val="22"/>
          <w:szCs w:val="22"/>
        </w:rPr>
      </w:pPr>
    </w:p>
    <w:p w:rsidR="0014506B" w:rsidRDefault="0014506B" w:rsidP="0014506B">
      <w:pPr>
        <w:pStyle w:val="Default"/>
        <w:rPr>
          <w:sz w:val="22"/>
          <w:szCs w:val="22"/>
        </w:rPr>
      </w:pPr>
    </w:p>
    <w:p w:rsidR="0014506B" w:rsidRDefault="0014506B" w:rsidP="0014506B">
      <w:pPr>
        <w:pStyle w:val="Default"/>
        <w:rPr>
          <w:sz w:val="22"/>
          <w:szCs w:val="22"/>
        </w:rPr>
      </w:pPr>
      <w:r>
        <w:rPr>
          <w:sz w:val="22"/>
          <w:szCs w:val="22"/>
        </w:rPr>
        <w:t xml:space="preserve">                         [From a GCSE History textbook </w:t>
      </w:r>
      <w:r>
        <w:rPr>
          <w:i/>
          <w:sz w:val="22"/>
          <w:szCs w:val="22"/>
        </w:rPr>
        <w:t xml:space="preserve">Germany 1918-45 written in </w:t>
      </w:r>
      <w:proofErr w:type="gramStart"/>
      <w:r>
        <w:rPr>
          <w:i/>
          <w:sz w:val="22"/>
          <w:szCs w:val="22"/>
        </w:rPr>
        <w:t xml:space="preserve">1989 </w:t>
      </w:r>
      <w:r>
        <w:rPr>
          <w:sz w:val="22"/>
          <w:szCs w:val="22"/>
        </w:rPr>
        <w:t>]</w:t>
      </w:r>
      <w:proofErr w:type="gramEnd"/>
    </w:p>
    <w:p w:rsidR="0014506B" w:rsidRDefault="0014506B" w:rsidP="0014506B">
      <w:pPr>
        <w:pStyle w:val="Default"/>
        <w:rPr>
          <w:sz w:val="22"/>
          <w:szCs w:val="22"/>
        </w:rPr>
      </w:pPr>
    </w:p>
    <w:p w:rsidR="0014506B" w:rsidRDefault="0014506B" w:rsidP="0014506B">
      <w:pPr>
        <w:pStyle w:val="Default"/>
        <w:rPr>
          <w:sz w:val="22"/>
          <w:szCs w:val="22"/>
        </w:rPr>
      </w:pPr>
    </w:p>
    <w:p w:rsidR="0014506B" w:rsidRDefault="0014506B" w:rsidP="0014506B">
      <w:pPr>
        <w:pStyle w:val="Default"/>
        <w:rPr>
          <w:sz w:val="22"/>
          <w:szCs w:val="22"/>
        </w:rPr>
      </w:pPr>
    </w:p>
    <w:p w:rsidR="0014506B" w:rsidRDefault="0014506B" w:rsidP="0014506B">
      <w:pPr>
        <w:pStyle w:val="Default"/>
        <w:rPr>
          <w:sz w:val="22"/>
          <w:szCs w:val="22"/>
        </w:rPr>
      </w:pPr>
    </w:p>
    <w:p w:rsidR="0014506B" w:rsidRDefault="0014506B" w:rsidP="0014506B">
      <w:pPr>
        <w:pStyle w:val="Default"/>
        <w:rPr>
          <w:sz w:val="22"/>
          <w:szCs w:val="22"/>
        </w:rPr>
      </w:pPr>
      <w:r>
        <w:rPr>
          <w:b/>
          <w:bCs/>
          <w:sz w:val="22"/>
          <w:szCs w:val="22"/>
        </w:rPr>
        <w:t>Source C</w:t>
      </w:r>
    </w:p>
    <w:p w:rsidR="0014506B" w:rsidRDefault="0014506B" w:rsidP="0014506B">
      <w:pPr>
        <w:pStyle w:val="Default"/>
        <w:rPr>
          <w:sz w:val="22"/>
          <w:szCs w:val="22"/>
        </w:rPr>
      </w:pPr>
    </w:p>
    <w:p w:rsidR="0014506B" w:rsidRDefault="00F651C4" w:rsidP="0014506B">
      <w:pPr>
        <w:pStyle w:val="Default"/>
        <w:rPr>
          <w:sz w:val="22"/>
          <w:szCs w:val="22"/>
        </w:rPr>
      </w:pPr>
      <w:r>
        <w:rPr>
          <w:noProof/>
          <w:sz w:val="22"/>
          <w:szCs w:val="22"/>
          <w:lang w:eastAsia="en-GB"/>
        </w:rPr>
        <w:pict>
          <v:shape id="_x0000_s1039" type="#_x0000_t202" style="position:absolute;margin-left:-2.9pt;margin-top:2.95pt;width:456.2pt;height:72.4pt;z-index:251664896">
            <v:textbox>
              <w:txbxContent>
                <w:p w:rsidR="0014506B" w:rsidRPr="00542353" w:rsidRDefault="0014506B" w:rsidP="0014506B">
                  <w:pPr>
                    <w:rPr>
                      <w:rFonts w:ascii="Arial" w:hAnsi="Arial" w:cs="Arial"/>
                    </w:rPr>
                  </w:pPr>
                  <w:r w:rsidRPr="00542353">
                    <w:rPr>
                      <w:rFonts w:ascii="Arial" w:hAnsi="Arial" w:cs="Arial"/>
                    </w:rPr>
                    <w:t>My mother and father went to hear Adolf Hitler give a speech at a rally in town. The next morning they told us children how he wanted to be on the side of the unemployed. My mother wept for joy as we would no longer be poor because Hitler knew how to get jobs for</w:t>
                  </w:r>
                  <w:r>
                    <w:rPr>
                      <w:rFonts w:ascii="Arial" w:hAnsi="Arial" w:cs="Arial"/>
                    </w:rPr>
                    <w:t xml:space="preserve"> us.</w:t>
                  </w:r>
                </w:p>
              </w:txbxContent>
            </v:textbox>
          </v:shape>
        </w:pict>
      </w:r>
    </w:p>
    <w:p w:rsidR="0014506B" w:rsidRDefault="0014506B" w:rsidP="0014506B">
      <w:pPr>
        <w:pStyle w:val="Default"/>
        <w:rPr>
          <w:sz w:val="22"/>
          <w:szCs w:val="22"/>
        </w:rPr>
      </w:pPr>
    </w:p>
    <w:p w:rsidR="0014506B" w:rsidRDefault="0014506B" w:rsidP="0014506B">
      <w:pPr>
        <w:pStyle w:val="Default"/>
        <w:rPr>
          <w:sz w:val="22"/>
          <w:szCs w:val="22"/>
        </w:rPr>
      </w:pPr>
    </w:p>
    <w:p w:rsidR="0014506B" w:rsidRDefault="0014506B" w:rsidP="0014506B">
      <w:pPr>
        <w:pStyle w:val="Default"/>
        <w:rPr>
          <w:sz w:val="22"/>
          <w:szCs w:val="22"/>
        </w:rPr>
      </w:pPr>
    </w:p>
    <w:p w:rsidR="0014506B" w:rsidRDefault="0014506B" w:rsidP="0014506B">
      <w:pPr>
        <w:pStyle w:val="Default"/>
        <w:rPr>
          <w:sz w:val="22"/>
          <w:szCs w:val="22"/>
        </w:rPr>
      </w:pPr>
    </w:p>
    <w:p w:rsidR="0014506B" w:rsidRDefault="0014506B" w:rsidP="0014506B">
      <w:pPr>
        <w:pStyle w:val="Default"/>
        <w:rPr>
          <w:sz w:val="22"/>
          <w:szCs w:val="22"/>
        </w:rPr>
      </w:pPr>
    </w:p>
    <w:p w:rsidR="0014506B" w:rsidRDefault="0014506B" w:rsidP="0014506B">
      <w:pPr>
        <w:pStyle w:val="Default"/>
        <w:rPr>
          <w:sz w:val="22"/>
          <w:szCs w:val="22"/>
        </w:rPr>
      </w:pPr>
    </w:p>
    <w:p w:rsidR="0014506B" w:rsidRDefault="0014506B" w:rsidP="0014506B">
      <w:pPr>
        <w:pStyle w:val="Default"/>
        <w:rPr>
          <w:sz w:val="22"/>
          <w:szCs w:val="22"/>
        </w:rPr>
      </w:pPr>
      <w:r>
        <w:rPr>
          <w:sz w:val="22"/>
          <w:szCs w:val="22"/>
        </w:rPr>
        <w:t xml:space="preserve">[From an interview with a German woman reflecting on her experiences in Nazi Germany for a BBC television programme in 1979.] </w:t>
      </w:r>
    </w:p>
    <w:p w:rsidR="0014506B" w:rsidRDefault="0014506B" w:rsidP="0014506B">
      <w:pPr>
        <w:pStyle w:val="Default"/>
        <w:rPr>
          <w:sz w:val="22"/>
          <w:szCs w:val="22"/>
        </w:rPr>
      </w:pPr>
    </w:p>
    <w:p w:rsidR="0014506B" w:rsidRDefault="0014506B" w:rsidP="0014506B">
      <w:pPr>
        <w:pStyle w:val="Default"/>
        <w:rPr>
          <w:sz w:val="22"/>
          <w:szCs w:val="22"/>
        </w:rPr>
      </w:pPr>
    </w:p>
    <w:p w:rsidR="0014506B" w:rsidRDefault="0014506B" w:rsidP="0014506B">
      <w:pPr>
        <w:pStyle w:val="Default"/>
        <w:rPr>
          <w:sz w:val="22"/>
          <w:szCs w:val="22"/>
        </w:rPr>
      </w:pPr>
    </w:p>
    <w:p w:rsidR="00DB071A" w:rsidRDefault="00DB071A" w:rsidP="0014506B"/>
    <w:p w:rsidR="00351909" w:rsidRDefault="00351909" w:rsidP="0014506B"/>
    <w:p w:rsidR="00351909" w:rsidRDefault="00351909" w:rsidP="0014506B"/>
    <w:p w:rsidR="00351909" w:rsidRDefault="00351909" w:rsidP="0014506B"/>
    <w:p w:rsidR="00351909" w:rsidRDefault="00351909" w:rsidP="0014506B"/>
    <w:p w:rsidR="00351909" w:rsidRDefault="00351909" w:rsidP="0014506B"/>
    <w:p w:rsidR="00351909" w:rsidRDefault="00351909" w:rsidP="0014506B"/>
    <w:p w:rsidR="00351909" w:rsidRPr="00351909" w:rsidRDefault="00351909" w:rsidP="00351909">
      <w:pPr>
        <w:spacing w:line="480" w:lineRule="auto"/>
        <w:rPr>
          <w:rFonts w:ascii="Arial" w:hAnsi="Arial" w:cs="Arial"/>
          <w:b/>
        </w:rPr>
      </w:pPr>
      <w:r>
        <w:rPr>
          <w:rFonts w:ascii="Arial" w:hAnsi="Arial" w:cs="Arial"/>
          <w:b/>
        </w:rPr>
        <w:lastRenderedPageBreak/>
        <w:t xml:space="preserve">This question is about Nazi economic, social and racial policy </w:t>
      </w:r>
    </w:p>
    <w:p w:rsidR="00351909" w:rsidRPr="003B78DE" w:rsidRDefault="00351909" w:rsidP="00351909">
      <w:pPr>
        <w:rPr>
          <w:rFonts w:ascii="Arial" w:hAnsi="Arial" w:cs="Arial"/>
          <w:b/>
        </w:rPr>
      </w:pPr>
      <w:r>
        <w:rPr>
          <w:rFonts w:ascii="Arial" w:hAnsi="Arial" w:cs="Arial"/>
          <w:b/>
        </w:rPr>
        <w:t>Source B</w:t>
      </w:r>
    </w:p>
    <w:p w:rsidR="00351909" w:rsidRDefault="00F651C4" w:rsidP="00351909">
      <w:pPr>
        <w:rPr>
          <w:sz w:val="32"/>
          <w:szCs w:val="32"/>
        </w:rPr>
      </w:pPr>
      <w:r>
        <w:rPr>
          <w:noProof/>
          <w:sz w:val="32"/>
          <w:szCs w:val="32"/>
          <w:lang w:val="en-US"/>
        </w:rPr>
        <w:pict>
          <v:shape id="_x0000_s1040" type="#_x0000_t202" style="position:absolute;margin-left:25.45pt;margin-top:4.15pt;width:352.85pt;height:100.55pt;z-index:251666944">
            <v:textbox>
              <w:txbxContent>
                <w:p w:rsidR="00351909" w:rsidRPr="00706DAC" w:rsidRDefault="00351909" w:rsidP="00351909">
                  <w:pPr>
                    <w:rPr>
                      <w:rFonts w:ascii="Arial" w:hAnsi="Arial" w:cs="Arial"/>
                      <w:sz w:val="24"/>
                      <w:szCs w:val="24"/>
                      <w:lang w:val="en-US"/>
                    </w:rPr>
                  </w:pPr>
                  <w:r w:rsidRPr="00706DAC">
                    <w:rPr>
                      <w:rFonts w:ascii="Arial" w:hAnsi="Arial" w:cs="Arial"/>
                      <w:sz w:val="24"/>
                      <w:szCs w:val="24"/>
                    </w:rPr>
                    <w:t>The mission of women is to be beautiful and to bring children into the world. This is not at all as.........un-modern as it sounds. The female bird preens herself for her mate and hatches eggs for him. In exchange, the male takes care of gathering food, and stands guard and wards off the enemy.’</w:t>
                  </w:r>
                </w:p>
                <w:p w:rsidR="00351909" w:rsidRDefault="00351909" w:rsidP="00351909"/>
              </w:txbxContent>
            </v:textbox>
          </v:shape>
        </w:pict>
      </w:r>
    </w:p>
    <w:p w:rsidR="00351909" w:rsidRDefault="00351909" w:rsidP="00351909">
      <w:pPr>
        <w:rPr>
          <w:sz w:val="32"/>
          <w:szCs w:val="32"/>
        </w:rPr>
      </w:pPr>
    </w:p>
    <w:p w:rsidR="00351909" w:rsidRDefault="00351909" w:rsidP="00351909">
      <w:pPr>
        <w:autoSpaceDE w:val="0"/>
        <w:autoSpaceDN w:val="0"/>
        <w:adjustRightInd w:val="0"/>
        <w:rPr>
          <w:rFonts w:ascii="Times-Roman" w:hAnsi="Times-Roman" w:cs="Times-Roman"/>
        </w:rPr>
      </w:pPr>
    </w:p>
    <w:p w:rsidR="00351909" w:rsidRDefault="00351909" w:rsidP="00351909">
      <w:pPr>
        <w:autoSpaceDE w:val="0"/>
        <w:autoSpaceDN w:val="0"/>
        <w:adjustRightInd w:val="0"/>
        <w:rPr>
          <w:rFonts w:ascii="Times-Roman" w:hAnsi="Times-Roman" w:cs="Times-Roman"/>
        </w:rPr>
      </w:pPr>
    </w:p>
    <w:p w:rsidR="00351909" w:rsidRDefault="00351909" w:rsidP="00351909">
      <w:pPr>
        <w:autoSpaceDE w:val="0"/>
        <w:autoSpaceDN w:val="0"/>
        <w:adjustRightInd w:val="0"/>
        <w:rPr>
          <w:rFonts w:ascii="Times-Roman" w:hAnsi="Times-Roman" w:cs="Times-Roman"/>
          <w:b/>
        </w:rPr>
      </w:pPr>
      <w:r w:rsidRPr="003E378F">
        <w:rPr>
          <w:rFonts w:ascii="Times-Roman" w:hAnsi="Times-Roman" w:cs="Times-Roman"/>
          <w:b/>
        </w:rPr>
        <w:t xml:space="preserve">     </w:t>
      </w:r>
      <w:r>
        <w:rPr>
          <w:rFonts w:ascii="Times-Roman" w:hAnsi="Times-Roman" w:cs="Times-Roman"/>
          <w:b/>
        </w:rPr>
        <w:t xml:space="preserve"> </w:t>
      </w:r>
      <w:r w:rsidRPr="003E378F">
        <w:rPr>
          <w:rFonts w:ascii="Times-Roman" w:hAnsi="Times-Roman" w:cs="Times-Roman"/>
          <w:b/>
        </w:rPr>
        <w:t xml:space="preserve">  [Joseph Goebbels, the Minister for Propaganda and Enlightenment]</w:t>
      </w:r>
    </w:p>
    <w:p w:rsidR="00351909" w:rsidRPr="00706DAC" w:rsidRDefault="00351909" w:rsidP="00351909">
      <w:pPr>
        <w:autoSpaceDE w:val="0"/>
        <w:autoSpaceDN w:val="0"/>
        <w:adjustRightInd w:val="0"/>
        <w:rPr>
          <w:rFonts w:ascii="Times-Roman" w:hAnsi="Times-Roman" w:cs="Times-Roman"/>
          <w:b/>
        </w:rPr>
      </w:pPr>
    </w:p>
    <w:p w:rsidR="00351909" w:rsidRPr="003B78DE" w:rsidRDefault="00351909" w:rsidP="00351909">
      <w:pPr>
        <w:rPr>
          <w:rFonts w:ascii="Arial" w:hAnsi="Arial" w:cs="Arial"/>
          <w:b/>
        </w:rPr>
      </w:pPr>
      <w:r>
        <w:rPr>
          <w:rFonts w:ascii="Arial" w:hAnsi="Arial" w:cs="Arial"/>
          <w:b/>
        </w:rPr>
        <w:t>Source C</w:t>
      </w:r>
    </w:p>
    <w:p w:rsidR="00351909" w:rsidRDefault="00F651C4" w:rsidP="00351909">
      <w:pPr>
        <w:rPr>
          <w:sz w:val="32"/>
          <w:szCs w:val="32"/>
        </w:rPr>
      </w:pPr>
      <w:r>
        <w:rPr>
          <w:noProof/>
          <w:sz w:val="32"/>
          <w:szCs w:val="32"/>
          <w:lang w:val="en-US"/>
        </w:rPr>
        <w:pict>
          <v:shape id="_x0000_s1041" type="#_x0000_t202" style="position:absolute;margin-left:25.45pt;margin-top:4.15pt;width:352.85pt;height:57.35pt;z-index:251667968">
            <v:textbox>
              <w:txbxContent>
                <w:p w:rsidR="00351909" w:rsidRPr="00B30551" w:rsidRDefault="00351909" w:rsidP="00351909">
                  <w:pPr>
                    <w:pStyle w:val="BodyText"/>
                    <w:rPr>
                      <w:rFonts w:ascii="Arial" w:hAnsi="Arial" w:cs="Arial"/>
                    </w:rPr>
                  </w:pPr>
                  <w:r w:rsidRPr="00B30551">
                    <w:rPr>
                      <w:rFonts w:ascii="Arial" w:hAnsi="Arial" w:cs="Arial"/>
                    </w:rPr>
                    <w:t>In 1900 there had been over two million live births per year but this had dropped to under one million in 1933…in 1936 there were over 30% more births than there had been in 1933.</w:t>
                  </w:r>
                </w:p>
                <w:p w:rsidR="00351909" w:rsidRDefault="00351909" w:rsidP="00351909"/>
              </w:txbxContent>
            </v:textbox>
          </v:shape>
        </w:pict>
      </w:r>
    </w:p>
    <w:p w:rsidR="00351909" w:rsidRDefault="00351909" w:rsidP="00351909">
      <w:pPr>
        <w:autoSpaceDE w:val="0"/>
        <w:autoSpaceDN w:val="0"/>
        <w:adjustRightInd w:val="0"/>
        <w:rPr>
          <w:sz w:val="32"/>
          <w:szCs w:val="32"/>
        </w:rPr>
      </w:pPr>
    </w:p>
    <w:p w:rsidR="00351909" w:rsidRPr="00B30551" w:rsidRDefault="00351909" w:rsidP="00351909">
      <w:pPr>
        <w:autoSpaceDE w:val="0"/>
        <w:autoSpaceDN w:val="0"/>
        <w:adjustRightInd w:val="0"/>
        <w:rPr>
          <w:rFonts w:ascii="Arial" w:hAnsi="Arial" w:cs="Arial"/>
        </w:rPr>
      </w:pPr>
    </w:p>
    <w:p w:rsidR="00351909" w:rsidRDefault="00351909" w:rsidP="00351909">
      <w:pPr>
        <w:pStyle w:val="BodyText"/>
        <w:rPr>
          <w:rFonts w:ascii="Arial" w:hAnsi="Arial" w:cs="Arial"/>
        </w:rPr>
      </w:pPr>
      <w:r>
        <w:rPr>
          <w:rFonts w:ascii="Arial" w:hAnsi="Arial" w:cs="Arial"/>
        </w:rPr>
        <w:t xml:space="preserve">           </w:t>
      </w:r>
      <w:r w:rsidRPr="00B30551">
        <w:rPr>
          <w:rFonts w:ascii="Arial" w:hAnsi="Arial" w:cs="Arial"/>
        </w:rPr>
        <w:t>[</w:t>
      </w:r>
      <w:r w:rsidRPr="00B30551">
        <w:rPr>
          <w:rFonts w:ascii="Arial" w:hAnsi="Arial" w:cs="Arial"/>
          <w:b/>
          <w:bCs/>
        </w:rPr>
        <w:t xml:space="preserve">Germany 1918-1945, Greg </w:t>
      </w:r>
      <w:proofErr w:type="spellStart"/>
      <w:r w:rsidRPr="00B30551">
        <w:rPr>
          <w:rFonts w:ascii="Arial" w:hAnsi="Arial" w:cs="Arial"/>
          <w:b/>
          <w:bCs/>
        </w:rPr>
        <w:t>Lacey</w:t>
      </w:r>
      <w:proofErr w:type="spellEnd"/>
      <w:r w:rsidRPr="00B30551">
        <w:rPr>
          <w:rFonts w:ascii="Arial" w:hAnsi="Arial" w:cs="Arial"/>
          <w:b/>
          <w:bCs/>
        </w:rPr>
        <w:t xml:space="preserve"> and Keith Sheppard</w:t>
      </w:r>
      <w:r>
        <w:rPr>
          <w:rFonts w:ascii="Arial" w:hAnsi="Arial" w:cs="Arial"/>
          <w:b/>
          <w:bCs/>
        </w:rPr>
        <w:t>, 1998</w:t>
      </w:r>
      <w:r w:rsidRPr="00B30551">
        <w:rPr>
          <w:rFonts w:ascii="Arial" w:hAnsi="Arial" w:cs="Arial"/>
        </w:rPr>
        <w:t>]</w:t>
      </w:r>
    </w:p>
    <w:p w:rsidR="00351909" w:rsidRPr="00B30551" w:rsidRDefault="00351909" w:rsidP="00351909">
      <w:pPr>
        <w:pStyle w:val="BodyText"/>
        <w:rPr>
          <w:rFonts w:ascii="Arial" w:hAnsi="Arial" w:cs="Arial"/>
          <w:b/>
          <w:bCs/>
        </w:rPr>
      </w:pPr>
    </w:p>
    <w:p w:rsidR="00351909" w:rsidRPr="003B78DE" w:rsidRDefault="00351909" w:rsidP="00351909">
      <w:pPr>
        <w:rPr>
          <w:rFonts w:ascii="Arial" w:hAnsi="Arial" w:cs="Arial"/>
        </w:rPr>
      </w:pPr>
    </w:p>
    <w:p w:rsidR="00351909" w:rsidRDefault="00351909" w:rsidP="00351909">
      <w:pPr>
        <w:spacing w:line="240" w:lineRule="auto"/>
        <w:rPr>
          <w:rFonts w:ascii="Arial" w:hAnsi="Arial" w:cs="Arial"/>
        </w:rPr>
      </w:pPr>
      <w:r w:rsidRPr="00095637">
        <w:rPr>
          <w:rFonts w:ascii="Arial" w:hAnsi="Arial" w:cs="Arial"/>
        </w:rPr>
        <w:t xml:space="preserve">Which of the sources is more useful to an historian studying </w:t>
      </w:r>
      <w:r>
        <w:rPr>
          <w:rFonts w:ascii="Arial" w:hAnsi="Arial" w:cs="Arial"/>
        </w:rPr>
        <w:t>the role of women in Nazi Germany</w:t>
      </w:r>
      <w:r w:rsidRPr="00095637">
        <w:rPr>
          <w:rFonts w:ascii="Arial" w:hAnsi="Arial" w:cs="Arial"/>
        </w:rPr>
        <w:t>?</w:t>
      </w:r>
      <w:r>
        <w:rPr>
          <w:rFonts w:ascii="Arial" w:hAnsi="Arial" w:cs="Arial"/>
        </w:rPr>
        <w:t xml:space="preserve"> </w:t>
      </w:r>
    </w:p>
    <w:p w:rsidR="00351909" w:rsidRDefault="00351909" w:rsidP="00351909">
      <w:pPr>
        <w:spacing w:line="240" w:lineRule="auto"/>
        <w:rPr>
          <w:rFonts w:ascii="Arial" w:hAnsi="Arial" w:cs="Arial"/>
        </w:rPr>
      </w:pPr>
      <w:r>
        <w:rPr>
          <w:rFonts w:ascii="Arial" w:hAnsi="Arial" w:cs="Arial"/>
        </w:rPr>
        <w:t xml:space="preserve">                                                                                                                           </w:t>
      </w:r>
      <w:r w:rsidRPr="00095637">
        <w:rPr>
          <w:rFonts w:ascii="Arial" w:hAnsi="Arial" w:cs="Arial"/>
        </w:rPr>
        <w:t xml:space="preserve"> [12]</w:t>
      </w:r>
    </w:p>
    <w:p w:rsidR="00351909" w:rsidRDefault="00351909" w:rsidP="00351909">
      <w:pPr>
        <w:spacing w:line="240" w:lineRule="auto"/>
        <w:rPr>
          <w:rFonts w:ascii="Arial" w:hAnsi="Arial" w:cs="Arial"/>
        </w:rPr>
      </w:pPr>
      <w:r w:rsidRPr="00095637">
        <w:rPr>
          <w:rFonts w:ascii="Arial" w:hAnsi="Arial" w:cs="Arial"/>
        </w:rPr>
        <w:t xml:space="preserve"> [You should refer to both sources in your an</w:t>
      </w:r>
      <w:r>
        <w:rPr>
          <w:rFonts w:ascii="Arial" w:hAnsi="Arial" w:cs="Arial"/>
        </w:rPr>
        <w:t xml:space="preserve">swer and use your knowledge and </w:t>
      </w:r>
      <w:r w:rsidRPr="00095637">
        <w:rPr>
          <w:rFonts w:ascii="Arial" w:hAnsi="Arial" w:cs="Arial"/>
        </w:rPr>
        <w:t>understanding of the historical context.]</w:t>
      </w:r>
    </w:p>
    <w:p w:rsidR="00351909" w:rsidRDefault="00351909" w:rsidP="00351909">
      <w:pPr>
        <w:spacing w:line="480" w:lineRule="auto"/>
        <w:rPr>
          <w:rFonts w:ascii="Arial" w:hAnsi="Arial" w:cs="Arial"/>
        </w:rPr>
      </w:pPr>
    </w:p>
    <w:p w:rsidR="00351909" w:rsidRDefault="00351909" w:rsidP="0014506B"/>
    <w:p w:rsidR="004C55B7" w:rsidRDefault="004C55B7" w:rsidP="0014506B"/>
    <w:p w:rsidR="004C55B7" w:rsidRDefault="004C55B7" w:rsidP="0014506B"/>
    <w:p w:rsidR="004C55B7" w:rsidRDefault="004C55B7" w:rsidP="0014506B"/>
    <w:p w:rsidR="004C55B7" w:rsidRDefault="004C55B7" w:rsidP="0014506B"/>
    <w:p w:rsidR="004C55B7" w:rsidRDefault="004C55B7" w:rsidP="0014506B"/>
    <w:p w:rsidR="004C55B7" w:rsidRDefault="004C55B7" w:rsidP="0014506B"/>
    <w:p w:rsidR="004C55B7" w:rsidRDefault="004C55B7" w:rsidP="0014506B"/>
    <w:p w:rsidR="004C55B7" w:rsidRDefault="004C55B7" w:rsidP="0014506B"/>
    <w:p w:rsidR="004C55B7" w:rsidRPr="00351909" w:rsidRDefault="004C55B7" w:rsidP="004C55B7">
      <w:pPr>
        <w:spacing w:line="480" w:lineRule="auto"/>
        <w:rPr>
          <w:rFonts w:ascii="Arial" w:hAnsi="Arial" w:cs="Arial"/>
          <w:b/>
        </w:rPr>
      </w:pPr>
      <w:r>
        <w:rPr>
          <w:rFonts w:ascii="Arial" w:hAnsi="Arial" w:cs="Arial"/>
          <w:b/>
        </w:rPr>
        <w:t xml:space="preserve">This question is about Nazi economic, social and racial policy </w:t>
      </w:r>
    </w:p>
    <w:p w:rsidR="004C55B7" w:rsidRPr="00095637" w:rsidRDefault="004C55B7" w:rsidP="004C55B7">
      <w:pPr>
        <w:spacing w:line="480" w:lineRule="auto"/>
        <w:rPr>
          <w:rFonts w:ascii="Arial" w:hAnsi="Arial" w:cs="Arial"/>
        </w:rPr>
      </w:pPr>
      <w:r w:rsidRPr="00095637">
        <w:rPr>
          <w:rFonts w:ascii="Arial" w:hAnsi="Arial" w:cs="Arial"/>
        </w:rPr>
        <w:t>Study the sources below and then answer the question that follows.</w:t>
      </w:r>
    </w:p>
    <w:p w:rsidR="004C55B7" w:rsidRDefault="00F651C4" w:rsidP="004C55B7">
      <w:pPr>
        <w:spacing w:line="480" w:lineRule="auto"/>
        <w:rPr>
          <w:rFonts w:ascii="Arial" w:hAnsi="Arial" w:cs="Arial"/>
          <w:b/>
        </w:rPr>
      </w:pPr>
      <w:r>
        <w:rPr>
          <w:rFonts w:ascii="Arial" w:hAnsi="Arial" w:cs="Arial"/>
          <w:b/>
          <w:noProof/>
          <w:lang w:eastAsia="en-GB"/>
        </w:rPr>
        <w:pict>
          <v:shape id="_x0000_s1042" type="#_x0000_t202" style="position:absolute;margin-left:2.35pt;margin-top:24.65pt;width:458.15pt;height:84pt;z-index:251670016">
            <v:textbox>
              <w:txbxContent>
                <w:p w:rsidR="004C55B7" w:rsidRDefault="004C55B7" w:rsidP="004C55B7">
                  <w:r>
                    <w:rPr>
                      <w:rFonts w:ascii="Arial" w:hAnsi="Arial" w:cs="Arial"/>
                    </w:rPr>
                    <w:t>Mob law ruled in Berlin throughout the afternoon and evening as hordes of hooligans took part in an orgy of destruction.  I have never seen an anti-Jewish outbreak as sickening as this.  I saw fashionably dressed women clapping their hands and screaming with glee while respectable mothers held up their babies to see the ‘fun’.  No attempt was made by the police to stop the rioters.</w:t>
                  </w:r>
                </w:p>
              </w:txbxContent>
            </v:textbox>
          </v:shape>
        </w:pict>
      </w:r>
      <w:r w:rsidR="004C55B7">
        <w:rPr>
          <w:rFonts w:ascii="Arial" w:hAnsi="Arial" w:cs="Arial"/>
          <w:b/>
        </w:rPr>
        <w:t>Source B</w:t>
      </w:r>
      <w:r w:rsidR="004C55B7" w:rsidRPr="00095637">
        <w:rPr>
          <w:rFonts w:ascii="Arial" w:hAnsi="Arial" w:cs="Arial"/>
          <w:b/>
        </w:rPr>
        <w:t xml:space="preserve"> </w:t>
      </w:r>
    </w:p>
    <w:p w:rsidR="004C55B7" w:rsidRDefault="004C55B7" w:rsidP="004C55B7">
      <w:pPr>
        <w:spacing w:line="480" w:lineRule="auto"/>
        <w:rPr>
          <w:rFonts w:ascii="Arial" w:hAnsi="Arial" w:cs="Arial"/>
          <w:b/>
        </w:rPr>
      </w:pPr>
    </w:p>
    <w:p w:rsidR="004C55B7" w:rsidRDefault="004C55B7" w:rsidP="004C55B7">
      <w:pPr>
        <w:spacing w:line="480" w:lineRule="auto"/>
        <w:rPr>
          <w:rFonts w:ascii="Arial" w:hAnsi="Arial" w:cs="Arial"/>
          <w:b/>
        </w:rPr>
      </w:pPr>
    </w:p>
    <w:p w:rsidR="004C55B7" w:rsidRDefault="004C55B7" w:rsidP="004C55B7">
      <w:pPr>
        <w:spacing w:line="240" w:lineRule="auto"/>
        <w:rPr>
          <w:rFonts w:ascii="Arial" w:hAnsi="Arial" w:cs="Arial"/>
        </w:rPr>
      </w:pPr>
    </w:p>
    <w:p w:rsidR="004C55B7" w:rsidRDefault="004C55B7" w:rsidP="004C55B7">
      <w:pPr>
        <w:spacing w:line="240" w:lineRule="auto"/>
        <w:rPr>
          <w:rFonts w:ascii="Arial" w:hAnsi="Arial" w:cs="Arial"/>
        </w:rPr>
      </w:pPr>
      <w:r w:rsidRPr="00095637">
        <w:rPr>
          <w:rFonts w:ascii="Arial" w:hAnsi="Arial" w:cs="Arial"/>
        </w:rPr>
        <w:t>[</w:t>
      </w:r>
      <w:r>
        <w:rPr>
          <w:rFonts w:ascii="Arial" w:hAnsi="Arial" w:cs="Arial"/>
        </w:rPr>
        <w:t>An account of Kristallnacht published in the Daily Telegraph, a British newspaper, on 12 November 1938</w:t>
      </w:r>
      <w:r w:rsidRPr="00095637">
        <w:rPr>
          <w:rFonts w:ascii="Arial" w:hAnsi="Arial" w:cs="Arial"/>
        </w:rPr>
        <w:t xml:space="preserve">] </w:t>
      </w:r>
    </w:p>
    <w:p w:rsidR="004C55B7" w:rsidRDefault="00F651C4" w:rsidP="004C55B7">
      <w:pPr>
        <w:spacing w:line="480" w:lineRule="auto"/>
        <w:rPr>
          <w:rFonts w:ascii="Arial" w:hAnsi="Arial" w:cs="Arial"/>
          <w:b/>
        </w:rPr>
      </w:pPr>
      <w:r>
        <w:rPr>
          <w:rFonts w:ascii="Arial" w:hAnsi="Arial" w:cs="Arial"/>
          <w:b/>
          <w:noProof/>
          <w:lang w:eastAsia="en-GB"/>
        </w:rPr>
        <w:pict>
          <v:shape id="_x0000_s1043" type="#_x0000_t202" style="position:absolute;margin-left:2.35pt;margin-top:25.9pt;width:458.15pt;height:95.15pt;z-index:251671040">
            <v:textbox>
              <w:txbxContent>
                <w:p w:rsidR="004C55B7" w:rsidRPr="001A2114" w:rsidRDefault="004C55B7" w:rsidP="004C55B7">
                  <w:pPr>
                    <w:rPr>
                      <w:rFonts w:ascii="Arial" w:hAnsi="Arial" w:cs="Arial"/>
                      <w:sz w:val="24"/>
                      <w:szCs w:val="24"/>
                    </w:rPr>
                  </w:pPr>
                  <w:r w:rsidRPr="001A2114">
                    <w:rPr>
                      <w:rFonts w:ascii="Arial" w:hAnsi="Arial" w:cs="Arial"/>
                      <w:sz w:val="24"/>
                      <w:szCs w:val="24"/>
                    </w:rPr>
                    <w:t>The death of a loyal party member by the Jewish murderer has aroused spontaneous anti-Jewish demonstrations through the Reich.  In many places Jewish shops have been sma</w:t>
                  </w:r>
                  <w:r>
                    <w:rPr>
                      <w:rFonts w:ascii="Arial" w:hAnsi="Arial" w:cs="Arial"/>
                      <w:sz w:val="24"/>
                      <w:szCs w:val="24"/>
                    </w:rPr>
                    <w:t>sh</w:t>
                  </w:r>
                  <w:r w:rsidRPr="001A2114">
                    <w:rPr>
                      <w:rFonts w:ascii="Arial" w:hAnsi="Arial" w:cs="Arial"/>
                      <w:sz w:val="24"/>
                      <w:szCs w:val="24"/>
                    </w:rPr>
                    <w:t>ed.  The synagogues, from wh</w:t>
                  </w:r>
                  <w:r>
                    <w:rPr>
                      <w:rFonts w:ascii="Arial" w:hAnsi="Arial" w:cs="Arial"/>
                      <w:sz w:val="24"/>
                      <w:szCs w:val="24"/>
                    </w:rPr>
                    <w:t>ic</w:t>
                  </w:r>
                  <w:r w:rsidRPr="001A2114">
                    <w:rPr>
                      <w:rFonts w:ascii="Arial" w:hAnsi="Arial" w:cs="Arial"/>
                      <w:sz w:val="24"/>
                      <w:szCs w:val="24"/>
                    </w:rPr>
                    <w:t>h the teachings hostile to the state and people are spread h</w:t>
                  </w:r>
                  <w:r>
                    <w:rPr>
                      <w:rFonts w:ascii="Arial" w:hAnsi="Arial" w:cs="Arial"/>
                      <w:sz w:val="24"/>
                      <w:szCs w:val="24"/>
                    </w:rPr>
                    <w:t>a</w:t>
                  </w:r>
                  <w:r w:rsidRPr="001A2114">
                    <w:rPr>
                      <w:rFonts w:ascii="Arial" w:hAnsi="Arial" w:cs="Arial"/>
                      <w:sz w:val="24"/>
                      <w:szCs w:val="24"/>
                    </w:rPr>
                    <w:t xml:space="preserve">ve been set on fire.  </w:t>
                  </w:r>
                  <w:r>
                    <w:rPr>
                      <w:rFonts w:ascii="Arial" w:hAnsi="Arial" w:cs="Arial"/>
                      <w:sz w:val="24"/>
                      <w:szCs w:val="24"/>
                    </w:rPr>
                    <w:t>Well done to those Germans who have ensured revenge for the murder of an innocent German</w:t>
                  </w:r>
                </w:p>
              </w:txbxContent>
            </v:textbox>
          </v:shape>
        </w:pict>
      </w:r>
      <w:r w:rsidR="004C55B7">
        <w:rPr>
          <w:rFonts w:ascii="Arial" w:hAnsi="Arial" w:cs="Arial"/>
          <w:b/>
        </w:rPr>
        <w:t>Source C</w:t>
      </w:r>
    </w:p>
    <w:p w:rsidR="004C55B7" w:rsidRDefault="004C55B7" w:rsidP="004C55B7">
      <w:pPr>
        <w:spacing w:line="480" w:lineRule="auto"/>
        <w:rPr>
          <w:rFonts w:ascii="Arial" w:hAnsi="Arial" w:cs="Arial"/>
          <w:b/>
        </w:rPr>
      </w:pPr>
    </w:p>
    <w:p w:rsidR="004C55B7" w:rsidRDefault="004C55B7" w:rsidP="004C55B7">
      <w:pPr>
        <w:spacing w:line="480" w:lineRule="auto"/>
        <w:rPr>
          <w:rFonts w:ascii="Arial" w:hAnsi="Arial" w:cs="Arial"/>
          <w:b/>
        </w:rPr>
      </w:pPr>
    </w:p>
    <w:p w:rsidR="004C55B7" w:rsidRDefault="004C55B7" w:rsidP="004C55B7">
      <w:pPr>
        <w:spacing w:line="240" w:lineRule="auto"/>
        <w:rPr>
          <w:rFonts w:ascii="Arial" w:hAnsi="Arial" w:cs="Arial"/>
        </w:rPr>
      </w:pPr>
    </w:p>
    <w:p w:rsidR="004C55B7" w:rsidRDefault="004C55B7" w:rsidP="004C55B7">
      <w:pPr>
        <w:spacing w:line="240" w:lineRule="auto"/>
        <w:rPr>
          <w:rFonts w:ascii="Arial" w:hAnsi="Arial" w:cs="Arial"/>
        </w:rPr>
      </w:pPr>
      <w:r w:rsidRPr="00095637">
        <w:rPr>
          <w:rFonts w:ascii="Arial" w:hAnsi="Arial" w:cs="Arial"/>
        </w:rPr>
        <w:t xml:space="preserve"> [</w:t>
      </w:r>
      <w:r>
        <w:rPr>
          <w:rFonts w:ascii="Arial" w:hAnsi="Arial" w:cs="Arial"/>
        </w:rPr>
        <w:t xml:space="preserve">An account of Kristallnacht published in Der </w:t>
      </w:r>
      <w:proofErr w:type="spellStart"/>
      <w:r>
        <w:rPr>
          <w:rFonts w:ascii="Arial" w:hAnsi="Arial" w:cs="Arial"/>
        </w:rPr>
        <w:t>Sturmer</w:t>
      </w:r>
      <w:proofErr w:type="spellEnd"/>
      <w:r>
        <w:rPr>
          <w:rFonts w:ascii="Arial" w:hAnsi="Arial" w:cs="Arial"/>
        </w:rPr>
        <w:t>, an anti-Semitic German newspaper, on 10</w:t>
      </w:r>
      <w:r w:rsidRPr="001A2114">
        <w:rPr>
          <w:rFonts w:ascii="Arial" w:hAnsi="Arial" w:cs="Arial"/>
          <w:vertAlign w:val="superscript"/>
        </w:rPr>
        <w:t>th</w:t>
      </w:r>
      <w:r>
        <w:rPr>
          <w:rFonts w:ascii="Arial" w:hAnsi="Arial" w:cs="Arial"/>
        </w:rPr>
        <w:t xml:space="preserve"> November 1938</w:t>
      </w:r>
      <w:r w:rsidRPr="00095637">
        <w:rPr>
          <w:rFonts w:ascii="Arial" w:hAnsi="Arial" w:cs="Arial"/>
        </w:rPr>
        <w:t xml:space="preserve">] </w:t>
      </w:r>
    </w:p>
    <w:p w:rsidR="004C55B7" w:rsidRDefault="004C55B7" w:rsidP="004C55B7">
      <w:pPr>
        <w:spacing w:line="480" w:lineRule="auto"/>
        <w:rPr>
          <w:rFonts w:ascii="Arial" w:hAnsi="Arial" w:cs="Arial"/>
        </w:rPr>
      </w:pPr>
    </w:p>
    <w:p w:rsidR="004C55B7" w:rsidRDefault="004C55B7" w:rsidP="004C55B7">
      <w:pPr>
        <w:spacing w:line="240" w:lineRule="auto"/>
        <w:rPr>
          <w:rFonts w:ascii="Arial" w:hAnsi="Arial" w:cs="Arial"/>
        </w:rPr>
      </w:pPr>
      <w:r w:rsidRPr="00095637">
        <w:rPr>
          <w:rFonts w:ascii="Arial" w:hAnsi="Arial" w:cs="Arial"/>
        </w:rPr>
        <w:t>Which of the sources is more use</w:t>
      </w:r>
      <w:r>
        <w:rPr>
          <w:rFonts w:ascii="Arial" w:hAnsi="Arial" w:cs="Arial"/>
        </w:rPr>
        <w:t xml:space="preserve">ful to an historian studying Kristallnacht                                                                                                                           </w:t>
      </w:r>
      <w:r w:rsidRPr="00095637">
        <w:rPr>
          <w:rFonts w:ascii="Arial" w:hAnsi="Arial" w:cs="Arial"/>
        </w:rPr>
        <w:t xml:space="preserve"> [12]</w:t>
      </w:r>
    </w:p>
    <w:p w:rsidR="004C55B7" w:rsidRDefault="004C55B7" w:rsidP="004C55B7">
      <w:pPr>
        <w:spacing w:line="240" w:lineRule="auto"/>
        <w:rPr>
          <w:rFonts w:ascii="Arial" w:hAnsi="Arial" w:cs="Arial"/>
        </w:rPr>
      </w:pPr>
      <w:r w:rsidRPr="00095637">
        <w:rPr>
          <w:rFonts w:ascii="Arial" w:hAnsi="Arial" w:cs="Arial"/>
        </w:rPr>
        <w:t xml:space="preserve"> [You should refer to both sources in your an</w:t>
      </w:r>
      <w:r>
        <w:rPr>
          <w:rFonts w:ascii="Arial" w:hAnsi="Arial" w:cs="Arial"/>
        </w:rPr>
        <w:t xml:space="preserve">swer and use your knowledge and </w:t>
      </w:r>
      <w:r w:rsidRPr="00095637">
        <w:rPr>
          <w:rFonts w:ascii="Arial" w:hAnsi="Arial" w:cs="Arial"/>
        </w:rPr>
        <w:t>understanding of the historical context.]</w:t>
      </w:r>
    </w:p>
    <w:p w:rsidR="004C55B7" w:rsidRDefault="004C55B7" w:rsidP="004C55B7">
      <w:pPr>
        <w:spacing w:line="480" w:lineRule="auto"/>
        <w:rPr>
          <w:rFonts w:ascii="Arial" w:hAnsi="Arial" w:cs="Arial"/>
        </w:rPr>
      </w:pPr>
    </w:p>
    <w:p w:rsidR="004C55B7" w:rsidRDefault="004C55B7" w:rsidP="0014506B"/>
    <w:p w:rsidR="006228E8" w:rsidRDefault="006228E8" w:rsidP="0014506B"/>
    <w:p w:rsidR="006228E8" w:rsidRDefault="006228E8" w:rsidP="0014506B"/>
    <w:p w:rsidR="006228E8" w:rsidRDefault="006228E8" w:rsidP="0014506B"/>
    <w:p w:rsidR="006228E8" w:rsidRDefault="006228E8" w:rsidP="0014506B"/>
    <w:p w:rsidR="006228E8" w:rsidRDefault="006228E8" w:rsidP="0014506B"/>
    <w:p w:rsidR="006228E8" w:rsidRDefault="006228E8" w:rsidP="006228E8">
      <w:pPr>
        <w:spacing w:line="480" w:lineRule="auto"/>
        <w:rPr>
          <w:rFonts w:ascii="Arial" w:hAnsi="Arial" w:cs="Arial"/>
          <w:b/>
        </w:rPr>
      </w:pPr>
      <w:r>
        <w:rPr>
          <w:rFonts w:ascii="Arial" w:hAnsi="Arial" w:cs="Arial"/>
          <w:b/>
        </w:rPr>
        <w:lastRenderedPageBreak/>
        <w:t xml:space="preserve">This question is about Terror and persuasion </w:t>
      </w:r>
    </w:p>
    <w:p w:rsidR="006228E8" w:rsidRDefault="006228E8" w:rsidP="006228E8">
      <w:pPr>
        <w:spacing w:line="480" w:lineRule="auto"/>
        <w:rPr>
          <w:rFonts w:ascii="Arial" w:hAnsi="Arial" w:cs="Arial"/>
        </w:rPr>
      </w:pPr>
      <w:r>
        <w:rPr>
          <w:rFonts w:ascii="Arial" w:hAnsi="Arial" w:cs="Arial"/>
        </w:rPr>
        <w:t>Study the sources below and then answer the question that follows.</w:t>
      </w:r>
    </w:p>
    <w:p w:rsidR="006228E8" w:rsidRDefault="00F651C4" w:rsidP="006228E8">
      <w:pPr>
        <w:spacing w:line="480" w:lineRule="auto"/>
        <w:rPr>
          <w:rFonts w:ascii="Arial" w:hAnsi="Arial" w:cs="Arial"/>
          <w:b/>
          <w:sz w:val="24"/>
          <w:szCs w:val="24"/>
        </w:rPr>
      </w:pPr>
      <w:r>
        <w:rPr>
          <w:rFonts w:ascii="Calibri" w:hAnsi="Calibri" w:cs="Times New Roman"/>
        </w:rPr>
        <w:pict>
          <v:shape id="_x0000_s1045" type="#_x0000_t202" style="position:absolute;margin-left:-4.2pt;margin-top:23.45pt;width:463.3pt;height:71.35pt;z-index:251674112">
            <v:textbox>
              <w:txbxContent>
                <w:p w:rsidR="006228E8" w:rsidRDefault="006228E8" w:rsidP="006228E8">
                  <w:pPr>
                    <w:rPr>
                      <w:rFonts w:ascii="Arial" w:hAnsi="Arial" w:cs="Arial"/>
                      <w:sz w:val="24"/>
                      <w:szCs w:val="24"/>
                    </w:rPr>
                  </w:pPr>
                  <w:r>
                    <w:rPr>
                      <w:rFonts w:ascii="Arial" w:hAnsi="Arial" w:cs="Arial"/>
                      <w:sz w:val="24"/>
                      <w:szCs w:val="24"/>
                    </w:rPr>
                    <w:t>Finally, I alone created, on my own initiative, the State Secret Police Department.  This is the instrument which is so much feared by the enemies of the Sate, and which is chiefly responsible for the fact that in Germany and Prussia today there is no question of a Marxist or communist danger.</w:t>
                  </w:r>
                </w:p>
                <w:p w:rsidR="006228E8" w:rsidRDefault="006228E8" w:rsidP="006228E8">
                  <w:pPr>
                    <w:rPr>
                      <w:rFonts w:ascii="Arial" w:hAnsi="Arial" w:cs="Arial"/>
                      <w:sz w:val="26"/>
                      <w:szCs w:val="26"/>
                    </w:rPr>
                  </w:pPr>
                </w:p>
                <w:p w:rsidR="006228E8" w:rsidRDefault="006228E8" w:rsidP="006228E8">
                  <w:pPr>
                    <w:rPr>
                      <w:rFonts w:ascii="Calibri" w:hAnsi="Calibri" w:cs="Times New Roman"/>
                    </w:rPr>
                  </w:pPr>
                </w:p>
              </w:txbxContent>
            </v:textbox>
          </v:shape>
        </w:pict>
      </w:r>
      <w:r w:rsidR="006228E8">
        <w:rPr>
          <w:rFonts w:ascii="Arial" w:hAnsi="Arial" w:cs="Arial"/>
          <w:b/>
          <w:sz w:val="24"/>
          <w:szCs w:val="24"/>
        </w:rPr>
        <w:t>Source A</w:t>
      </w:r>
    </w:p>
    <w:p w:rsidR="006228E8" w:rsidRDefault="006228E8" w:rsidP="006228E8">
      <w:pPr>
        <w:rPr>
          <w:rFonts w:ascii="Arial" w:hAnsi="Arial" w:cs="Arial"/>
          <w:sz w:val="24"/>
          <w:szCs w:val="24"/>
        </w:rPr>
      </w:pPr>
    </w:p>
    <w:p w:rsidR="006228E8" w:rsidRDefault="006228E8" w:rsidP="006228E8">
      <w:pPr>
        <w:rPr>
          <w:rFonts w:ascii="Arial" w:hAnsi="Arial" w:cs="Arial"/>
          <w:sz w:val="24"/>
          <w:szCs w:val="24"/>
        </w:rPr>
      </w:pPr>
    </w:p>
    <w:p w:rsidR="006228E8" w:rsidRDefault="006228E8" w:rsidP="006228E8">
      <w:pPr>
        <w:rPr>
          <w:rFonts w:ascii="Arial" w:hAnsi="Arial" w:cs="Arial"/>
          <w:sz w:val="24"/>
          <w:szCs w:val="24"/>
        </w:rPr>
      </w:pPr>
    </w:p>
    <w:p w:rsidR="006228E8" w:rsidRDefault="006228E8" w:rsidP="006228E8">
      <w:pPr>
        <w:rPr>
          <w:rFonts w:ascii="Arial" w:hAnsi="Arial" w:cs="Arial"/>
          <w:sz w:val="24"/>
          <w:szCs w:val="24"/>
        </w:rPr>
      </w:pPr>
      <w:r>
        <w:rPr>
          <w:rFonts w:ascii="Arial" w:hAnsi="Arial" w:cs="Arial"/>
          <w:sz w:val="24"/>
          <w:szCs w:val="24"/>
        </w:rPr>
        <w:t>[Herman Goering explains about his role in setting up the Gestapo in his book Germany Reborn, written in 1934]</w:t>
      </w:r>
    </w:p>
    <w:p w:rsidR="006228E8" w:rsidRDefault="006228E8" w:rsidP="006228E8">
      <w:pPr>
        <w:rPr>
          <w:rFonts w:ascii="Arial" w:hAnsi="Arial" w:cs="Arial"/>
          <w:b/>
          <w:sz w:val="24"/>
          <w:szCs w:val="24"/>
        </w:rPr>
      </w:pPr>
      <w:r>
        <w:rPr>
          <w:rFonts w:ascii="Arial" w:hAnsi="Arial" w:cs="Arial"/>
          <w:b/>
          <w:sz w:val="24"/>
          <w:szCs w:val="24"/>
        </w:rPr>
        <w:t>Source B</w:t>
      </w:r>
    </w:p>
    <w:p w:rsidR="006228E8" w:rsidRDefault="00F651C4" w:rsidP="006228E8">
      <w:pPr>
        <w:rPr>
          <w:rFonts w:ascii="Calibri" w:hAnsi="Calibri" w:cs="Times New Roman"/>
        </w:rPr>
      </w:pPr>
      <w:r>
        <w:rPr>
          <w:rFonts w:ascii="Calibri" w:hAnsi="Calibri" w:cs="Times New Roman"/>
        </w:rPr>
        <w:pict>
          <v:shape id="_x0000_s1044" type="#_x0000_t202" style="position:absolute;margin-left:-9.15pt;margin-top:2.05pt;width:503.8pt;height:77.7pt;z-index:251673088">
            <v:textbox>
              <w:txbxContent>
                <w:p w:rsidR="006228E8" w:rsidRDefault="006228E8" w:rsidP="006228E8">
                  <w:pPr>
                    <w:spacing w:line="240" w:lineRule="auto"/>
                    <w:rPr>
                      <w:rFonts w:ascii="Arial" w:hAnsi="Arial" w:cs="Arial"/>
                      <w:sz w:val="24"/>
                      <w:szCs w:val="24"/>
                    </w:rPr>
                  </w:pPr>
                  <w:r>
                    <w:rPr>
                      <w:rFonts w:ascii="Arial" w:hAnsi="Arial" w:cs="Arial"/>
                      <w:sz w:val="24"/>
                      <w:szCs w:val="24"/>
                    </w:rPr>
                    <w:t xml:space="preserve">In a cafe, a </w:t>
                  </w:r>
                  <w:proofErr w:type="gramStart"/>
                  <w:r>
                    <w:rPr>
                      <w:rFonts w:ascii="Arial" w:hAnsi="Arial" w:cs="Arial"/>
                      <w:sz w:val="24"/>
                      <w:szCs w:val="24"/>
                    </w:rPr>
                    <w:t>64 year old</w:t>
                  </w:r>
                  <w:proofErr w:type="gramEnd"/>
                  <w:r>
                    <w:rPr>
                      <w:rFonts w:ascii="Arial" w:hAnsi="Arial" w:cs="Arial"/>
                      <w:sz w:val="24"/>
                      <w:szCs w:val="24"/>
                    </w:rPr>
                    <w:t xml:space="preserve"> women remarked to her companion at the table: ‘Mussolini (leader of Italy) has more political sense in one of his boots than Hitler has in his brain.’ The remark was overheard and five minutes later the woman was arrested by the Gestapo who had been alerted by telephone.</w:t>
                  </w:r>
                </w:p>
              </w:txbxContent>
            </v:textbox>
          </v:shape>
        </w:pict>
      </w:r>
    </w:p>
    <w:p w:rsidR="006228E8" w:rsidRDefault="006228E8" w:rsidP="006228E8"/>
    <w:p w:rsidR="006228E8" w:rsidRDefault="006228E8" w:rsidP="006228E8"/>
    <w:p w:rsidR="006228E8" w:rsidRDefault="006228E8" w:rsidP="006228E8">
      <w:pPr>
        <w:rPr>
          <w:rFonts w:ascii="Arial" w:hAnsi="Arial" w:cs="Arial"/>
          <w:sz w:val="24"/>
          <w:szCs w:val="24"/>
        </w:rPr>
      </w:pPr>
    </w:p>
    <w:p w:rsidR="006228E8" w:rsidRDefault="006228E8" w:rsidP="006228E8">
      <w:pPr>
        <w:rPr>
          <w:rFonts w:ascii="Arial" w:hAnsi="Arial" w:cs="Arial"/>
          <w:sz w:val="24"/>
          <w:szCs w:val="24"/>
        </w:rPr>
      </w:pPr>
      <w:r>
        <w:rPr>
          <w:rFonts w:ascii="Arial" w:hAnsi="Arial" w:cs="Arial"/>
          <w:sz w:val="24"/>
          <w:szCs w:val="24"/>
        </w:rPr>
        <w:t>[An incident reported in the Rhineland, July 1938]</w:t>
      </w:r>
    </w:p>
    <w:p w:rsidR="006228E8" w:rsidRDefault="006228E8" w:rsidP="006228E8">
      <w:pPr>
        <w:spacing w:after="0" w:line="240" w:lineRule="auto"/>
        <w:rPr>
          <w:rFonts w:ascii="Calibri" w:hAnsi="Calibri" w:cs="Times New Roman"/>
        </w:rPr>
      </w:pPr>
    </w:p>
    <w:p w:rsidR="006228E8" w:rsidRDefault="006228E8" w:rsidP="006228E8">
      <w:pPr>
        <w:spacing w:after="0" w:line="240" w:lineRule="auto"/>
      </w:pPr>
    </w:p>
    <w:p w:rsidR="006228E8" w:rsidRDefault="006228E8" w:rsidP="006228E8">
      <w:pPr>
        <w:spacing w:line="240" w:lineRule="auto"/>
        <w:rPr>
          <w:rFonts w:ascii="Arial" w:hAnsi="Arial" w:cs="Arial"/>
        </w:rPr>
      </w:pPr>
      <w:r>
        <w:rPr>
          <w:rFonts w:ascii="Arial" w:hAnsi="Arial" w:cs="Arial"/>
        </w:rPr>
        <w:t>Which of the sources is more useful to an historian studying the role of the Gestapo in Nazi Germany?                                                                                                                          [12]</w:t>
      </w:r>
    </w:p>
    <w:p w:rsidR="006228E8" w:rsidRDefault="006228E8" w:rsidP="006228E8">
      <w:pPr>
        <w:spacing w:line="240" w:lineRule="auto"/>
        <w:rPr>
          <w:rFonts w:ascii="Arial" w:hAnsi="Arial" w:cs="Arial"/>
        </w:rPr>
      </w:pPr>
      <w:r>
        <w:rPr>
          <w:rFonts w:ascii="Arial" w:hAnsi="Arial" w:cs="Arial"/>
        </w:rPr>
        <w:t xml:space="preserve"> [You should refer to both sources in your answer and use your knowledge and understanding of the historical context.]</w:t>
      </w:r>
    </w:p>
    <w:p w:rsidR="006228E8" w:rsidRDefault="006228E8" w:rsidP="0014506B"/>
    <w:p w:rsidR="006228E8" w:rsidRDefault="006228E8" w:rsidP="0014506B"/>
    <w:p w:rsidR="006228E8" w:rsidRDefault="006228E8" w:rsidP="0014506B"/>
    <w:p w:rsidR="006228E8" w:rsidRDefault="006228E8" w:rsidP="0014506B"/>
    <w:p w:rsidR="006228E8" w:rsidRDefault="006228E8" w:rsidP="0014506B"/>
    <w:p w:rsidR="006228E8" w:rsidRDefault="006228E8" w:rsidP="0014506B"/>
    <w:p w:rsidR="00665B49" w:rsidRDefault="00665B49" w:rsidP="0014506B"/>
    <w:p w:rsidR="00665B49" w:rsidRDefault="00665B49" w:rsidP="0014506B"/>
    <w:p w:rsidR="00665B49" w:rsidRDefault="00665B49" w:rsidP="0014506B"/>
    <w:p w:rsidR="00665B49" w:rsidRDefault="00665B49" w:rsidP="00665B49">
      <w:pPr>
        <w:spacing w:line="480" w:lineRule="auto"/>
        <w:rPr>
          <w:rFonts w:ascii="Arial" w:hAnsi="Arial" w:cs="Arial"/>
          <w:b/>
        </w:rPr>
      </w:pPr>
      <w:r>
        <w:rPr>
          <w:rFonts w:ascii="Arial" w:hAnsi="Arial" w:cs="Arial"/>
          <w:b/>
        </w:rPr>
        <w:lastRenderedPageBreak/>
        <w:t xml:space="preserve">This question is about </w:t>
      </w:r>
      <w:r>
        <w:rPr>
          <w:rFonts w:ascii="Arial" w:hAnsi="Arial" w:cs="Arial"/>
          <w:b/>
        </w:rPr>
        <w:t>Hitler’s foreign policy</w:t>
      </w:r>
    </w:p>
    <w:p w:rsidR="00665B49" w:rsidRPr="00993F82" w:rsidRDefault="00665B49" w:rsidP="00665B49">
      <w:pPr>
        <w:spacing w:line="480" w:lineRule="auto"/>
        <w:rPr>
          <w:rFonts w:ascii="Arial" w:hAnsi="Arial" w:cs="Arial"/>
          <w:sz w:val="24"/>
          <w:szCs w:val="24"/>
        </w:rPr>
      </w:pPr>
      <w:r w:rsidRPr="00993F82">
        <w:rPr>
          <w:rFonts w:ascii="Arial" w:hAnsi="Arial" w:cs="Arial"/>
          <w:sz w:val="24"/>
          <w:szCs w:val="24"/>
        </w:rPr>
        <w:t>Study the sources below and then answer the question that follows.</w:t>
      </w:r>
    </w:p>
    <w:p w:rsidR="00665B49" w:rsidRPr="00993F82" w:rsidRDefault="00665B49" w:rsidP="00665B49">
      <w:pPr>
        <w:spacing w:line="480" w:lineRule="auto"/>
        <w:rPr>
          <w:rFonts w:ascii="Arial" w:hAnsi="Arial" w:cs="Arial"/>
          <w:b/>
          <w:sz w:val="24"/>
          <w:szCs w:val="24"/>
        </w:rPr>
      </w:pPr>
      <w:r w:rsidRPr="00993F82">
        <w:rPr>
          <w:rFonts w:ascii="Arial" w:hAnsi="Arial" w:cs="Arial"/>
          <w:sz w:val="24"/>
          <w:szCs w:val="24"/>
        </w:rPr>
        <w:pict>
          <v:shape id="_x0000_s1047" type="#_x0000_t202" style="position:absolute;margin-left:.75pt;margin-top:21.5pt;width:465.75pt;height:96.85pt;z-index:25167616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" strokecolor="black [3213]">
            <v:textbox>
              <w:txbxContent>
                <w:p w:rsidR="00665B49" w:rsidRPr="00823DC1" w:rsidRDefault="00665B49" w:rsidP="00665B49">
                  <w:pPr>
                    <w:rPr>
                      <w:rFonts w:ascii="Arial" w:hAnsi="Arial" w:cs="Arial"/>
                      <w:sz w:val="24"/>
                      <w:szCs w:val="24"/>
                    </w:rPr>
                  </w:pPr>
                  <w:r w:rsidRPr="00823DC1">
                    <w:rPr>
                      <w:rFonts w:ascii="Arial" w:hAnsi="Arial" w:cs="Arial"/>
                      <w:sz w:val="24"/>
                      <w:szCs w:val="24"/>
                    </w:rPr>
                    <w:t>More than once, during the war, I heard Hitler say: ‘The 48 hours after the march into the Rhineland were the most nerve-racking of my life.’</w:t>
                  </w:r>
                  <w:r>
                    <w:rPr>
                      <w:rFonts w:ascii="Arial" w:hAnsi="Arial" w:cs="Arial"/>
                      <w:sz w:val="24"/>
                      <w:szCs w:val="24"/>
                    </w:rPr>
                    <w:t xml:space="preserve"> He always added: If the French had then marched into the Rhineland, we would have had to withdraw with our tails between our legs, for the military resources at our disposal would have been wholly inadequate for even a moderate resistance. </w:t>
                  </w:r>
                </w:p>
              </w:txbxContent>
            </v:textbox>
          </v:shape>
        </w:pict>
      </w:r>
      <w:r w:rsidRPr="00993F82">
        <w:rPr>
          <w:rFonts w:ascii="Arial" w:hAnsi="Arial" w:cs="Arial"/>
          <w:b/>
          <w:sz w:val="24"/>
          <w:szCs w:val="24"/>
        </w:rPr>
        <w:t>Source A</w:t>
      </w:r>
    </w:p>
    <w:p w:rsidR="00665B49" w:rsidRPr="00993F82" w:rsidRDefault="00665B49" w:rsidP="00665B49">
      <w:pPr>
        <w:spacing w:line="480" w:lineRule="auto"/>
        <w:rPr>
          <w:rFonts w:ascii="Arial" w:hAnsi="Arial" w:cs="Arial"/>
          <w:b/>
          <w:sz w:val="24"/>
          <w:szCs w:val="24"/>
        </w:rPr>
      </w:pPr>
    </w:p>
    <w:p w:rsidR="00665B49" w:rsidRPr="00993F82" w:rsidRDefault="00665B49" w:rsidP="00665B49">
      <w:pPr>
        <w:spacing w:line="480" w:lineRule="auto"/>
        <w:rPr>
          <w:rFonts w:ascii="Arial" w:hAnsi="Arial" w:cs="Arial"/>
          <w:b/>
          <w:sz w:val="24"/>
          <w:szCs w:val="24"/>
        </w:rPr>
      </w:pPr>
    </w:p>
    <w:p w:rsidR="00665B49" w:rsidRPr="00993F82" w:rsidRDefault="00665B49" w:rsidP="00665B49">
      <w:pPr>
        <w:spacing w:line="240" w:lineRule="auto"/>
        <w:rPr>
          <w:rFonts w:ascii="Arial" w:hAnsi="Arial" w:cs="Arial"/>
          <w:sz w:val="24"/>
          <w:szCs w:val="24"/>
        </w:rPr>
      </w:pPr>
    </w:p>
    <w:p w:rsidR="00665B49" w:rsidRPr="00993F82" w:rsidRDefault="00665B49" w:rsidP="00665B49">
      <w:pPr>
        <w:spacing w:line="240" w:lineRule="auto"/>
        <w:rPr>
          <w:rFonts w:ascii="Arial" w:hAnsi="Arial" w:cs="Arial"/>
          <w:sz w:val="24"/>
          <w:szCs w:val="24"/>
        </w:rPr>
      </w:pPr>
      <w:r w:rsidRPr="00993F82">
        <w:rPr>
          <w:rFonts w:ascii="Arial" w:hAnsi="Arial" w:cs="Arial"/>
          <w:sz w:val="24"/>
          <w:szCs w:val="24"/>
        </w:rPr>
        <w:t xml:space="preserve">[From an account written by Hitler’s interpreter in 1951] </w:t>
      </w:r>
    </w:p>
    <w:p w:rsidR="00665B49" w:rsidRPr="00993F82" w:rsidRDefault="00665B49" w:rsidP="00665B49">
      <w:pPr>
        <w:spacing w:line="240" w:lineRule="auto"/>
        <w:rPr>
          <w:rFonts w:ascii="Arial" w:hAnsi="Arial" w:cs="Arial"/>
          <w:sz w:val="24"/>
          <w:szCs w:val="24"/>
        </w:rPr>
      </w:pPr>
    </w:p>
    <w:p w:rsidR="00665B49" w:rsidRPr="00993F82" w:rsidRDefault="00665B49" w:rsidP="00665B49">
      <w:pPr>
        <w:spacing w:line="480" w:lineRule="auto"/>
        <w:rPr>
          <w:rFonts w:ascii="Arial" w:hAnsi="Arial" w:cs="Arial"/>
          <w:b/>
          <w:sz w:val="24"/>
          <w:szCs w:val="24"/>
        </w:rPr>
      </w:pPr>
      <w:r w:rsidRPr="00993F82">
        <w:rPr>
          <w:rFonts w:ascii="Arial" w:hAnsi="Arial" w:cs="Arial"/>
          <w:sz w:val="24"/>
          <w:szCs w:val="24"/>
        </w:rPr>
        <w:pict>
          <v:shape id="_x0000_s1048" type="#_x0000_t202" style="position:absolute;margin-left:2.35pt;margin-top:25.9pt;width:458.15pt;height:89.2pt;z-index:2516771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">
            <v:textbox>
              <w:txbxContent>
                <w:p w:rsidR="00665B49" w:rsidRPr="00993F82" w:rsidRDefault="00665B49" w:rsidP="00665B49">
                  <w:pPr>
                    <w:rPr>
                      <w:rFonts w:ascii="Arial" w:hAnsi="Arial" w:cs="Arial"/>
                      <w:sz w:val="24"/>
                      <w:szCs w:val="24"/>
                    </w:rPr>
                  </w:pPr>
                  <w:r w:rsidRPr="00993F82">
                    <w:rPr>
                      <w:rFonts w:ascii="Arial" w:hAnsi="Arial" w:cs="Arial"/>
                      <w:sz w:val="24"/>
                      <w:szCs w:val="24"/>
                    </w:rPr>
                    <w:t>Hitler has got away with it.  France has done nothing.  No wonder the faces of Hitler and Goering were all smiles this noon.  Oh the stupidity of the French! I learned today that the German troops who marched in</w:t>
                  </w:r>
                  <w:r>
                    <w:rPr>
                      <w:rFonts w:ascii="Arial" w:hAnsi="Arial" w:cs="Arial"/>
                      <w:sz w:val="24"/>
                      <w:szCs w:val="24"/>
                    </w:rPr>
                    <w:t>t</w:t>
                  </w:r>
                  <w:r w:rsidRPr="00993F82">
                    <w:rPr>
                      <w:rFonts w:ascii="Arial" w:hAnsi="Arial" w:cs="Arial"/>
                      <w:sz w:val="24"/>
                      <w:szCs w:val="24"/>
                    </w:rPr>
                    <w:t>o</w:t>
                  </w:r>
                  <w:r>
                    <w:rPr>
                      <w:rFonts w:ascii="Arial" w:hAnsi="Arial" w:cs="Arial"/>
                      <w:sz w:val="24"/>
                      <w:szCs w:val="24"/>
                    </w:rPr>
                    <w:t xml:space="preserve"> </w:t>
                  </w:r>
                  <w:r w:rsidRPr="00993F82">
                    <w:rPr>
                      <w:rFonts w:ascii="Arial" w:hAnsi="Arial" w:cs="Arial"/>
                      <w:sz w:val="24"/>
                      <w:szCs w:val="24"/>
                    </w:rPr>
                    <w:t>the Rhineland yesterday wer</w:t>
                  </w:r>
                  <w:r>
                    <w:rPr>
                      <w:rFonts w:ascii="Arial" w:hAnsi="Arial" w:cs="Arial"/>
                      <w:sz w:val="24"/>
                      <w:szCs w:val="24"/>
                    </w:rPr>
                    <w:t>e under</w:t>
                  </w:r>
                  <w:r w:rsidRPr="00993F82">
                    <w:rPr>
                      <w:rFonts w:ascii="Arial" w:hAnsi="Arial" w:cs="Arial"/>
                      <w:sz w:val="24"/>
                      <w:szCs w:val="24"/>
                    </w:rPr>
                    <w:t xml:space="preserve"> strict orders to beat a hasty retreat if the French army opposed them in any way.</w:t>
                  </w:r>
                </w:p>
                <w:p w:rsidR="00665B49" w:rsidRDefault="00665B49" w:rsidP="00665B49"/>
              </w:txbxContent>
            </v:textbox>
          </v:shape>
        </w:pict>
      </w:r>
      <w:r w:rsidRPr="00993F82">
        <w:rPr>
          <w:rFonts w:ascii="Arial" w:hAnsi="Arial" w:cs="Arial"/>
          <w:b/>
          <w:sz w:val="24"/>
          <w:szCs w:val="24"/>
        </w:rPr>
        <w:t>Source B</w:t>
      </w:r>
    </w:p>
    <w:p w:rsidR="00665B49" w:rsidRPr="00993F82" w:rsidRDefault="00665B49" w:rsidP="00665B49">
      <w:pPr>
        <w:spacing w:line="480" w:lineRule="auto"/>
        <w:rPr>
          <w:rFonts w:ascii="Arial" w:hAnsi="Arial" w:cs="Arial"/>
          <w:b/>
          <w:sz w:val="24"/>
          <w:szCs w:val="24"/>
        </w:rPr>
      </w:pPr>
    </w:p>
    <w:p w:rsidR="00665B49" w:rsidRPr="00993F82" w:rsidRDefault="00665B49" w:rsidP="00665B49">
      <w:pPr>
        <w:autoSpaceDE w:val="0"/>
        <w:autoSpaceDN w:val="0"/>
        <w:adjustRightInd w:val="0"/>
        <w:rPr>
          <w:rFonts w:ascii="Arial" w:hAnsi="Arial" w:cs="Arial"/>
          <w:sz w:val="24"/>
          <w:szCs w:val="24"/>
        </w:rPr>
      </w:pPr>
      <w:r w:rsidRPr="00993F82">
        <w:rPr>
          <w:rFonts w:ascii="Arial" w:hAnsi="Arial" w:cs="Arial"/>
          <w:sz w:val="24"/>
          <w:szCs w:val="24"/>
        </w:rPr>
        <w:t xml:space="preserve">                    [A question from a Nazi math’s textbook, 1933]</w:t>
      </w:r>
    </w:p>
    <w:p w:rsidR="00665B49" w:rsidRPr="00993F82" w:rsidRDefault="00665B49" w:rsidP="00665B49">
      <w:pPr>
        <w:spacing w:line="240" w:lineRule="auto"/>
        <w:rPr>
          <w:rFonts w:ascii="Arial" w:hAnsi="Arial" w:cs="Arial"/>
          <w:sz w:val="24"/>
          <w:szCs w:val="24"/>
        </w:rPr>
      </w:pPr>
      <w:r w:rsidRPr="00993F82">
        <w:rPr>
          <w:rFonts w:ascii="Arial" w:hAnsi="Arial" w:cs="Arial"/>
          <w:sz w:val="24"/>
          <w:szCs w:val="24"/>
        </w:rPr>
        <w:t xml:space="preserve">                 </w:t>
      </w:r>
    </w:p>
    <w:p w:rsidR="00665B49" w:rsidRPr="00993F82" w:rsidRDefault="00665B49" w:rsidP="00665B49">
      <w:pPr>
        <w:spacing w:line="240" w:lineRule="auto"/>
        <w:rPr>
          <w:rFonts w:ascii="Arial" w:hAnsi="Arial" w:cs="Arial"/>
          <w:sz w:val="24"/>
          <w:szCs w:val="24"/>
        </w:rPr>
      </w:pPr>
      <w:r w:rsidRPr="00993F82">
        <w:rPr>
          <w:rFonts w:ascii="Arial" w:hAnsi="Arial" w:cs="Arial"/>
          <w:sz w:val="24"/>
          <w:szCs w:val="24"/>
        </w:rPr>
        <w:t xml:space="preserve"> [An entry from </w:t>
      </w:r>
      <w:r w:rsidRPr="00993F82">
        <w:rPr>
          <w:rFonts w:ascii="Arial" w:hAnsi="Arial" w:cs="Arial"/>
          <w:i/>
          <w:sz w:val="24"/>
          <w:szCs w:val="24"/>
        </w:rPr>
        <w:t>Berlin Diary 1934-41</w:t>
      </w:r>
      <w:r w:rsidRPr="00993F82">
        <w:rPr>
          <w:rFonts w:ascii="Arial" w:hAnsi="Arial" w:cs="Arial"/>
          <w:sz w:val="24"/>
          <w:szCs w:val="24"/>
        </w:rPr>
        <w:t>, by William Shirer, an American journalist</w:t>
      </w:r>
      <w:r>
        <w:rPr>
          <w:rFonts w:ascii="Arial" w:hAnsi="Arial" w:cs="Arial"/>
          <w:sz w:val="24"/>
          <w:szCs w:val="24"/>
        </w:rPr>
        <w:t xml:space="preserve"> living in B</w:t>
      </w:r>
      <w:r w:rsidRPr="00993F82">
        <w:rPr>
          <w:rFonts w:ascii="Arial" w:hAnsi="Arial" w:cs="Arial"/>
          <w:sz w:val="24"/>
          <w:szCs w:val="24"/>
        </w:rPr>
        <w:t>erlin in the 1930s, dated 8</w:t>
      </w:r>
      <w:r w:rsidRPr="00993F82">
        <w:rPr>
          <w:rFonts w:ascii="Arial" w:hAnsi="Arial" w:cs="Arial"/>
          <w:sz w:val="24"/>
          <w:szCs w:val="24"/>
          <w:vertAlign w:val="superscript"/>
        </w:rPr>
        <w:t>th</w:t>
      </w:r>
      <w:r w:rsidRPr="00993F82">
        <w:rPr>
          <w:rFonts w:ascii="Arial" w:hAnsi="Arial" w:cs="Arial"/>
          <w:sz w:val="24"/>
          <w:szCs w:val="24"/>
        </w:rPr>
        <w:t xml:space="preserve"> </w:t>
      </w:r>
      <w:r>
        <w:rPr>
          <w:rFonts w:ascii="Arial" w:hAnsi="Arial" w:cs="Arial"/>
          <w:sz w:val="24"/>
          <w:szCs w:val="24"/>
        </w:rPr>
        <w:t xml:space="preserve">March </w:t>
      </w:r>
      <w:r w:rsidRPr="00993F82">
        <w:rPr>
          <w:rFonts w:ascii="Arial" w:hAnsi="Arial" w:cs="Arial"/>
          <w:sz w:val="24"/>
          <w:szCs w:val="24"/>
        </w:rPr>
        <w:t xml:space="preserve">1936] </w:t>
      </w:r>
    </w:p>
    <w:p w:rsidR="00665B49" w:rsidRPr="00993F82" w:rsidRDefault="00665B49" w:rsidP="00665B49">
      <w:pPr>
        <w:autoSpaceDE w:val="0"/>
        <w:autoSpaceDN w:val="0"/>
        <w:adjustRightInd w:val="0"/>
        <w:rPr>
          <w:rFonts w:ascii="Arial" w:hAnsi="Arial" w:cs="Arial"/>
          <w:sz w:val="24"/>
          <w:szCs w:val="24"/>
        </w:rPr>
      </w:pPr>
    </w:p>
    <w:p w:rsidR="00665B49" w:rsidRPr="00993F82" w:rsidRDefault="00665B49" w:rsidP="00665B49">
      <w:pPr>
        <w:spacing w:line="240" w:lineRule="auto"/>
        <w:rPr>
          <w:rFonts w:ascii="Arial" w:hAnsi="Arial" w:cs="Arial"/>
          <w:sz w:val="24"/>
          <w:szCs w:val="24"/>
        </w:rPr>
      </w:pPr>
      <w:r w:rsidRPr="00993F82">
        <w:rPr>
          <w:rFonts w:ascii="Arial" w:hAnsi="Arial" w:cs="Arial"/>
          <w:sz w:val="24"/>
          <w:szCs w:val="24"/>
        </w:rPr>
        <w:t xml:space="preserve">Which of the sources is more useful to an historian studying the </w:t>
      </w:r>
      <w:r>
        <w:rPr>
          <w:rFonts w:ascii="Arial" w:hAnsi="Arial" w:cs="Arial"/>
          <w:sz w:val="24"/>
          <w:szCs w:val="24"/>
        </w:rPr>
        <w:t>German re occupation of the Rhineland in March 1936?</w:t>
      </w:r>
    </w:p>
    <w:p w:rsidR="00665B49" w:rsidRDefault="00665B49" w:rsidP="0014506B"/>
    <w:p w:rsidR="00665B49" w:rsidRDefault="00665B49" w:rsidP="0014506B"/>
    <w:p w:rsidR="00665B49" w:rsidRDefault="00665B49" w:rsidP="0014506B"/>
    <w:p w:rsidR="00665B49" w:rsidRDefault="00665B49" w:rsidP="0014506B"/>
    <w:p w:rsidR="00665B49" w:rsidRDefault="00665B49" w:rsidP="0014506B"/>
    <w:p w:rsidR="00665B49" w:rsidRDefault="00665B49" w:rsidP="0014506B"/>
    <w:p w:rsidR="00665B49" w:rsidRDefault="00665B49" w:rsidP="0014506B"/>
    <w:p w:rsidR="00665B49" w:rsidRDefault="00665B49" w:rsidP="0014506B"/>
    <w:p w:rsidR="00665B49" w:rsidRDefault="00665B49" w:rsidP="0014506B"/>
    <w:p w:rsidR="00F651C4" w:rsidRDefault="00F651C4" w:rsidP="00F651C4">
      <w:pPr>
        <w:spacing w:line="480" w:lineRule="auto"/>
        <w:rPr>
          <w:rFonts w:ascii="Arial" w:hAnsi="Arial" w:cs="Arial"/>
          <w:b/>
        </w:rPr>
      </w:pPr>
      <w:r>
        <w:rPr>
          <w:rFonts w:ascii="Arial" w:hAnsi="Arial" w:cs="Arial"/>
          <w:b/>
        </w:rPr>
        <w:lastRenderedPageBreak/>
        <w:t>This question is about Hitler’s foreign policy</w:t>
      </w:r>
    </w:p>
    <w:p w:rsidR="00F651C4" w:rsidRPr="00993F82" w:rsidRDefault="00F651C4" w:rsidP="00F651C4">
      <w:pPr>
        <w:spacing w:line="480" w:lineRule="auto"/>
        <w:rPr>
          <w:rFonts w:ascii="Arial" w:hAnsi="Arial" w:cs="Arial"/>
          <w:sz w:val="24"/>
          <w:szCs w:val="24"/>
        </w:rPr>
      </w:pPr>
      <w:bookmarkStart w:id="0" w:name="_GoBack"/>
      <w:bookmarkEnd w:id="0"/>
      <w:r w:rsidRPr="00993F82">
        <w:rPr>
          <w:rFonts w:ascii="Arial" w:hAnsi="Arial" w:cs="Arial"/>
          <w:sz w:val="24"/>
          <w:szCs w:val="24"/>
        </w:rPr>
        <w:t>Study the sources below and then answer the question that follows.</w:t>
      </w:r>
    </w:p>
    <w:p w:rsidR="00F651C4" w:rsidRPr="00993F82" w:rsidRDefault="00F651C4" w:rsidP="00F651C4">
      <w:pPr>
        <w:spacing w:line="480" w:lineRule="auto"/>
        <w:rPr>
          <w:rFonts w:ascii="Arial" w:hAnsi="Arial" w:cs="Arial"/>
          <w:b/>
          <w:sz w:val="24"/>
          <w:szCs w:val="24"/>
        </w:rPr>
      </w:pPr>
      <w:r w:rsidRPr="00993F82">
        <w:rPr>
          <w:rFonts w:ascii="Arial" w:hAnsi="Arial" w:cs="Arial"/>
          <w:sz w:val="24"/>
          <w:szCs w:val="24"/>
        </w:rPr>
        <w:pict>
          <v:shape id="_x0000_s1049" type="#_x0000_t202" style="position:absolute;margin-left:.75pt;margin-top:21.5pt;width:465.75pt;height:72.85pt;z-index:251679232;visibility:visible;mso-wrap-style:square;mso-width-percent:0;mso-wrap-distance-left:9pt;mso-wrap-distance-top:0;mso-wrap-distance-right:9pt;mso-wrap-distance-bottom:0;mso-position-horizontal-relative:text;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" strokecolor="black [3213]">
            <v:textbox>
              <w:txbxContent>
                <w:p w:rsidR="00F651C4" w:rsidRPr="00823DC1" w:rsidRDefault="00F651C4" w:rsidP="00F651C4">
                  <w:pPr>
                    <w:rPr>
                      <w:rFonts w:ascii="Arial" w:hAnsi="Arial" w:cs="Arial"/>
                      <w:sz w:val="24"/>
                      <w:szCs w:val="24"/>
                    </w:rPr>
                  </w:pPr>
                  <w:r>
                    <w:rPr>
                      <w:rFonts w:ascii="Arial" w:hAnsi="Arial" w:cs="Arial"/>
                      <w:sz w:val="24"/>
                      <w:szCs w:val="24"/>
                    </w:rPr>
                    <w:t>Herr Hitler returned here yesterday, a conquering hero.  His triumphant welcome was shared by the army he sent to Austria.  Flowers were strewn in the path of the armoured cars.  If any Austrian was against him on Friday, they either hid their faces or were completely converted yesterday and today.</w:t>
                  </w:r>
                </w:p>
              </w:txbxContent>
            </v:textbox>
          </v:shape>
        </w:pict>
      </w:r>
      <w:r w:rsidRPr="00993F82">
        <w:rPr>
          <w:rFonts w:ascii="Arial" w:hAnsi="Arial" w:cs="Arial"/>
          <w:b/>
          <w:sz w:val="24"/>
          <w:szCs w:val="24"/>
        </w:rPr>
        <w:t>Source A</w:t>
      </w:r>
    </w:p>
    <w:p w:rsidR="00F651C4" w:rsidRPr="00993F82" w:rsidRDefault="00F651C4" w:rsidP="00F651C4">
      <w:pPr>
        <w:spacing w:line="480" w:lineRule="auto"/>
        <w:rPr>
          <w:rFonts w:ascii="Arial" w:hAnsi="Arial" w:cs="Arial"/>
          <w:b/>
          <w:sz w:val="24"/>
          <w:szCs w:val="24"/>
        </w:rPr>
      </w:pPr>
    </w:p>
    <w:p w:rsidR="00F651C4" w:rsidRPr="00993F82" w:rsidRDefault="00F651C4" w:rsidP="00F651C4">
      <w:pPr>
        <w:spacing w:line="240" w:lineRule="auto"/>
        <w:rPr>
          <w:rFonts w:ascii="Arial" w:hAnsi="Arial" w:cs="Arial"/>
          <w:sz w:val="24"/>
          <w:szCs w:val="24"/>
        </w:rPr>
      </w:pPr>
    </w:p>
    <w:p w:rsidR="00F651C4" w:rsidRPr="00993F82" w:rsidRDefault="00F651C4" w:rsidP="00F651C4">
      <w:pPr>
        <w:spacing w:line="240" w:lineRule="auto"/>
        <w:rPr>
          <w:rFonts w:ascii="Arial" w:hAnsi="Arial" w:cs="Arial"/>
          <w:sz w:val="24"/>
          <w:szCs w:val="24"/>
        </w:rPr>
      </w:pPr>
      <w:r w:rsidRPr="00993F82">
        <w:rPr>
          <w:rFonts w:ascii="Arial" w:hAnsi="Arial" w:cs="Arial"/>
          <w:sz w:val="24"/>
          <w:szCs w:val="24"/>
        </w:rPr>
        <w:t>[</w:t>
      </w:r>
      <w:r>
        <w:rPr>
          <w:rFonts w:ascii="Arial" w:hAnsi="Arial" w:cs="Arial"/>
          <w:sz w:val="24"/>
          <w:szCs w:val="24"/>
        </w:rPr>
        <w:t>A report from Germany published in the Times on Monday 14</w:t>
      </w:r>
      <w:r w:rsidRPr="00601309">
        <w:rPr>
          <w:rFonts w:ascii="Arial" w:hAnsi="Arial" w:cs="Arial"/>
          <w:sz w:val="24"/>
          <w:szCs w:val="24"/>
          <w:vertAlign w:val="superscript"/>
        </w:rPr>
        <w:t>th</w:t>
      </w:r>
      <w:r>
        <w:rPr>
          <w:rFonts w:ascii="Arial" w:hAnsi="Arial" w:cs="Arial"/>
          <w:sz w:val="24"/>
          <w:szCs w:val="24"/>
        </w:rPr>
        <w:t xml:space="preserve"> March 1938, after German troops entered Austria</w:t>
      </w:r>
      <w:r w:rsidRPr="00993F82">
        <w:rPr>
          <w:rFonts w:ascii="Arial" w:hAnsi="Arial" w:cs="Arial"/>
          <w:sz w:val="24"/>
          <w:szCs w:val="24"/>
        </w:rPr>
        <w:t xml:space="preserve">] </w:t>
      </w:r>
    </w:p>
    <w:p w:rsidR="00F651C4" w:rsidRPr="00993F82" w:rsidRDefault="00F651C4" w:rsidP="00F651C4">
      <w:pPr>
        <w:spacing w:line="240" w:lineRule="auto"/>
        <w:rPr>
          <w:rFonts w:ascii="Arial" w:hAnsi="Arial" w:cs="Arial"/>
          <w:sz w:val="24"/>
          <w:szCs w:val="24"/>
        </w:rPr>
      </w:pPr>
    </w:p>
    <w:p w:rsidR="00F651C4" w:rsidRPr="00993F82" w:rsidRDefault="00F651C4" w:rsidP="00F651C4">
      <w:pPr>
        <w:spacing w:line="480" w:lineRule="auto"/>
        <w:rPr>
          <w:rFonts w:ascii="Arial" w:hAnsi="Arial" w:cs="Arial"/>
          <w:b/>
          <w:sz w:val="24"/>
          <w:szCs w:val="24"/>
        </w:rPr>
      </w:pPr>
      <w:r w:rsidRPr="00993F82">
        <w:rPr>
          <w:rFonts w:ascii="Arial" w:hAnsi="Arial" w:cs="Arial"/>
          <w:sz w:val="24"/>
          <w:szCs w:val="24"/>
        </w:rPr>
        <w:pict>
          <v:shape id="_x0000_s1050" type="#_x0000_t202" style="position:absolute;margin-left:2.35pt;margin-top:25.9pt;width:458.15pt;height:119.95pt;z-index:2516802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">
            <v:textbox>
              <w:txbxContent>
                <w:p w:rsidR="00F651C4" w:rsidRPr="00993F82" w:rsidRDefault="00F651C4" w:rsidP="00F651C4">
                  <w:pPr>
                    <w:rPr>
                      <w:rFonts w:ascii="Arial" w:hAnsi="Arial" w:cs="Arial"/>
                      <w:sz w:val="24"/>
                      <w:szCs w:val="24"/>
                    </w:rPr>
                  </w:pPr>
                  <w:r>
                    <w:rPr>
                      <w:rFonts w:ascii="Arial" w:hAnsi="Arial" w:cs="Arial"/>
                      <w:sz w:val="24"/>
                      <w:szCs w:val="24"/>
                    </w:rPr>
                    <w:t>I imagine that the event which is in our minds today, the Anschluss, will be the cause of regret, of sorrow, perhaps indignation.  The event cannot be regarded by His majesty’s government with indifference</w:t>
                  </w:r>
                  <w:proofErr w:type="gramStart"/>
                  <w:r>
                    <w:rPr>
                      <w:rFonts w:ascii="Arial" w:hAnsi="Arial" w:cs="Arial"/>
                      <w:sz w:val="24"/>
                      <w:szCs w:val="24"/>
                    </w:rPr>
                    <w:t>….The</w:t>
                  </w:r>
                  <w:proofErr w:type="gramEnd"/>
                  <w:r>
                    <w:rPr>
                      <w:rFonts w:ascii="Arial" w:hAnsi="Arial" w:cs="Arial"/>
                      <w:sz w:val="24"/>
                      <w:szCs w:val="24"/>
                    </w:rPr>
                    <w:t xml:space="preserve"> immediate result must be to intensify the sense of uncertainty and insecurity in Europe.  This is not a moment for hasty decisions or for careless words.  As regards our defence programmes…we have decided to make a fresh review, and in due course we shall announce what further steps we may think it necessary to take.</w:t>
                  </w:r>
                </w:p>
                <w:p w:rsidR="00F651C4" w:rsidRDefault="00F651C4" w:rsidP="00F651C4"/>
              </w:txbxContent>
            </v:textbox>
          </v:shape>
        </w:pict>
      </w:r>
      <w:r w:rsidRPr="00993F82">
        <w:rPr>
          <w:rFonts w:ascii="Arial" w:hAnsi="Arial" w:cs="Arial"/>
          <w:b/>
          <w:sz w:val="24"/>
          <w:szCs w:val="24"/>
        </w:rPr>
        <w:t>Source B</w:t>
      </w:r>
    </w:p>
    <w:p w:rsidR="00F651C4" w:rsidRPr="00993F82" w:rsidRDefault="00F651C4" w:rsidP="00F651C4">
      <w:pPr>
        <w:spacing w:line="480" w:lineRule="auto"/>
        <w:rPr>
          <w:rFonts w:ascii="Arial" w:hAnsi="Arial" w:cs="Arial"/>
          <w:b/>
          <w:sz w:val="24"/>
          <w:szCs w:val="24"/>
        </w:rPr>
      </w:pPr>
    </w:p>
    <w:p w:rsidR="00F651C4" w:rsidRPr="00993F82" w:rsidRDefault="00F651C4" w:rsidP="00F651C4">
      <w:pPr>
        <w:autoSpaceDE w:val="0"/>
        <w:autoSpaceDN w:val="0"/>
        <w:adjustRightInd w:val="0"/>
        <w:rPr>
          <w:rFonts w:ascii="Arial" w:hAnsi="Arial" w:cs="Arial"/>
          <w:sz w:val="24"/>
          <w:szCs w:val="24"/>
        </w:rPr>
      </w:pPr>
      <w:r w:rsidRPr="00993F82">
        <w:rPr>
          <w:rFonts w:ascii="Arial" w:hAnsi="Arial" w:cs="Arial"/>
          <w:sz w:val="24"/>
          <w:szCs w:val="24"/>
        </w:rPr>
        <w:t xml:space="preserve">                    [A question from a Nazi math’s textbook, 1933]</w:t>
      </w:r>
    </w:p>
    <w:p w:rsidR="00F651C4" w:rsidRPr="00993F82" w:rsidRDefault="00F651C4" w:rsidP="00F651C4">
      <w:pPr>
        <w:spacing w:line="240" w:lineRule="auto"/>
        <w:rPr>
          <w:rFonts w:ascii="Arial" w:hAnsi="Arial" w:cs="Arial"/>
          <w:sz w:val="24"/>
          <w:szCs w:val="24"/>
        </w:rPr>
      </w:pPr>
      <w:r w:rsidRPr="00993F82">
        <w:rPr>
          <w:rFonts w:ascii="Arial" w:hAnsi="Arial" w:cs="Arial"/>
          <w:sz w:val="24"/>
          <w:szCs w:val="24"/>
        </w:rPr>
        <w:t xml:space="preserve">                 </w:t>
      </w:r>
    </w:p>
    <w:p w:rsidR="00F651C4" w:rsidRDefault="00F651C4" w:rsidP="00F651C4">
      <w:pPr>
        <w:spacing w:line="240" w:lineRule="auto"/>
        <w:rPr>
          <w:rFonts w:ascii="Arial" w:hAnsi="Arial" w:cs="Arial"/>
          <w:sz w:val="24"/>
          <w:szCs w:val="24"/>
        </w:rPr>
      </w:pPr>
    </w:p>
    <w:p w:rsidR="00F651C4" w:rsidRDefault="00F651C4" w:rsidP="00F651C4">
      <w:pPr>
        <w:spacing w:line="240" w:lineRule="auto"/>
        <w:rPr>
          <w:rFonts w:ascii="Arial" w:hAnsi="Arial" w:cs="Arial"/>
          <w:sz w:val="24"/>
          <w:szCs w:val="24"/>
        </w:rPr>
      </w:pPr>
    </w:p>
    <w:p w:rsidR="00F651C4" w:rsidRPr="00993F82" w:rsidRDefault="00F651C4" w:rsidP="00F651C4">
      <w:pPr>
        <w:spacing w:line="240" w:lineRule="auto"/>
        <w:rPr>
          <w:rFonts w:ascii="Arial" w:hAnsi="Arial" w:cs="Arial"/>
          <w:sz w:val="24"/>
          <w:szCs w:val="24"/>
        </w:rPr>
      </w:pPr>
      <w:r w:rsidRPr="00993F82">
        <w:rPr>
          <w:rFonts w:ascii="Arial" w:hAnsi="Arial" w:cs="Arial"/>
          <w:sz w:val="24"/>
          <w:szCs w:val="24"/>
        </w:rPr>
        <w:t xml:space="preserve"> [</w:t>
      </w:r>
      <w:r>
        <w:rPr>
          <w:rFonts w:ascii="Arial" w:hAnsi="Arial" w:cs="Arial"/>
          <w:sz w:val="24"/>
          <w:szCs w:val="24"/>
        </w:rPr>
        <w:t>From a speech by Neville chamberlain, British Prime Minister, to the House of Commons, 14</w:t>
      </w:r>
      <w:r w:rsidRPr="000B59E2">
        <w:rPr>
          <w:rFonts w:ascii="Arial" w:hAnsi="Arial" w:cs="Arial"/>
          <w:sz w:val="24"/>
          <w:szCs w:val="24"/>
          <w:vertAlign w:val="superscript"/>
        </w:rPr>
        <w:t>th</w:t>
      </w:r>
      <w:r>
        <w:rPr>
          <w:rFonts w:ascii="Arial" w:hAnsi="Arial" w:cs="Arial"/>
          <w:sz w:val="24"/>
          <w:szCs w:val="24"/>
        </w:rPr>
        <w:t xml:space="preserve"> March 1938</w:t>
      </w:r>
      <w:r w:rsidRPr="00993F82">
        <w:rPr>
          <w:rFonts w:ascii="Arial" w:hAnsi="Arial" w:cs="Arial"/>
          <w:sz w:val="24"/>
          <w:szCs w:val="24"/>
        </w:rPr>
        <w:t xml:space="preserve">] </w:t>
      </w:r>
    </w:p>
    <w:p w:rsidR="00F651C4" w:rsidRPr="00993F82" w:rsidRDefault="00F651C4" w:rsidP="00F651C4">
      <w:pPr>
        <w:spacing w:line="240" w:lineRule="auto"/>
        <w:rPr>
          <w:rFonts w:ascii="Arial" w:hAnsi="Arial" w:cs="Arial"/>
          <w:sz w:val="24"/>
          <w:szCs w:val="24"/>
        </w:rPr>
      </w:pPr>
      <w:r w:rsidRPr="00993F82">
        <w:rPr>
          <w:rFonts w:ascii="Arial" w:hAnsi="Arial" w:cs="Arial"/>
          <w:sz w:val="24"/>
          <w:szCs w:val="24"/>
        </w:rPr>
        <w:t xml:space="preserve">Which of the sources is more useful to an historian studying the </w:t>
      </w:r>
      <w:r>
        <w:rPr>
          <w:rFonts w:ascii="Arial" w:hAnsi="Arial" w:cs="Arial"/>
          <w:sz w:val="24"/>
          <w:szCs w:val="24"/>
        </w:rPr>
        <w:t>Anschluss of 1938?</w:t>
      </w:r>
    </w:p>
    <w:p w:rsidR="00F651C4" w:rsidRDefault="00F651C4" w:rsidP="00F651C4"/>
    <w:p w:rsidR="00665B49" w:rsidRDefault="00665B49" w:rsidP="0014506B"/>
    <w:p w:rsidR="006228E8" w:rsidRDefault="006228E8" w:rsidP="0014506B"/>
    <w:p w:rsidR="006228E8" w:rsidRDefault="006228E8" w:rsidP="0014506B"/>
    <w:p w:rsidR="006228E8" w:rsidRDefault="006228E8" w:rsidP="0014506B"/>
    <w:sectPr w:rsidR="006228E8" w:rsidSect="00B10E3C">
      <w:pgSz w:w="11906" w:h="16838"/>
      <w:pgMar w:top="1247" w:right="1440" w:bottom="124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Times-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787F89"/>
    <w:rsid w:val="000240A1"/>
    <w:rsid w:val="00030766"/>
    <w:rsid w:val="00031A3F"/>
    <w:rsid w:val="0003204A"/>
    <w:rsid w:val="00072F1F"/>
    <w:rsid w:val="000A7728"/>
    <w:rsid w:val="000D31C4"/>
    <w:rsid w:val="001003F8"/>
    <w:rsid w:val="0014506B"/>
    <w:rsid w:val="001E5DD8"/>
    <w:rsid w:val="00210099"/>
    <w:rsid w:val="00287607"/>
    <w:rsid w:val="002920E6"/>
    <w:rsid w:val="00300D37"/>
    <w:rsid w:val="00313F59"/>
    <w:rsid w:val="00327873"/>
    <w:rsid w:val="00347C10"/>
    <w:rsid w:val="00351909"/>
    <w:rsid w:val="004220A8"/>
    <w:rsid w:val="004958FE"/>
    <w:rsid w:val="004C55B7"/>
    <w:rsid w:val="00551A97"/>
    <w:rsid w:val="0055320D"/>
    <w:rsid w:val="005B5ACB"/>
    <w:rsid w:val="005E2C9E"/>
    <w:rsid w:val="006136F5"/>
    <w:rsid w:val="006228E8"/>
    <w:rsid w:val="00654ABB"/>
    <w:rsid w:val="00665712"/>
    <w:rsid w:val="00665B49"/>
    <w:rsid w:val="0068437D"/>
    <w:rsid w:val="006A7117"/>
    <w:rsid w:val="006E21A8"/>
    <w:rsid w:val="007608CC"/>
    <w:rsid w:val="00787F89"/>
    <w:rsid w:val="007A5390"/>
    <w:rsid w:val="00857038"/>
    <w:rsid w:val="008A73DA"/>
    <w:rsid w:val="008B29F6"/>
    <w:rsid w:val="00932909"/>
    <w:rsid w:val="00974AA5"/>
    <w:rsid w:val="009A414E"/>
    <w:rsid w:val="009C79AE"/>
    <w:rsid w:val="009D2C67"/>
    <w:rsid w:val="00A4596B"/>
    <w:rsid w:val="00A5163A"/>
    <w:rsid w:val="00AB4C75"/>
    <w:rsid w:val="00AC0C50"/>
    <w:rsid w:val="00B013A4"/>
    <w:rsid w:val="00B10E3C"/>
    <w:rsid w:val="00C641AE"/>
    <w:rsid w:val="00C91921"/>
    <w:rsid w:val="00CC6834"/>
    <w:rsid w:val="00D1664F"/>
    <w:rsid w:val="00DA3AA4"/>
    <w:rsid w:val="00DB071A"/>
    <w:rsid w:val="00DC6CD0"/>
    <w:rsid w:val="00F53F86"/>
    <w:rsid w:val="00F61AF9"/>
    <w:rsid w:val="00F651C4"/>
    <w:rsid w:val="00FC1E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51"/>
    <o:shapelayout v:ext="edit">
      <o:idmap v:ext="edit" data="1"/>
    </o:shapelayout>
  </w:shapeDefaults>
  <w:decimalSymbol w:val="."/>
  <w:listSeparator w:val=","/>
  <w14:docId w14:val="432F0FBB"/>
  <w15:docId w15:val="{C8B14D40-A01F-47C2-BA8B-78CA7C039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3F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7F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7F89"/>
    <w:rPr>
      <w:rFonts w:ascii="Tahoma" w:hAnsi="Tahoma" w:cs="Tahoma"/>
      <w:sz w:val="16"/>
      <w:szCs w:val="16"/>
    </w:rPr>
  </w:style>
  <w:style w:type="table" w:styleId="TableGrid">
    <w:name w:val="Table Grid"/>
    <w:basedOn w:val="TableNormal"/>
    <w:uiPriority w:val="59"/>
    <w:rsid w:val="004958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136F5"/>
    <w:pPr>
      <w:autoSpaceDE w:val="0"/>
      <w:autoSpaceDN w:val="0"/>
      <w:adjustRightInd w:val="0"/>
      <w:spacing w:after="0" w:line="240" w:lineRule="auto"/>
    </w:pPr>
    <w:rPr>
      <w:rFonts w:ascii="Arial" w:hAnsi="Arial" w:cs="Arial"/>
      <w:color w:val="000000"/>
      <w:sz w:val="24"/>
      <w:szCs w:val="24"/>
    </w:rPr>
  </w:style>
  <w:style w:type="paragraph" w:styleId="BodyText">
    <w:name w:val="Body Text"/>
    <w:basedOn w:val="Normal"/>
    <w:link w:val="BodyTextChar"/>
    <w:unhideWhenUsed/>
    <w:rsid w:val="00351909"/>
    <w:pPr>
      <w:autoSpaceDE w:val="0"/>
      <w:autoSpaceDN w:val="0"/>
      <w:adjustRightInd w:val="0"/>
      <w:spacing w:after="0" w:line="240" w:lineRule="auto"/>
    </w:pPr>
    <w:rPr>
      <w:rFonts w:ascii="Comic Sans MS" w:eastAsia="Times New Roman" w:hAnsi="Comic Sans MS" w:cs="Times New Roman"/>
      <w:color w:val="000000"/>
      <w:sz w:val="24"/>
      <w:szCs w:val="40"/>
      <w:lang w:eastAsia="en-GB"/>
    </w:rPr>
  </w:style>
  <w:style w:type="character" w:customStyle="1" w:styleId="BodyTextChar">
    <w:name w:val="Body Text Char"/>
    <w:basedOn w:val="DefaultParagraphFont"/>
    <w:link w:val="BodyText"/>
    <w:rsid w:val="00351909"/>
    <w:rPr>
      <w:rFonts w:ascii="Comic Sans MS" w:eastAsia="Times New Roman" w:hAnsi="Comic Sans MS" w:cs="Times New Roman"/>
      <w:color w:val="000000"/>
      <w:sz w:val="24"/>
      <w:szCs w:val="4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882731">
      <w:bodyDiv w:val="1"/>
      <w:marLeft w:val="0"/>
      <w:marRight w:val="0"/>
      <w:marTop w:val="0"/>
      <w:marBottom w:val="0"/>
      <w:divBdr>
        <w:top w:val="none" w:sz="0" w:space="0" w:color="auto"/>
        <w:left w:val="none" w:sz="0" w:space="0" w:color="auto"/>
        <w:bottom w:val="none" w:sz="0" w:space="0" w:color="auto"/>
        <w:right w:val="none" w:sz="0" w:space="0" w:color="auto"/>
      </w:divBdr>
    </w:div>
    <w:div w:id="404029579">
      <w:bodyDiv w:val="1"/>
      <w:marLeft w:val="0"/>
      <w:marRight w:val="0"/>
      <w:marTop w:val="0"/>
      <w:marBottom w:val="0"/>
      <w:divBdr>
        <w:top w:val="none" w:sz="0" w:space="0" w:color="auto"/>
        <w:left w:val="none" w:sz="0" w:space="0" w:color="auto"/>
        <w:bottom w:val="none" w:sz="0" w:space="0" w:color="auto"/>
        <w:right w:val="none" w:sz="0" w:space="0" w:color="auto"/>
      </w:divBdr>
    </w:div>
    <w:div w:id="641692022">
      <w:bodyDiv w:val="1"/>
      <w:marLeft w:val="0"/>
      <w:marRight w:val="0"/>
      <w:marTop w:val="0"/>
      <w:marBottom w:val="0"/>
      <w:divBdr>
        <w:top w:val="none" w:sz="0" w:space="0" w:color="auto"/>
        <w:left w:val="none" w:sz="0" w:space="0" w:color="auto"/>
        <w:bottom w:val="none" w:sz="0" w:space="0" w:color="auto"/>
        <w:right w:val="none" w:sz="0" w:space="0" w:color="auto"/>
      </w:divBdr>
    </w:div>
    <w:div w:id="652832412">
      <w:bodyDiv w:val="1"/>
      <w:marLeft w:val="0"/>
      <w:marRight w:val="0"/>
      <w:marTop w:val="0"/>
      <w:marBottom w:val="0"/>
      <w:divBdr>
        <w:top w:val="none" w:sz="0" w:space="0" w:color="auto"/>
        <w:left w:val="none" w:sz="0" w:space="0" w:color="auto"/>
        <w:bottom w:val="none" w:sz="0" w:space="0" w:color="auto"/>
        <w:right w:val="none" w:sz="0" w:space="0" w:color="auto"/>
      </w:divBdr>
    </w:div>
    <w:div w:id="759907235">
      <w:bodyDiv w:val="1"/>
      <w:marLeft w:val="0"/>
      <w:marRight w:val="0"/>
      <w:marTop w:val="0"/>
      <w:marBottom w:val="0"/>
      <w:divBdr>
        <w:top w:val="none" w:sz="0" w:space="0" w:color="auto"/>
        <w:left w:val="none" w:sz="0" w:space="0" w:color="auto"/>
        <w:bottom w:val="none" w:sz="0" w:space="0" w:color="auto"/>
        <w:right w:val="none" w:sz="0" w:space="0" w:color="auto"/>
      </w:divBdr>
    </w:div>
    <w:div w:id="883449041">
      <w:bodyDiv w:val="1"/>
      <w:marLeft w:val="0"/>
      <w:marRight w:val="0"/>
      <w:marTop w:val="0"/>
      <w:marBottom w:val="0"/>
      <w:divBdr>
        <w:top w:val="none" w:sz="0" w:space="0" w:color="auto"/>
        <w:left w:val="none" w:sz="0" w:space="0" w:color="auto"/>
        <w:bottom w:val="none" w:sz="0" w:space="0" w:color="auto"/>
        <w:right w:val="none" w:sz="0" w:space="0" w:color="auto"/>
      </w:divBdr>
    </w:div>
    <w:div w:id="1047147081">
      <w:bodyDiv w:val="1"/>
      <w:marLeft w:val="0"/>
      <w:marRight w:val="0"/>
      <w:marTop w:val="0"/>
      <w:marBottom w:val="0"/>
      <w:divBdr>
        <w:top w:val="none" w:sz="0" w:space="0" w:color="auto"/>
        <w:left w:val="none" w:sz="0" w:space="0" w:color="auto"/>
        <w:bottom w:val="none" w:sz="0" w:space="0" w:color="auto"/>
        <w:right w:val="none" w:sz="0" w:space="0" w:color="auto"/>
      </w:divBdr>
    </w:div>
    <w:div w:id="1350906297">
      <w:bodyDiv w:val="1"/>
      <w:marLeft w:val="0"/>
      <w:marRight w:val="0"/>
      <w:marTop w:val="0"/>
      <w:marBottom w:val="0"/>
      <w:divBdr>
        <w:top w:val="none" w:sz="0" w:space="0" w:color="auto"/>
        <w:left w:val="none" w:sz="0" w:space="0" w:color="auto"/>
        <w:bottom w:val="none" w:sz="0" w:space="0" w:color="auto"/>
        <w:right w:val="none" w:sz="0" w:space="0" w:color="auto"/>
      </w:divBdr>
    </w:div>
    <w:div w:id="1413117497">
      <w:bodyDiv w:val="1"/>
      <w:marLeft w:val="0"/>
      <w:marRight w:val="0"/>
      <w:marTop w:val="0"/>
      <w:marBottom w:val="0"/>
      <w:divBdr>
        <w:top w:val="none" w:sz="0" w:space="0" w:color="auto"/>
        <w:left w:val="none" w:sz="0" w:space="0" w:color="auto"/>
        <w:bottom w:val="none" w:sz="0" w:space="0" w:color="auto"/>
        <w:right w:val="none" w:sz="0" w:space="0" w:color="auto"/>
      </w:divBdr>
    </w:div>
    <w:div w:id="1494447218">
      <w:bodyDiv w:val="1"/>
      <w:marLeft w:val="0"/>
      <w:marRight w:val="0"/>
      <w:marTop w:val="0"/>
      <w:marBottom w:val="0"/>
      <w:divBdr>
        <w:top w:val="none" w:sz="0" w:space="0" w:color="auto"/>
        <w:left w:val="none" w:sz="0" w:space="0" w:color="auto"/>
        <w:bottom w:val="none" w:sz="0" w:space="0" w:color="auto"/>
        <w:right w:val="none" w:sz="0" w:space="0" w:color="auto"/>
      </w:divBdr>
    </w:div>
    <w:div w:id="1603419381">
      <w:bodyDiv w:val="1"/>
      <w:marLeft w:val="0"/>
      <w:marRight w:val="0"/>
      <w:marTop w:val="0"/>
      <w:marBottom w:val="0"/>
      <w:divBdr>
        <w:top w:val="none" w:sz="0" w:space="0" w:color="auto"/>
        <w:left w:val="none" w:sz="0" w:space="0" w:color="auto"/>
        <w:bottom w:val="none" w:sz="0" w:space="0" w:color="auto"/>
        <w:right w:val="none" w:sz="0" w:space="0" w:color="auto"/>
      </w:divBdr>
    </w:div>
    <w:div w:id="1747334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8</Pages>
  <Words>702</Words>
  <Characters>4007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Flintshire County Council</Company>
  <LinksUpToDate>false</LinksUpToDate>
  <CharactersWithSpaces>4700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ict</dc:creator>
  <cp:lastModifiedBy>ICT</cp:lastModifiedBy>
  <cp:revision>24</cp:revision>
  <dcterms:created xsi:type="dcterms:W3CDTF">2017-01-31T09:25:00Z</dcterms:created>
  <dcterms:modified xsi:type="dcterms:W3CDTF">2017-03-23T15:35:00Z</dcterms:modified>
</cp:coreProperties>
</file>