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397944">
        <w:rPr>
          <w:b/>
          <w:color w:val="632423" w:themeColor="accent2" w:themeShade="80"/>
          <w:sz w:val="28"/>
          <w:szCs w:val="28"/>
        </w:rPr>
        <w:t>2</w:t>
      </w:r>
      <w:r w:rsidR="00116438">
        <w:rPr>
          <w:b/>
          <w:color w:val="632423" w:themeColor="accent2" w:themeShade="80"/>
          <w:sz w:val="28"/>
          <w:szCs w:val="28"/>
        </w:rPr>
        <w:t>8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116438">
        <w:rPr>
          <w:b/>
          <w:color w:val="632423" w:themeColor="accent2" w:themeShade="80"/>
          <w:sz w:val="28"/>
          <w:szCs w:val="28"/>
        </w:rPr>
        <w:t>Coins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116438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28. Coins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8206BB" w:rsidRDefault="005941EA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Trial:</w:t>
            </w:r>
          </w:p>
          <w:p w:rsidR="005941EA" w:rsidRDefault="00116438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High (Q28.1)</w:t>
            </w:r>
          </w:p>
          <w:p w:rsidR="00A16E49" w:rsidRDefault="00A16E49" w:rsidP="0067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116438" w:rsidP="0011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P</w:t>
            </w:r>
            <w:r w:rsidR="005941EA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 xml:space="preserve">atterns and relationships, understand number and notation, 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understand and use money, calculate in a variety of ways, understand and use measures.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5941EA" w:rsidP="0011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Medium length</w:t>
            </w:r>
            <w:r w:rsidR="001B170E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text</w:t>
            </w:r>
            <w:r w:rsidR="00397944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with 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mathematical </w:t>
            </w:r>
            <w:r w:rsidR="00116438">
              <w:rPr>
                <w:rFonts w:ascii="FrutigerLTStd-LightCn" w:hAnsi="FrutigerLTStd-LightCn" w:cs="FrutigerLTStd-LightCn"/>
                <w:sz w:val="20"/>
                <w:szCs w:val="20"/>
              </w:rPr>
              <w:t>data and pictures</w:t>
            </w:r>
            <w:r w:rsidR="007579B8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</w:t>
            </w:r>
            <w:r w:rsidR="008206BB">
              <w:rPr>
                <w:rFonts w:ascii="FrutigerLTStd-LightCn" w:hAnsi="FrutigerLTStd-LightCn" w:cs="FrutigerLTStd-LightCn"/>
                <w:sz w:val="20"/>
                <w:szCs w:val="20"/>
              </w:rPr>
              <w:t>to interpret</w:t>
            </w:r>
            <w:r w:rsidR="00397944">
              <w:rPr>
                <w:rFonts w:ascii="FrutigerLTStd-LightCn" w:hAnsi="FrutigerLTStd-LightCn" w:cs="FrutigerLTStd-LightC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5941EA" w:rsidP="0011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Calculations </w:t>
            </w:r>
            <w:r w:rsidR="00116438">
              <w:rPr>
                <w:rFonts w:ascii="FrutigerLTStd-LightCn" w:hAnsi="FrutigerLTStd-LightCn" w:cs="FrutigerLTStd-LightCn"/>
                <w:sz w:val="20"/>
                <w:szCs w:val="20"/>
              </w:rPr>
              <w:t>required.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1857A0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8214562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1857A0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8214563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logically and seeking patterns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577522" w:rsidRPr="00FA6C5A" w:rsidRDefault="00577522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Monitoring progress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outcomes and success criteria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577522" w:rsidRPr="00FA6C5A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Communicating information</w:t>
            </w:r>
          </w:p>
          <w:p w:rsidR="002D5687" w:rsidRDefault="002D5687" w:rsidP="00D85419"/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1857A0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8214564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577522" w:rsidRPr="007A7702" w:rsidRDefault="00577522" w:rsidP="00577522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bookmarkStart w:id="0" w:name="_GoBack"/>
            <w:bookmarkEnd w:id="0"/>
            <w:r>
              <w:t>Recording and interpreting data and presenting findings</w:t>
            </w:r>
          </w:p>
          <w:p w:rsidR="002D5687" w:rsidRDefault="002D5687" w:rsidP="00D85419"/>
        </w:tc>
      </w:tr>
    </w:tbl>
    <w:p w:rsidR="002D5687" w:rsidRDefault="002D5687"/>
    <w:p w:rsidR="002C593F" w:rsidRDefault="002C593F">
      <w:pPr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Scoring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C593F" w:rsidTr="002C5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2C593F" w:rsidRDefault="002C593F" w:rsidP="002C593F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  <w:r w:rsidRPr="002C593F">
              <w:rPr>
                <w:rFonts w:ascii="Frutiger-Bold" w:hAnsi="Frutiger-Bold" w:cs="Frutiger-Bold"/>
                <w:bCs w:val="0"/>
                <w:sz w:val="20"/>
                <w:szCs w:val="20"/>
              </w:rPr>
              <w:t>Coins scoring 28.1</w:t>
            </w:r>
          </w:p>
          <w:p w:rsidR="002C593F" w:rsidRPr="002C593F" w:rsidRDefault="002C593F" w:rsidP="002C593F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</w:p>
          <w:p w:rsidR="002C593F" w:rsidRDefault="002C593F" w:rsidP="002C593F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2C593F">
              <w:rPr>
                <w:rFonts w:ascii="Optima-Bold" w:hAnsi="Optima-Bold" w:cs="Optima-Bold"/>
                <w:bCs w:val="0"/>
                <w:sz w:val="20"/>
                <w:szCs w:val="20"/>
              </w:rPr>
              <w:t>Full credit:</w:t>
            </w:r>
            <w:r w:rsidRPr="002C593F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2C593F">
              <w:rPr>
                <w:rFonts w:ascii="Optima-Regular" w:hAnsi="Optima-Regular" w:cs="Optima-Regular"/>
                <w:b w:val="0"/>
                <w:sz w:val="20"/>
                <w:szCs w:val="20"/>
              </w:rPr>
              <w:t>15 – 20 – 26 – 34 – 45. It is possible that the respon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se could be presented as actual </w:t>
            </w:r>
            <w:r w:rsidRPr="002C593F">
              <w:rPr>
                <w:rFonts w:ascii="Optima-Regular" w:hAnsi="Optima-Regular" w:cs="Optima-Regular"/>
                <w:b w:val="0"/>
                <w:sz w:val="20"/>
                <w:szCs w:val="20"/>
              </w:rPr>
              <w:t>drawings of the coins of the correct diameters. This should be coded as 1 as well.</w:t>
            </w:r>
          </w:p>
          <w:p w:rsidR="002C593F" w:rsidRPr="002C593F" w:rsidRDefault="002C593F" w:rsidP="002C593F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2C593F" w:rsidRPr="002C593F" w:rsidRDefault="002C593F" w:rsidP="002C593F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2C593F">
              <w:rPr>
                <w:rFonts w:ascii="Optima-Bold" w:hAnsi="Optima-Bold" w:cs="Optima-Bold"/>
                <w:bCs w:val="0"/>
                <w:sz w:val="20"/>
                <w:szCs w:val="20"/>
              </w:rPr>
              <w:t>Partial credit:</w:t>
            </w:r>
            <w:r w:rsidRPr="002C593F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2C593F">
              <w:rPr>
                <w:rFonts w:ascii="Optima-Regular" w:hAnsi="Optima-Regular" w:cs="Optima-Regular"/>
                <w:b w:val="0"/>
                <w:sz w:val="20"/>
                <w:szCs w:val="20"/>
              </w:rPr>
              <w:t>Gives a set of coins that satisfy the three criteria, but not the set that contains as</w:t>
            </w:r>
          </w:p>
          <w:p w:rsidR="002C593F" w:rsidRPr="002C593F" w:rsidRDefault="002C593F" w:rsidP="002C593F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2C593F">
              <w:rPr>
                <w:rFonts w:ascii="Optima-Regular" w:hAnsi="Optima-Regular" w:cs="Optima-Regular"/>
                <w:b w:val="0"/>
                <w:sz w:val="20"/>
                <w:szCs w:val="20"/>
              </w:rPr>
              <w:t>many coins as possible, e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>.</w:t>
            </w:r>
            <w:r w:rsidRPr="002C593F">
              <w:rPr>
                <w:rFonts w:ascii="Optima-Regular" w:hAnsi="Optima-Regular" w:cs="Optima-Regular"/>
                <w:b w:val="0"/>
                <w:sz w:val="20"/>
                <w:szCs w:val="20"/>
              </w:rPr>
              <w:t>g., 15 – 21 – 29 – 39, or 15 – 30 – 45</w:t>
            </w:r>
          </w:p>
          <w:p w:rsidR="002C593F" w:rsidRPr="002C593F" w:rsidRDefault="002C593F" w:rsidP="002C593F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2C593F">
              <w:rPr>
                <w:rFonts w:ascii="Optima-Regular" w:hAnsi="Optima-Regular" w:cs="Optima-Regular"/>
                <w:b w:val="0"/>
                <w:sz w:val="20"/>
                <w:szCs w:val="20"/>
              </w:rPr>
              <w:t>OR</w:t>
            </w:r>
          </w:p>
          <w:p w:rsidR="002C593F" w:rsidRPr="002C593F" w:rsidRDefault="002C593F" w:rsidP="002C593F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2C593F">
              <w:rPr>
                <w:rFonts w:ascii="Optima-Regular" w:hAnsi="Optima-Regular" w:cs="Optima-Regular"/>
                <w:b w:val="0"/>
                <w:sz w:val="20"/>
                <w:szCs w:val="20"/>
              </w:rPr>
              <w:t>The first three diameters correct, the last two incorrect (15 – 20 – 26 - )</w:t>
            </w:r>
          </w:p>
          <w:p w:rsidR="002C593F" w:rsidRPr="002C593F" w:rsidRDefault="002C593F" w:rsidP="002C593F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2C593F">
              <w:rPr>
                <w:rFonts w:ascii="Optima-Regular" w:hAnsi="Optima-Regular" w:cs="Optima-Regular"/>
                <w:b w:val="0"/>
                <w:sz w:val="20"/>
                <w:szCs w:val="20"/>
              </w:rPr>
              <w:t>OR</w:t>
            </w:r>
          </w:p>
          <w:p w:rsidR="002C593F" w:rsidRDefault="002C593F" w:rsidP="002C593F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2C593F">
              <w:rPr>
                <w:rFonts w:ascii="Optima-Regular" w:hAnsi="Optima-Regular" w:cs="Optima-Regular"/>
                <w:b w:val="0"/>
                <w:sz w:val="20"/>
                <w:szCs w:val="20"/>
              </w:rPr>
              <w:t>The first four diameters correct, the last one incorrect (15 – 20 – 26 – 34 - )</w:t>
            </w:r>
          </w:p>
          <w:p w:rsidR="002C593F" w:rsidRPr="002C593F" w:rsidRDefault="002C593F" w:rsidP="002C593F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2C593F" w:rsidRDefault="002C593F" w:rsidP="002C593F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2C593F">
              <w:rPr>
                <w:rFonts w:ascii="Optima-Bold" w:hAnsi="Optima-Bold" w:cs="Optima-Bold"/>
                <w:bCs w:val="0"/>
                <w:sz w:val="20"/>
                <w:szCs w:val="20"/>
              </w:rPr>
              <w:t>No credit:</w:t>
            </w:r>
            <w:r w:rsidRPr="002C593F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2C593F">
              <w:rPr>
                <w:rFonts w:ascii="Optima-Regular" w:hAnsi="Optima-Regular" w:cs="Optima-Regular"/>
                <w:b w:val="0"/>
                <w:sz w:val="20"/>
                <w:szCs w:val="20"/>
              </w:rPr>
              <w:t>Other responses and missing.</w:t>
            </w:r>
          </w:p>
          <w:p w:rsidR="002C593F" w:rsidRPr="002C593F" w:rsidRDefault="002C593F" w:rsidP="002C593F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2C593F" w:rsidRPr="002C593F" w:rsidRDefault="002C593F" w:rsidP="002C593F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  <w:r w:rsidRPr="002C593F">
              <w:rPr>
                <w:rFonts w:ascii="Frutiger-Roman" w:hAnsi="Frutiger-Roman" w:cs="Frutiger-Roman"/>
                <w:b w:val="0"/>
                <w:sz w:val="17"/>
                <w:szCs w:val="17"/>
              </w:rPr>
              <w:t>To answer the question correctly students have to draw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</w:rPr>
              <w:t xml:space="preserve"> on skills from the connections </w:t>
            </w:r>
            <w:r w:rsidRPr="002C593F">
              <w:rPr>
                <w:rFonts w:ascii="Frutiger-Roman" w:hAnsi="Frutiger-Roman" w:cs="Frutiger-Roman"/>
                <w:b w:val="0"/>
                <w:sz w:val="17"/>
                <w:szCs w:val="17"/>
              </w:rPr>
              <w:t>competency cluster.</w:t>
            </w:r>
          </w:p>
        </w:tc>
      </w:tr>
    </w:tbl>
    <w:p w:rsidR="002C593F" w:rsidRPr="002C593F" w:rsidRDefault="002C593F">
      <w:pPr>
        <w:rPr>
          <w:b/>
          <w:color w:val="632423" w:themeColor="accent2" w:themeShade="80"/>
          <w:sz w:val="24"/>
          <w:szCs w:val="24"/>
        </w:rPr>
      </w:pPr>
    </w:p>
    <w:sectPr w:rsidR="002C593F" w:rsidRPr="002C5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16438"/>
    <w:rsid w:val="001755D7"/>
    <w:rsid w:val="001857A0"/>
    <w:rsid w:val="001B170E"/>
    <w:rsid w:val="00236AC9"/>
    <w:rsid w:val="002829CE"/>
    <w:rsid w:val="002A0BD9"/>
    <w:rsid w:val="002A4A8C"/>
    <w:rsid w:val="002C593F"/>
    <w:rsid w:val="002D5687"/>
    <w:rsid w:val="00302263"/>
    <w:rsid w:val="00357490"/>
    <w:rsid w:val="00397944"/>
    <w:rsid w:val="00496FF1"/>
    <w:rsid w:val="004A2613"/>
    <w:rsid w:val="004C6477"/>
    <w:rsid w:val="004F0F03"/>
    <w:rsid w:val="00501E6B"/>
    <w:rsid w:val="00551321"/>
    <w:rsid w:val="00577522"/>
    <w:rsid w:val="005941EA"/>
    <w:rsid w:val="00675BAC"/>
    <w:rsid w:val="006A5D59"/>
    <w:rsid w:val="006F6E64"/>
    <w:rsid w:val="007579B8"/>
    <w:rsid w:val="008206BB"/>
    <w:rsid w:val="00837E34"/>
    <w:rsid w:val="008A5D56"/>
    <w:rsid w:val="008B20C4"/>
    <w:rsid w:val="008B4516"/>
    <w:rsid w:val="008C1505"/>
    <w:rsid w:val="008D45A9"/>
    <w:rsid w:val="00942DD2"/>
    <w:rsid w:val="00976898"/>
    <w:rsid w:val="00A16E49"/>
    <w:rsid w:val="00B10E2C"/>
    <w:rsid w:val="00B34252"/>
    <w:rsid w:val="00BE49A5"/>
    <w:rsid w:val="00C6353D"/>
    <w:rsid w:val="00CC4E8A"/>
    <w:rsid w:val="00D85419"/>
    <w:rsid w:val="00DB1C2B"/>
    <w:rsid w:val="00E5602D"/>
    <w:rsid w:val="00E76F12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2C5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2C5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CF52EECD</Template>
  <TotalTime>16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5</cp:revision>
  <dcterms:created xsi:type="dcterms:W3CDTF">2015-01-10T15:45:00Z</dcterms:created>
  <dcterms:modified xsi:type="dcterms:W3CDTF">2015-03-18T20:10:00Z</dcterms:modified>
</cp:coreProperties>
</file>