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7E0" w:rsidRDefault="00585609">
      <w:r>
        <w:rPr>
          <w:noProof/>
          <w:lang w:eastAsia="en-GB"/>
        </w:rPr>
        <w:drawing>
          <wp:anchor distT="0" distB="0" distL="114300" distR="114300" simplePos="0" relativeHeight="251636224" behindDoc="0" locked="0" layoutInCell="1" allowOverlap="1" wp14:anchorId="299F3144" wp14:editId="5B31CC87">
            <wp:simplePos x="0" y="0"/>
            <wp:positionH relativeFrom="column">
              <wp:posOffset>5162550</wp:posOffset>
            </wp:positionH>
            <wp:positionV relativeFrom="paragraph">
              <wp:posOffset>-14605</wp:posOffset>
            </wp:positionV>
            <wp:extent cx="1123950" cy="5689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C.png"/>
                    <pic:cNvPicPr/>
                  </pic:nvPicPr>
                  <pic:blipFill>
                    <a:blip r:embed="rId5">
                      <a:extLst>
                        <a:ext uri="{28A0092B-C50C-407E-A947-70E740481C1C}">
                          <a14:useLocalDpi xmlns:a14="http://schemas.microsoft.com/office/drawing/2010/main" val="0"/>
                        </a:ext>
                      </a:extLst>
                    </a:blip>
                    <a:stretch>
                      <a:fillRect/>
                    </a:stretch>
                  </pic:blipFill>
                  <pic:spPr>
                    <a:xfrm>
                      <a:off x="0" y="0"/>
                      <a:ext cx="1123950" cy="5689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464" behindDoc="0" locked="0" layoutInCell="1" allowOverlap="1" wp14:anchorId="345A313C" wp14:editId="031F9295">
            <wp:simplePos x="0" y="0"/>
            <wp:positionH relativeFrom="column">
              <wp:posOffset>2018665</wp:posOffset>
            </wp:positionH>
            <wp:positionV relativeFrom="paragraph">
              <wp:posOffset>9525</wp:posOffset>
            </wp:positionV>
            <wp:extent cx="1617345" cy="542925"/>
            <wp:effectExtent l="0" t="0" r="190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7345" cy="542925"/>
                    </a:xfrm>
                    <a:prstGeom prst="rect">
                      <a:avLst/>
                    </a:prstGeom>
                  </pic:spPr>
                </pic:pic>
              </a:graphicData>
            </a:graphic>
            <wp14:sizeRelH relativeFrom="page">
              <wp14:pctWidth>0</wp14:pctWidth>
            </wp14:sizeRelH>
            <wp14:sizeRelV relativeFrom="page">
              <wp14:pctHeight>0</wp14:pctHeight>
            </wp14:sizeRelV>
          </wp:anchor>
        </w:drawing>
      </w:r>
      <w:r w:rsidRPr="004B3245">
        <w:rPr>
          <w:noProof/>
          <w:lang w:eastAsia="en-GB"/>
        </w:rPr>
        <w:drawing>
          <wp:anchor distT="0" distB="0" distL="114300" distR="114300" simplePos="0" relativeHeight="251625984" behindDoc="0" locked="0" layoutInCell="1" allowOverlap="1" wp14:anchorId="6D47120D" wp14:editId="5A8C7835">
            <wp:simplePos x="0" y="0"/>
            <wp:positionH relativeFrom="column">
              <wp:posOffset>133350</wp:posOffset>
            </wp:positionH>
            <wp:positionV relativeFrom="paragraph">
              <wp:posOffset>9525</wp:posOffset>
            </wp:positionV>
            <wp:extent cx="1463040" cy="568960"/>
            <wp:effectExtent l="0" t="0" r="3810" b="2540"/>
            <wp:wrapSquare wrapText="bothSides"/>
            <wp:docPr id="3" name="Picture 3" descr="https://encrypted-tbn0.gstatic.com/images?q=tbn:ANd9GcSymeobuEgpKtvRR4KTogPBoh6IE7gSSQt32CcPPDhRUM44mV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ymeobuEgpKtvRR4KTogPBoh6IE7gSSQt32CcPPDhRUM44mV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245">
        <w:rPr>
          <w:noProof/>
          <w:lang w:eastAsia="en-GB"/>
        </w:rPr>
        <w:drawing>
          <wp:anchor distT="0" distB="0" distL="114300" distR="114300" simplePos="0" relativeHeight="251606528" behindDoc="0" locked="0" layoutInCell="1" allowOverlap="1" wp14:anchorId="59EC60FE" wp14:editId="5C51E503">
            <wp:simplePos x="0" y="0"/>
            <wp:positionH relativeFrom="column">
              <wp:posOffset>4190365</wp:posOffset>
            </wp:positionH>
            <wp:positionV relativeFrom="paragraph">
              <wp:posOffset>9525</wp:posOffset>
            </wp:positionV>
            <wp:extent cx="485775" cy="570865"/>
            <wp:effectExtent l="0" t="0" r="9525" b="635"/>
            <wp:wrapSquare wrapText="bothSides"/>
            <wp:docPr id="1" name="Picture 1" descr="bilibgu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ibgual 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F83" w:rsidRDefault="00447F83"/>
    <w:p w:rsidR="004B3245" w:rsidRDefault="004B3245">
      <w:pPr>
        <w:rPr>
          <w:rFonts w:ascii="Lucida Sans Unicode" w:hAnsi="Lucida Sans Unicode" w:cs="Lucida Sans Unicode"/>
          <w:sz w:val="36"/>
          <w:szCs w:val="36"/>
          <w:u w:val="single"/>
        </w:rPr>
      </w:pPr>
    </w:p>
    <w:tbl>
      <w:tblPr>
        <w:tblStyle w:val="GridTable5Dark-Accent11"/>
        <w:tblW w:w="0" w:type="auto"/>
        <w:tblLook w:val="04A0" w:firstRow="1" w:lastRow="0" w:firstColumn="1" w:lastColumn="0" w:noHBand="0" w:noVBand="1"/>
      </w:tblPr>
      <w:tblGrid>
        <w:gridCol w:w="2660"/>
        <w:gridCol w:w="8022"/>
      </w:tblGrid>
      <w:tr w:rsidR="00737D84" w:rsidTr="003E2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
            <w:vAlign w:val="center"/>
          </w:tcPr>
          <w:p w:rsidR="003E2A75" w:rsidRPr="003E2A75" w:rsidRDefault="00FE73D9" w:rsidP="003E2A75">
            <w:pPr>
              <w:jc w:val="right"/>
              <w:rPr>
                <w:rFonts w:ascii="Lucida Sans Unicode" w:hAnsi="Lucida Sans Unicode" w:cs="Lucida Sans Unicode"/>
                <w:sz w:val="16"/>
                <w:szCs w:val="16"/>
              </w:rPr>
            </w:pPr>
            <w:r>
              <w:rPr>
                <w:rFonts w:ascii="Lucida Sans Unicode" w:hAnsi="Lucida Sans Unicode" w:cs="Lucida Sans Unicode"/>
                <w:noProof/>
                <w:sz w:val="36"/>
                <w:szCs w:val="36"/>
                <w:lang w:eastAsia="en-GB"/>
              </w:rPr>
              <w:drawing>
                <wp:anchor distT="0" distB="0" distL="114300" distR="114300" simplePos="0" relativeHeight="251656192" behindDoc="0" locked="0" layoutInCell="1" allowOverlap="1" wp14:anchorId="722B7FA1" wp14:editId="09CC280C">
                  <wp:simplePos x="0" y="0"/>
                  <wp:positionH relativeFrom="column">
                    <wp:posOffset>601345</wp:posOffset>
                  </wp:positionH>
                  <wp:positionV relativeFrom="paragraph">
                    <wp:posOffset>37465</wp:posOffset>
                  </wp:positionV>
                  <wp:extent cx="588010" cy="57213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 icon-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010" cy="572135"/>
                          </a:xfrm>
                          <a:prstGeom prst="rect">
                            <a:avLst/>
                          </a:prstGeom>
                        </pic:spPr>
                      </pic:pic>
                    </a:graphicData>
                  </a:graphic>
                  <wp14:sizeRelH relativeFrom="page">
                    <wp14:pctWidth>0</wp14:pctWidth>
                  </wp14:sizeRelH>
                  <wp14:sizeRelV relativeFrom="page">
                    <wp14:pctHeight>0</wp14:pctHeight>
                  </wp14:sizeRelV>
                </wp:anchor>
              </w:drawing>
            </w:r>
          </w:p>
          <w:p w:rsidR="00BC0BD8" w:rsidRDefault="00FE73D9" w:rsidP="009A5CFA">
            <w:pPr>
              <w:jc w:val="center"/>
              <w:rPr>
                <w:rFonts w:ascii="Lucida Sans Unicode" w:hAnsi="Lucida Sans Unicode" w:cs="Lucida Sans Unicode"/>
                <w:sz w:val="32"/>
                <w:szCs w:val="32"/>
                <w:u w:val="single"/>
              </w:rPr>
            </w:pPr>
            <w:r>
              <w:rPr>
                <w:rFonts w:ascii="Lucida Sans Unicode" w:hAnsi="Lucida Sans Unicode" w:cs="Lucida Sans Unicode"/>
                <w:sz w:val="36"/>
                <w:szCs w:val="36"/>
              </w:rPr>
              <w:t xml:space="preserve">                </w:t>
            </w:r>
            <w:r w:rsidR="00B0106B" w:rsidRPr="00FE73D9">
              <w:rPr>
                <w:rFonts w:ascii="Lucida Sans Unicode" w:hAnsi="Lucida Sans Unicode" w:cs="Lucida Sans Unicode"/>
                <w:sz w:val="32"/>
                <w:szCs w:val="32"/>
                <w:u w:val="single"/>
              </w:rPr>
              <w:t>Percentage Increase and Decrease</w:t>
            </w:r>
          </w:p>
          <w:p w:rsidR="00FE73D9" w:rsidRPr="00FE73D9" w:rsidRDefault="00FE73D9" w:rsidP="009A5CFA">
            <w:pPr>
              <w:jc w:val="center"/>
              <w:rPr>
                <w:rFonts w:ascii="Lucida Sans Unicode" w:hAnsi="Lucida Sans Unicode" w:cs="Lucida Sans Unicode"/>
                <w:sz w:val="16"/>
                <w:szCs w:val="16"/>
                <w:u w:val="single"/>
              </w:rPr>
            </w:pPr>
          </w:p>
        </w:tc>
      </w:tr>
      <w:tr w:rsidR="00737D84" w:rsidRPr="00FE73D9" w:rsidTr="00FE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7D84" w:rsidRPr="00FE73D9" w:rsidRDefault="00737D84">
            <w:pPr>
              <w:rPr>
                <w:rFonts w:ascii="Lucida Sans Unicode" w:hAnsi="Lucida Sans Unicode" w:cs="Lucida Sans Unicode"/>
                <w:b w:val="0"/>
              </w:rPr>
            </w:pPr>
            <w:r w:rsidRPr="00FE73D9">
              <w:rPr>
                <w:rFonts w:ascii="Lucida Sans Unicode" w:hAnsi="Lucida Sans Unicode" w:cs="Lucida Sans Unicode"/>
                <w:b w:val="0"/>
              </w:rPr>
              <w:t xml:space="preserve">Suggested year group </w:t>
            </w:r>
          </w:p>
        </w:tc>
        <w:tc>
          <w:tcPr>
            <w:tcW w:w="8022" w:type="dxa"/>
          </w:tcPr>
          <w:p w:rsidR="00737D84" w:rsidRPr="00FE73D9" w:rsidRDefault="00B0106B">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FE73D9">
              <w:rPr>
                <w:rFonts w:ascii="Lucida Sans Unicode" w:hAnsi="Lucida Sans Unicode" w:cs="Lucida Sans Unicode"/>
              </w:rPr>
              <w:t>Year 10 (Intermediate/Higher Tier)</w:t>
            </w:r>
          </w:p>
        </w:tc>
      </w:tr>
      <w:tr w:rsidR="00737D84" w:rsidRPr="00FE73D9" w:rsidTr="00FE73D9">
        <w:tc>
          <w:tcPr>
            <w:cnfStyle w:val="001000000000" w:firstRow="0" w:lastRow="0" w:firstColumn="1" w:lastColumn="0" w:oddVBand="0" w:evenVBand="0" w:oddHBand="0" w:evenHBand="0" w:firstRowFirstColumn="0" w:firstRowLastColumn="0" w:lastRowFirstColumn="0" w:lastRowLastColumn="0"/>
            <w:tcW w:w="2660" w:type="dxa"/>
          </w:tcPr>
          <w:p w:rsidR="00737D84" w:rsidRPr="00FE73D9" w:rsidRDefault="00737D84">
            <w:pPr>
              <w:rPr>
                <w:rFonts w:ascii="Lucida Sans Unicode" w:hAnsi="Lucida Sans Unicode" w:cs="Lucida Sans Unicode"/>
                <w:b w:val="0"/>
              </w:rPr>
            </w:pPr>
            <w:r w:rsidRPr="00FE73D9">
              <w:rPr>
                <w:rFonts w:ascii="Lucida Sans Unicode" w:hAnsi="Lucida Sans Unicode" w:cs="Lucida Sans Unicode"/>
                <w:b w:val="0"/>
              </w:rPr>
              <w:t>Suggested time scale</w:t>
            </w:r>
          </w:p>
        </w:tc>
        <w:tc>
          <w:tcPr>
            <w:tcW w:w="8022" w:type="dxa"/>
          </w:tcPr>
          <w:p w:rsidR="00737D84" w:rsidRPr="00FE73D9" w:rsidRDefault="00B0106B">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FE73D9">
              <w:rPr>
                <w:rFonts w:ascii="Lucida Sans Unicode" w:hAnsi="Lucida Sans Unicode" w:cs="Lucida Sans Unicode"/>
              </w:rPr>
              <w:t>1 hour</w:t>
            </w:r>
          </w:p>
        </w:tc>
      </w:tr>
      <w:tr w:rsidR="00737D84" w:rsidRPr="00FE73D9" w:rsidTr="00FE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7D84" w:rsidRPr="00FE73D9" w:rsidRDefault="00737D84">
            <w:pPr>
              <w:rPr>
                <w:rFonts w:ascii="Lucida Sans Unicode" w:hAnsi="Lucida Sans Unicode" w:cs="Lucida Sans Unicode"/>
                <w:b w:val="0"/>
              </w:rPr>
            </w:pPr>
            <w:r w:rsidRPr="00FE73D9">
              <w:rPr>
                <w:rFonts w:ascii="Lucida Sans Unicode" w:hAnsi="Lucida Sans Unicode" w:cs="Lucida Sans Unicode"/>
                <w:b w:val="0"/>
              </w:rPr>
              <w:t>Learning objectives</w:t>
            </w:r>
          </w:p>
        </w:tc>
        <w:tc>
          <w:tcPr>
            <w:tcW w:w="8022" w:type="dxa"/>
          </w:tcPr>
          <w:p w:rsidR="00737D84" w:rsidRPr="00FE73D9" w:rsidRDefault="00B0106B">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FE73D9">
              <w:rPr>
                <w:rFonts w:ascii="Lucida Sans Unicode" w:hAnsi="Lucida Sans Unicode" w:cs="Lucida Sans Unicode"/>
              </w:rPr>
              <w:t xml:space="preserve">Calculating </w:t>
            </w:r>
            <w:r w:rsidRPr="00FE73D9">
              <w:rPr>
                <w:rFonts w:ascii="Lucida Sans Unicode" w:hAnsi="Lucida Sans Unicode" w:cs="Lucida Sans Unicode"/>
                <w:i/>
              </w:rPr>
              <w:t>(fractional and)</w:t>
            </w:r>
            <w:r w:rsidRPr="00FE73D9">
              <w:rPr>
                <w:rFonts w:ascii="Lucida Sans Unicode" w:hAnsi="Lucida Sans Unicode" w:cs="Lucida Sans Unicode"/>
              </w:rPr>
              <w:t xml:space="preserve"> percentage changes (increase and decrease), </w:t>
            </w:r>
            <w:r w:rsidRPr="00FE73D9">
              <w:rPr>
                <w:rFonts w:ascii="Lucida Sans Unicode" w:hAnsi="Lucida Sans Unicode" w:cs="Lucida Sans Unicode"/>
                <w:u w:val="single"/>
              </w:rPr>
              <w:t>including the use of multipliers</w:t>
            </w:r>
            <w:r w:rsidRPr="00FE73D9">
              <w:rPr>
                <w:rFonts w:ascii="Lucida Sans Unicode" w:hAnsi="Lucida Sans Unicode" w:cs="Lucida Sans Unicode"/>
              </w:rPr>
              <w:t>.</w:t>
            </w:r>
          </w:p>
        </w:tc>
      </w:tr>
      <w:tr w:rsidR="00737D84" w:rsidRPr="00FE73D9" w:rsidTr="00FE73D9">
        <w:tc>
          <w:tcPr>
            <w:cnfStyle w:val="001000000000" w:firstRow="0" w:lastRow="0" w:firstColumn="1" w:lastColumn="0" w:oddVBand="0" w:evenVBand="0" w:oddHBand="0" w:evenHBand="0" w:firstRowFirstColumn="0" w:firstRowLastColumn="0" w:lastRowFirstColumn="0" w:lastRowLastColumn="0"/>
            <w:tcW w:w="2660" w:type="dxa"/>
          </w:tcPr>
          <w:p w:rsidR="00737D84" w:rsidRPr="00FE73D9" w:rsidRDefault="00737D84" w:rsidP="00FE1B68">
            <w:pPr>
              <w:rPr>
                <w:rFonts w:ascii="Lucida Sans Unicode" w:hAnsi="Lucida Sans Unicode" w:cs="Lucida Sans Unicode"/>
                <w:b w:val="0"/>
              </w:rPr>
            </w:pPr>
            <w:r w:rsidRPr="00FE73D9">
              <w:rPr>
                <w:rFonts w:ascii="Lucida Sans Unicode" w:hAnsi="Lucida Sans Unicode" w:cs="Lucida Sans Unicode"/>
                <w:b w:val="0"/>
              </w:rPr>
              <w:t>Learning outcomes</w:t>
            </w:r>
          </w:p>
        </w:tc>
        <w:tc>
          <w:tcPr>
            <w:tcW w:w="8022" w:type="dxa"/>
          </w:tcPr>
          <w:p w:rsidR="00737D84" w:rsidRPr="00FE73D9" w:rsidRDefault="00B0106B" w:rsidP="00FE1B6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FE73D9">
              <w:rPr>
                <w:rFonts w:ascii="Lucida Sans Unicode" w:hAnsi="Lucida Sans Unicode" w:cs="Lucida Sans Unicode"/>
              </w:rPr>
              <w:t>Learners will be able to match a decimal multiplier with the correct verbal description of a percentage increase or decrease.</w:t>
            </w:r>
          </w:p>
          <w:p w:rsidR="00B0106B" w:rsidRPr="00FE73D9" w:rsidRDefault="00B0106B" w:rsidP="00FE1B6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i/>
              </w:rPr>
            </w:pPr>
            <w:r w:rsidRPr="00FE73D9">
              <w:rPr>
                <w:rFonts w:ascii="Lucida Sans Unicode" w:hAnsi="Lucida Sans Unicode" w:cs="Lucida Sans Unicode"/>
                <w:i/>
              </w:rPr>
              <w:t>(In addition, learners may also match the correct fractional multiplier).</w:t>
            </w:r>
          </w:p>
        </w:tc>
      </w:tr>
      <w:tr w:rsidR="00737D84" w:rsidRPr="00FE73D9" w:rsidTr="00FE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7D84" w:rsidRPr="00FE73D9" w:rsidRDefault="00737D84" w:rsidP="00FE1B68">
            <w:pPr>
              <w:rPr>
                <w:rFonts w:ascii="Lucida Sans Unicode" w:hAnsi="Lucida Sans Unicode" w:cs="Lucida Sans Unicode"/>
                <w:b w:val="0"/>
              </w:rPr>
            </w:pPr>
            <w:r w:rsidRPr="00FE73D9">
              <w:rPr>
                <w:rFonts w:ascii="Lucida Sans Unicode" w:hAnsi="Lucida Sans Unicode" w:cs="Lucida Sans Unicode"/>
                <w:b w:val="0"/>
              </w:rPr>
              <w:t>Prior knowledge</w:t>
            </w:r>
          </w:p>
        </w:tc>
        <w:tc>
          <w:tcPr>
            <w:tcW w:w="8022" w:type="dxa"/>
          </w:tcPr>
          <w:p w:rsidR="00B0106B" w:rsidRPr="00FE73D9" w:rsidRDefault="00B0106B" w:rsidP="00FE1B68">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FE73D9">
              <w:rPr>
                <w:rFonts w:ascii="Lucida Sans Unicode" w:hAnsi="Lucida Sans Unicode" w:cs="Lucida Sans Unicode"/>
              </w:rPr>
              <w:t>Finding the percentage of an amount.</w:t>
            </w:r>
          </w:p>
          <w:p w:rsidR="00737D84" w:rsidRPr="00FE73D9" w:rsidRDefault="00B0106B" w:rsidP="00FE1B68">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i/>
              </w:rPr>
            </w:pPr>
            <w:r w:rsidRPr="00FE73D9">
              <w:rPr>
                <w:rFonts w:ascii="Lucida Sans Unicode" w:hAnsi="Lucida Sans Unicode" w:cs="Lucida Sans Unicode"/>
                <w:i/>
              </w:rPr>
              <w:t xml:space="preserve">Converting between fractions and decimals. </w:t>
            </w:r>
          </w:p>
        </w:tc>
      </w:tr>
    </w:tbl>
    <w:p w:rsidR="00737D84" w:rsidRPr="00FE73D9" w:rsidRDefault="00737D84" w:rsidP="00737D84">
      <w:pPr>
        <w:rPr>
          <w:rFonts w:ascii="Lucida Sans Unicode" w:hAnsi="Lucida Sans Unicode" w:cs="Lucida Sans Unicode"/>
        </w:rPr>
      </w:pPr>
    </w:p>
    <w:tbl>
      <w:tblPr>
        <w:tblStyle w:val="GridTable5Dark-Accent11"/>
        <w:tblW w:w="0" w:type="auto"/>
        <w:tblLook w:val="04A0" w:firstRow="1" w:lastRow="0" w:firstColumn="1" w:lastColumn="0" w:noHBand="0" w:noVBand="1"/>
      </w:tblPr>
      <w:tblGrid>
        <w:gridCol w:w="1809"/>
        <w:gridCol w:w="3261"/>
        <w:gridCol w:w="5612"/>
      </w:tblGrid>
      <w:tr w:rsidR="00D47A43" w:rsidRPr="00737A7B" w:rsidTr="00FE7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37D84" w:rsidRPr="00737A7B" w:rsidRDefault="00737D84" w:rsidP="00737D84">
            <w:pPr>
              <w:jc w:val="center"/>
              <w:rPr>
                <w:sz w:val="24"/>
                <w:szCs w:val="24"/>
              </w:rPr>
            </w:pPr>
            <w:r w:rsidRPr="00737A7B">
              <w:rPr>
                <w:sz w:val="24"/>
                <w:szCs w:val="24"/>
              </w:rPr>
              <w:t>PPT Slide</w:t>
            </w:r>
          </w:p>
        </w:tc>
        <w:tc>
          <w:tcPr>
            <w:tcW w:w="3261" w:type="dxa"/>
          </w:tcPr>
          <w:p w:rsidR="00737D84" w:rsidRPr="00737A7B" w:rsidRDefault="00737D84" w:rsidP="00737D84">
            <w:pPr>
              <w:jc w:val="center"/>
              <w:cnfStyle w:val="100000000000" w:firstRow="1" w:lastRow="0" w:firstColumn="0" w:lastColumn="0" w:oddVBand="0" w:evenVBand="0" w:oddHBand="0" w:evenHBand="0" w:firstRowFirstColumn="0" w:firstRowLastColumn="0" w:lastRowFirstColumn="0" w:lastRowLastColumn="0"/>
              <w:rPr>
                <w:sz w:val="24"/>
                <w:szCs w:val="24"/>
              </w:rPr>
            </w:pPr>
            <w:r w:rsidRPr="00737A7B">
              <w:rPr>
                <w:sz w:val="24"/>
                <w:szCs w:val="24"/>
              </w:rPr>
              <w:t>Teacher Activity</w:t>
            </w:r>
          </w:p>
        </w:tc>
        <w:tc>
          <w:tcPr>
            <w:tcW w:w="5612" w:type="dxa"/>
          </w:tcPr>
          <w:p w:rsidR="00737D84" w:rsidRPr="00737A7B" w:rsidRDefault="00737D84" w:rsidP="00737D84">
            <w:pPr>
              <w:jc w:val="center"/>
              <w:cnfStyle w:val="100000000000" w:firstRow="1" w:lastRow="0" w:firstColumn="0" w:lastColumn="0" w:oddVBand="0" w:evenVBand="0" w:oddHBand="0" w:evenHBand="0" w:firstRowFirstColumn="0" w:firstRowLastColumn="0" w:lastRowFirstColumn="0" w:lastRowLastColumn="0"/>
              <w:rPr>
                <w:sz w:val="24"/>
                <w:szCs w:val="24"/>
              </w:rPr>
            </w:pPr>
            <w:r w:rsidRPr="00737A7B">
              <w:rPr>
                <w:sz w:val="24"/>
                <w:szCs w:val="24"/>
              </w:rPr>
              <w:t>Learner Activity</w:t>
            </w:r>
          </w:p>
        </w:tc>
      </w:tr>
      <w:tr w:rsidR="00D47A43" w:rsidRPr="00FE73D9" w:rsidTr="00FE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37D84" w:rsidRPr="00FE73D9" w:rsidRDefault="00A133B8">
            <w:r w:rsidRPr="00FE73D9">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pt;margin-top:7.25pt;width:77.85pt;height:58.5pt;z-index:251660288;mso-position-horizontal-relative:text;mso-position-vertical-relative:text;mso-width-relative:page;mso-height-relative:page">
                  <v:imagedata r:id="rId10" o:title=""/>
                  <w10:wrap type="square"/>
                </v:shape>
                <o:OLEObject Type="Embed" ProgID="PBrush" ShapeID="_x0000_s1026" DrawAspect="Content" ObjectID="_1484326607" r:id="rId11"/>
              </w:object>
            </w:r>
          </w:p>
        </w:tc>
        <w:tc>
          <w:tcPr>
            <w:tcW w:w="3261" w:type="dxa"/>
          </w:tcPr>
          <w:p w:rsidR="00737D84" w:rsidRPr="00FE73D9" w:rsidRDefault="00E55AE0" w:rsidP="00E55AE0">
            <w:pPr>
              <w:cnfStyle w:val="000000100000" w:firstRow="0" w:lastRow="0" w:firstColumn="0" w:lastColumn="0" w:oddVBand="0" w:evenVBand="0" w:oddHBand="1" w:evenHBand="0" w:firstRowFirstColumn="0" w:firstRowLastColumn="0" w:lastRowFirstColumn="0" w:lastRowLastColumn="0"/>
            </w:pPr>
            <w:r w:rsidRPr="00FE73D9">
              <w:t>Distribute task sheet at the beginning of the lesson.</w:t>
            </w:r>
          </w:p>
          <w:p w:rsidR="00E55AE0" w:rsidRPr="00FE73D9" w:rsidRDefault="00E55AE0" w:rsidP="00E55AE0">
            <w:pPr>
              <w:cnfStyle w:val="000000100000" w:firstRow="0" w:lastRow="0" w:firstColumn="0" w:lastColumn="0" w:oddVBand="0" w:evenVBand="0" w:oddHBand="1" w:evenHBand="0" w:firstRowFirstColumn="0" w:firstRowLastColumn="0" w:lastRowFirstColumn="0" w:lastRowLastColumn="0"/>
              <w:rPr>
                <w:sz w:val="16"/>
                <w:szCs w:val="16"/>
              </w:rPr>
            </w:pPr>
          </w:p>
          <w:p w:rsidR="00293AE1" w:rsidRPr="00FE73D9" w:rsidRDefault="00293AE1" w:rsidP="00E55AE0">
            <w:pPr>
              <w:cnfStyle w:val="000000100000" w:firstRow="0" w:lastRow="0" w:firstColumn="0" w:lastColumn="0" w:oddVBand="0" w:evenVBand="0" w:oddHBand="1" w:evenHBand="0" w:firstRowFirstColumn="0" w:firstRowLastColumn="0" w:lastRowFirstColumn="0" w:lastRowLastColumn="0"/>
            </w:pPr>
          </w:p>
          <w:p w:rsidR="009A5CFA" w:rsidRPr="00FE73D9" w:rsidRDefault="00E55AE0" w:rsidP="00E55AE0">
            <w:pPr>
              <w:cnfStyle w:val="000000100000" w:firstRow="0" w:lastRow="0" w:firstColumn="0" w:lastColumn="0" w:oddVBand="0" w:evenVBand="0" w:oddHBand="1" w:evenHBand="0" w:firstRowFirstColumn="0" w:firstRowLastColumn="0" w:lastRowFirstColumn="0" w:lastRowLastColumn="0"/>
            </w:pPr>
            <w:r w:rsidRPr="00FE73D9">
              <w:t>Facilitate whole class discussion about strategies used to fill in the table.</w:t>
            </w:r>
          </w:p>
        </w:tc>
        <w:tc>
          <w:tcPr>
            <w:tcW w:w="5612" w:type="dxa"/>
          </w:tcPr>
          <w:p w:rsidR="005A5067" w:rsidRPr="00FE73D9" w:rsidRDefault="00E55AE0" w:rsidP="00E55AE0">
            <w:pPr>
              <w:cnfStyle w:val="000000100000" w:firstRow="0" w:lastRow="0" w:firstColumn="0" w:lastColumn="0" w:oddVBand="0" w:evenVBand="0" w:oddHBand="1" w:evenHBand="0" w:firstRowFirstColumn="0" w:firstRowLastColumn="0" w:lastRowFirstColumn="0" w:lastRowLastColumn="0"/>
            </w:pPr>
            <w:r w:rsidRPr="00FE73D9">
              <w:t xml:space="preserve">On arrival to the lesson and without a calculator, learners should complete as much of this task as possible within the allocated time.  </w:t>
            </w:r>
          </w:p>
          <w:p w:rsidR="00293AE1" w:rsidRPr="00FE73D9" w:rsidRDefault="00293AE1" w:rsidP="00E55AE0">
            <w:pPr>
              <w:cnfStyle w:val="000000100000" w:firstRow="0" w:lastRow="0" w:firstColumn="0" w:lastColumn="0" w:oddVBand="0" w:evenVBand="0" w:oddHBand="1" w:evenHBand="0" w:firstRowFirstColumn="0" w:firstRowLastColumn="0" w:lastRowFirstColumn="0" w:lastRowLastColumn="0"/>
              <w:rPr>
                <w:sz w:val="16"/>
                <w:szCs w:val="16"/>
              </w:rPr>
            </w:pPr>
          </w:p>
          <w:p w:rsidR="00E55AE0" w:rsidRPr="00FE73D9" w:rsidRDefault="00E55AE0" w:rsidP="00E55AE0">
            <w:pPr>
              <w:cnfStyle w:val="000000100000" w:firstRow="0" w:lastRow="0" w:firstColumn="0" w:lastColumn="0" w:oddVBand="0" w:evenVBand="0" w:oddHBand="1" w:evenHBand="0" w:firstRowFirstColumn="0" w:firstRowLastColumn="0" w:lastRowFirstColumn="0" w:lastRowLastColumn="0"/>
            </w:pPr>
            <w:r w:rsidRPr="00FE73D9">
              <w:t xml:space="preserve">Learners to share </w:t>
            </w:r>
            <w:r w:rsidR="005A5067" w:rsidRPr="00FE73D9">
              <w:t xml:space="preserve">with the whole class </w:t>
            </w:r>
            <w:r w:rsidRPr="00FE73D9">
              <w:t xml:space="preserve">their </w:t>
            </w:r>
            <w:r w:rsidR="005A5067" w:rsidRPr="00FE73D9">
              <w:t>methods and strategies for filling in the table.</w:t>
            </w:r>
          </w:p>
          <w:p w:rsidR="009A5CFA" w:rsidRPr="00FE73D9" w:rsidRDefault="009A5CFA" w:rsidP="00FE73D9">
            <w:pPr>
              <w:jc w:val="center"/>
              <w:cnfStyle w:val="000000100000" w:firstRow="0" w:lastRow="0" w:firstColumn="0" w:lastColumn="0" w:oddVBand="0" w:evenVBand="0" w:oddHBand="1" w:evenHBand="0" w:firstRowFirstColumn="0" w:firstRowLastColumn="0" w:lastRowFirstColumn="0" w:lastRowLastColumn="0"/>
            </w:pPr>
          </w:p>
        </w:tc>
      </w:tr>
      <w:tr w:rsidR="00D47A43" w:rsidRPr="00FE73D9" w:rsidTr="00FE73D9">
        <w:tc>
          <w:tcPr>
            <w:cnfStyle w:val="001000000000" w:firstRow="0" w:lastRow="0" w:firstColumn="1" w:lastColumn="0" w:oddVBand="0" w:evenVBand="0" w:oddHBand="0" w:evenHBand="0" w:firstRowFirstColumn="0" w:firstRowLastColumn="0" w:lastRowFirstColumn="0" w:lastRowLastColumn="0"/>
            <w:tcW w:w="1809" w:type="dxa"/>
          </w:tcPr>
          <w:p w:rsidR="00737D84" w:rsidRPr="00FE73D9" w:rsidRDefault="00A133B8">
            <w:pPr>
              <w:rPr>
                <w:sz w:val="16"/>
                <w:szCs w:val="16"/>
              </w:rPr>
            </w:pPr>
            <w:r w:rsidRPr="00FE73D9">
              <w:rPr>
                <w:noProof/>
                <w:sz w:val="16"/>
                <w:szCs w:val="16"/>
                <w:lang w:eastAsia="en-GB"/>
              </w:rPr>
              <w:object w:dxaOrig="1440" w:dyaOrig="1440">
                <v:shape id="_x0000_s1027" type="#_x0000_t75" style="position:absolute;margin-left:-.05pt;margin-top:6.5pt;width:78.55pt;height:57.8pt;z-index:251661312;mso-position-horizontal-relative:text;mso-position-vertical-relative:text;mso-width-relative:page;mso-height-relative:page">
                  <v:imagedata r:id="rId12" o:title=""/>
                  <w10:wrap type="square"/>
                </v:shape>
                <o:OLEObject Type="Embed" ProgID="PBrush" ShapeID="_x0000_s1027" DrawAspect="Content" ObjectID="_1484326608" r:id="rId13"/>
              </w:object>
            </w:r>
          </w:p>
        </w:tc>
        <w:tc>
          <w:tcPr>
            <w:tcW w:w="3261" w:type="dxa"/>
          </w:tcPr>
          <w:p w:rsidR="005A5067" w:rsidRPr="00FE73D9" w:rsidRDefault="00293AE1" w:rsidP="00E55AE0">
            <w:pPr>
              <w:cnfStyle w:val="000000000000" w:firstRow="0" w:lastRow="0" w:firstColumn="0" w:lastColumn="0" w:oddVBand="0" w:evenVBand="0" w:oddHBand="0" w:evenHBand="0" w:firstRowFirstColumn="0" w:firstRowLastColumn="0" w:lastRowFirstColumn="0" w:lastRowLastColumn="0"/>
            </w:pPr>
            <w:r w:rsidRPr="00FE73D9">
              <w:t>Ask</w:t>
            </w:r>
            <w:r w:rsidR="005A5067" w:rsidRPr="00FE73D9">
              <w:t xml:space="preserve"> the questions:</w:t>
            </w:r>
          </w:p>
          <w:p w:rsidR="00737D84" w:rsidRPr="00FE73D9" w:rsidRDefault="005A5067" w:rsidP="00E55AE0">
            <w:pPr>
              <w:cnfStyle w:val="000000000000" w:firstRow="0" w:lastRow="0" w:firstColumn="0" w:lastColumn="0" w:oddVBand="0" w:evenVBand="0" w:oddHBand="0" w:evenHBand="0" w:firstRowFirstColumn="0" w:firstRowLastColumn="0" w:lastRowFirstColumn="0" w:lastRowLastColumn="0"/>
            </w:pPr>
            <w:r w:rsidRPr="00FE73D9">
              <w:t>‘How much will you save?’</w:t>
            </w:r>
          </w:p>
          <w:p w:rsidR="00293AE1" w:rsidRPr="00FE73D9" w:rsidRDefault="005A5067" w:rsidP="00E55AE0">
            <w:pPr>
              <w:cnfStyle w:val="000000000000" w:firstRow="0" w:lastRow="0" w:firstColumn="0" w:lastColumn="0" w:oddVBand="0" w:evenVBand="0" w:oddHBand="0" w:evenHBand="0" w:firstRowFirstColumn="0" w:firstRowLastColumn="0" w:lastRowFirstColumn="0" w:lastRowLastColumn="0"/>
            </w:pPr>
            <w:r w:rsidRPr="00FE73D9">
              <w:t>‘What is the sale price?’</w:t>
            </w:r>
          </w:p>
          <w:p w:rsidR="005A5067" w:rsidRPr="00FE73D9" w:rsidRDefault="00293AE1" w:rsidP="00E55AE0">
            <w:pPr>
              <w:cnfStyle w:val="000000000000" w:firstRow="0" w:lastRow="0" w:firstColumn="0" w:lastColumn="0" w:oddVBand="0" w:evenVBand="0" w:oddHBand="0" w:evenHBand="0" w:firstRowFirstColumn="0" w:firstRowLastColumn="0" w:lastRowFirstColumn="0" w:lastRowLastColumn="0"/>
            </w:pPr>
            <w:r w:rsidRPr="00FE73D9">
              <w:t>‘Do your final answers make sense?’</w:t>
            </w:r>
          </w:p>
        </w:tc>
        <w:tc>
          <w:tcPr>
            <w:tcW w:w="5612" w:type="dxa"/>
          </w:tcPr>
          <w:p w:rsidR="00737D84" w:rsidRPr="00FE73D9" w:rsidRDefault="005A5067" w:rsidP="00E55AE0">
            <w:pPr>
              <w:cnfStyle w:val="000000000000" w:firstRow="0" w:lastRow="0" w:firstColumn="0" w:lastColumn="0" w:oddVBand="0" w:evenVBand="0" w:oddHBand="0" w:evenHBand="0" w:firstRowFirstColumn="0" w:firstRowLastColumn="0" w:lastRowFirstColumn="0" w:lastRowLastColumn="0"/>
            </w:pPr>
            <w:r w:rsidRPr="00FE73D9">
              <w:t xml:space="preserve">Learners to work in pairs to calculate the amount saved and the sale price. </w:t>
            </w:r>
            <w:r w:rsidR="00293AE1" w:rsidRPr="00FE73D9">
              <w:t>Learners to reflect upon the validity of their answers.  Calculator allowed.</w:t>
            </w:r>
          </w:p>
          <w:p w:rsidR="005A5067" w:rsidRPr="00FE73D9" w:rsidRDefault="005A5067" w:rsidP="00FE73D9">
            <w:pPr>
              <w:cnfStyle w:val="000000000000" w:firstRow="0" w:lastRow="0" w:firstColumn="0" w:lastColumn="0" w:oddVBand="0" w:evenVBand="0" w:oddHBand="0" w:evenHBand="0" w:firstRowFirstColumn="0" w:firstRowLastColumn="0" w:lastRowFirstColumn="0" w:lastRowLastColumn="0"/>
            </w:pPr>
          </w:p>
        </w:tc>
      </w:tr>
      <w:tr w:rsidR="00D47A43" w:rsidRPr="00FE73D9" w:rsidTr="00FE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37D84" w:rsidRPr="00FE73D9" w:rsidRDefault="00FE73D9" w:rsidP="00FE73D9">
            <w:pPr>
              <w:rPr>
                <w:sz w:val="16"/>
                <w:szCs w:val="16"/>
              </w:rPr>
            </w:pPr>
            <w:r w:rsidRPr="00FE73D9">
              <w:rPr>
                <w:noProof/>
                <w:sz w:val="16"/>
                <w:szCs w:val="16"/>
                <w:lang w:eastAsia="en-GB"/>
              </w:rPr>
              <w:drawing>
                <wp:anchor distT="0" distB="0" distL="114300" distR="114300" simplePos="0" relativeHeight="251661312" behindDoc="0" locked="0" layoutInCell="1" allowOverlap="1" wp14:anchorId="1C7F2FDA" wp14:editId="565B7318">
                  <wp:simplePos x="0" y="0"/>
                  <wp:positionH relativeFrom="column">
                    <wp:posOffset>55245</wp:posOffset>
                  </wp:positionH>
                  <wp:positionV relativeFrom="paragraph">
                    <wp:posOffset>95250</wp:posOffset>
                  </wp:positionV>
                  <wp:extent cx="856615" cy="63563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615" cy="63563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Pr>
          <w:p w:rsidR="00737D84" w:rsidRPr="00FE73D9" w:rsidRDefault="008B7691" w:rsidP="00E55AE0">
            <w:pPr>
              <w:cnfStyle w:val="000000100000" w:firstRow="0" w:lastRow="0" w:firstColumn="0" w:lastColumn="0" w:oddVBand="0" w:evenVBand="0" w:oddHBand="1" w:evenHBand="0" w:firstRowFirstColumn="0" w:firstRowLastColumn="0" w:lastRowFirstColumn="0" w:lastRowLastColumn="0"/>
            </w:pPr>
            <w:r w:rsidRPr="00FE73D9">
              <w:t>Share the learning objectives.</w:t>
            </w:r>
          </w:p>
        </w:tc>
        <w:tc>
          <w:tcPr>
            <w:tcW w:w="5612" w:type="dxa"/>
          </w:tcPr>
          <w:p w:rsidR="009A5CFA" w:rsidRPr="00FE73D9" w:rsidRDefault="00FE73D9" w:rsidP="00E55AE0">
            <w:pPr>
              <w:cnfStyle w:val="000000100000" w:firstRow="0" w:lastRow="0" w:firstColumn="0" w:lastColumn="0" w:oddVBand="0" w:evenVBand="0" w:oddHBand="1" w:evenHBand="0" w:firstRowFirstColumn="0" w:firstRowLastColumn="0" w:lastRowFirstColumn="0" w:lastRowLastColumn="0"/>
              <w:rPr>
                <w:i/>
              </w:rPr>
            </w:pPr>
            <w:r w:rsidRPr="00FE73D9">
              <w:t>Discuss the learning objectives.</w:t>
            </w:r>
          </w:p>
          <w:p w:rsidR="009A5CFA" w:rsidRPr="00FE73D9" w:rsidRDefault="009A5CFA" w:rsidP="00E55AE0">
            <w:pPr>
              <w:cnfStyle w:val="000000100000" w:firstRow="0" w:lastRow="0" w:firstColumn="0" w:lastColumn="0" w:oddVBand="0" w:evenVBand="0" w:oddHBand="1" w:evenHBand="0" w:firstRowFirstColumn="0" w:firstRowLastColumn="0" w:lastRowFirstColumn="0" w:lastRowLastColumn="0"/>
              <w:rPr>
                <w:i/>
              </w:rPr>
            </w:pPr>
          </w:p>
          <w:p w:rsidR="009A5CFA" w:rsidRPr="00FE73D9" w:rsidRDefault="009A5CFA" w:rsidP="009A5CFA">
            <w:pPr>
              <w:jc w:val="right"/>
              <w:cnfStyle w:val="000000100000" w:firstRow="0" w:lastRow="0" w:firstColumn="0" w:lastColumn="0" w:oddVBand="0" w:evenVBand="0" w:oddHBand="1" w:evenHBand="0" w:firstRowFirstColumn="0" w:firstRowLastColumn="0" w:lastRowFirstColumn="0" w:lastRowLastColumn="0"/>
              <w:rPr>
                <w:i/>
              </w:rPr>
            </w:pPr>
          </w:p>
          <w:p w:rsidR="00737D84" w:rsidRPr="00FE73D9" w:rsidRDefault="00737D84" w:rsidP="00FE73D9">
            <w:pPr>
              <w:cnfStyle w:val="000000100000" w:firstRow="0" w:lastRow="0" w:firstColumn="0" w:lastColumn="0" w:oddVBand="0" w:evenVBand="0" w:oddHBand="1" w:evenHBand="0" w:firstRowFirstColumn="0" w:firstRowLastColumn="0" w:lastRowFirstColumn="0" w:lastRowLastColumn="0"/>
            </w:pPr>
          </w:p>
        </w:tc>
      </w:tr>
      <w:tr w:rsidR="00D47A43" w:rsidRPr="00FE73D9" w:rsidTr="00FE73D9">
        <w:tc>
          <w:tcPr>
            <w:cnfStyle w:val="001000000000" w:firstRow="0" w:lastRow="0" w:firstColumn="1" w:lastColumn="0" w:oddVBand="0" w:evenVBand="0" w:oddHBand="0" w:evenHBand="0" w:firstRowFirstColumn="0" w:firstRowLastColumn="0" w:lastRowFirstColumn="0" w:lastRowLastColumn="0"/>
            <w:tcW w:w="1809" w:type="dxa"/>
          </w:tcPr>
          <w:p w:rsidR="00737D84" w:rsidRPr="00FE73D9" w:rsidRDefault="00737D84" w:rsidP="00C01F8A"/>
          <w:p w:rsidR="00737D84" w:rsidRPr="00FE73D9" w:rsidRDefault="008B7691" w:rsidP="00C01F8A">
            <w:r w:rsidRPr="00FE73D9">
              <w:rPr>
                <w:noProof/>
                <w:lang w:eastAsia="en-GB"/>
              </w:rPr>
              <w:drawing>
                <wp:inline distT="0" distB="0" distL="0" distR="0" wp14:anchorId="34F75773" wp14:editId="0FE29785">
                  <wp:extent cx="985961" cy="659959"/>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6716" cy="660464"/>
                          </a:xfrm>
                          <a:prstGeom prst="rect">
                            <a:avLst/>
                          </a:prstGeom>
                          <a:noFill/>
                        </pic:spPr>
                      </pic:pic>
                    </a:graphicData>
                  </a:graphic>
                </wp:inline>
              </w:drawing>
            </w:r>
          </w:p>
          <w:p w:rsidR="00737D84" w:rsidRPr="00FE73D9" w:rsidRDefault="00737D84" w:rsidP="00C01F8A"/>
          <w:p w:rsidR="008B7691" w:rsidRPr="00FE73D9" w:rsidRDefault="008B7691" w:rsidP="00C01F8A"/>
          <w:p w:rsidR="008B7691" w:rsidRPr="00FE73D9" w:rsidRDefault="008B7691" w:rsidP="00C01F8A"/>
          <w:p w:rsidR="008B7691" w:rsidRPr="00FE73D9" w:rsidRDefault="008B7691" w:rsidP="00C01F8A"/>
        </w:tc>
        <w:tc>
          <w:tcPr>
            <w:tcW w:w="3261" w:type="dxa"/>
          </w:tcPr>
          <w:p w:rsidR="008B7691" w:rsidRPr="00FE73D9" w:rsidRDefault="008B7691" w:rsidP="008B7691">
            <w:pPr>
              <w:cnfStyle w:val="000000000000" w:firstRow="0" w:lastRow="0" w:firstColumn="0" w:lastColumn="0" w:oddVBand="0" w:evenVBand="0" w:oddHBand="0" w:evenHBand="0" w:firstRowFirstColumn="0" w:firstRowLastColumn="0" w:lastRowFirstColumn="0" w:lastRowLastColumn="0"/>
            </w:pPr>
            <w:r w:rsidRPr="00FE73D9">
              <w:t xml:space="preserve">You may </w:t>
            </w:r>
            <w:r w:rsidR="00FE73D9">
              <w:t>need to offer some support such as suggesting that</w:t>
            </w:r>
            <w:r w:rsidRPr="00FE73D9">
              <w:t xml:space="preserve"> learners use </w:t>
            </w:r>
            <w:r w:rsidR="00FE73D9">
              <w:t>calculators or prompt</w:t>
            </w:r>
            <w:r w:rsidRPr="00FE73D9">
              <w:t xml:space="preserve"> them to think about what happens when you multiply by a number between 0 and 1.</w:t>
            </w:r>
          </w:p>
          <w:p w:rsidR="008B7691" w:rsidRPr="00FE73D9" w:rsidRDefault="008B7691" w:rsidP="008B7691">
            <w:pPr>
              <w:cnfStyle w:val="000000000000" w:firstRow="0" w:lastRow="0" w:firstColumn="0" w:lastColumn="0" w:oddVBand="0" w:evenVBand="0" w:oddHBand="0" w:evenHBand="0" w:firstRowFirstColumn="0" w:firstRowLastColumn="0" w:lastRowFirstColumn="0" w:lastRowLastColumn="0"/>
            </w:pPr>
            <w:r w:rsidRPr="00FE73D9">
              <w:t xml:space="preserve"> </w:t>
            </w:r>
          </w:p>
          <w:p w:rsidR="00737D84" w:rsidRPr="00FE73D9" w:rsidRDefault="008B7691" w:rsidP="00E55AE0">
            <w:pPr>
              <w:cnfStyle w:val="000000000000" w:firstRow="0" w:lastRow="0" w:firstColumn="0" w:lastColumn="0" w:oddVBand="0" w:evenVBand="0" w:oddHBand="0" w:evenHBand="0" w:firstRowFirstColumn="0" w:firstRowLastColumn="0" w:lastRowFirstColumn="0" w:lastRowLastColumn="0"/>
            </w:pPr>
            <w:r w:rsidRPr="00FE73D9">
              <w:t xml:space="preserve">Learners often start this task by stating that it definitely isn’t ‘1.23 x 70’.  Allow them time to process this and </w:t>
            </w:r>
            <w:r w:rsidR="00FE73D9">
              <w:t>eliminate the other two options</w:t>
            </w:r>
            <w:r w:rsidRPr="00FE73D9">
              <w:t>.  This promotes a deeper understanding of the process.</w:t>
            </w:r>
          </w:p>
        </w:tc>
        <w:tc>
          <w:tcPr>
            <w:tcW w:w="5612" w:type="dxa"/>
          </w:tcPr>
          <w:p w:rsidR="008B7691" w:rsidRPr="00FE73D9" w:rsidRDefault="008B7691" w:rsidP="008B7691">
            <w:pPr>
              <w:cnfStyle w:val="000000000000" w:firstRow="0" w:lastRow="0" w:firstColumn="0" w:lastColumn="0" w:oddVBand="0" w:evenVBand="0" w:oddHBand="0" w:evenHBand="0" w:firstRowFirstColumn="0" w:firstRowLastColumn="0" w:lastRowFirstColumn="0" w:lastRowLastColumn="0"/>
            </w:pPr>
            <w:r w:rsidRPr="00FE73D9">
              <w:rPr>
                <w:rFonts w:ascii="Calibri" w:eastAsia="Calibri" w:hAnsi="Calibri" w:cs="Times New Roman"/>
              </w:rPr>
              <w:t>Learners to work in groups to identify the correct calculation for the question, note their chosen answer and give a full and detailed explanation of why this calculation works.</w:t>
            </w:r>
            <w:r w:rsidRPr="00FE73D9">
              <w:t xml:space="preserve"> </w:t>
            </w:r>
          </w:p>
          <w:p w:rsidR="008B7691" w:rsidRDefault="008B7691" w:rsidP="008B7691">
            <w:pPr>
              <w:cnfStyle w:val="000000000000" w:firstRow="0" w:lastRow="0" w:firstColumn="0" w:lastColumn="0" w:oddVBand="0" w:evenVBand="0" w:oddHBand="0" w:evenHBand="0" w:firstRowFirstColumn="0" w:firstRowLastColumn="0" w:lastRowFirstColumn="0" w:lastRowLastColumn="0"/>
            </w:pPr>
          </w:p>
          <w:p w:rsidR="00FE73D9" w:rsidRDefault="00FE73D9" w:rsidP="008B7691">
            <w:pPr>
              <w:cnfStyle w:val="000000000000" w:firstRow="0" w:lastRow="0" w:firstColumn="0" w:lastColumn="0" w:oddVBand="0" w:evenVBand="0" w:oddHBand="0" w:evenHBand="0" w:firstRowFirstColumn="0" w:firstRowLastColumn="0" w:lastRowFirstColumn="0" w:lastRowLastColumn="0"/>
            </w:pPr>
          </w:p>
          <w:p w:rsidR="00FE73D9" w:rsidRDefault="00FE73D9" w:rsidP="008B7691">
            <w:pPr>
              <w:cnfStyle w:val="000000000000" w:firstRow="0" w:lastRow="0" w:firstColumn="0" w:lastColumn="0" w:oddVBand="0" w:evenVBand="0" w:oddHBand="0" w:evenHBand="0" w:firstRowFirstColumn="0" w:firstRowLastColumn="0" w:lastRowFirstColumn="0" w:lastRowLastColumn="0"/>
            </w:pPr>
          </w:p>
          <w:p w:rsidR="00FE73D9" w:rsidRPr="00FE73D9" w:rsidRDefault="00FE73D9" w:rsidP="008B7691">
            <w:pPr>
              <w:cnfStyle w:val="000000000000" w:firstRow="0" w:lastRow="0" w:firstColumn="0" w:lastColumn="0" w:oddVBand="0" w:evenVBand="0" w:oddHBand="0" w:evenHBand="0" w:firstRowFirstColumn="0" w:firstRowLastColumn="0" w:lastRowFirstColumn="0" w:lastRowLastColumn="0"/>
            </w:pPr>
          </w:p>
          <w:p w:rsidR="008B7691" w:rsidRPr="00FE73D9" w:rsidRDefault="008B7691" w:rsidP="008B7691">
            <w:pPr>
              <w:cnfStyle w:val="000000000000" w:firstRow="0" w:lastRow="0" w:firstColumn="0" w:lastColumn="0" w:oddVBand="0" w:evenVBand="0" w:oddHBand="0" w:evenHBand="0" w:firstRowFirstColumn="0" w:firstRowLastColumn="0" w:lastRowFirstColumn="0" w:lastRowLastColumn="0"/>
            </w:pPr>
            <w:r w:rsidRPr="00FE73D9">
              <w:t xml:space="preserve">Extension:  learners can check their findings through creating their own similar questions. </w:t>
            </w:r>
          </w:p>
          <w:p w:rsidR="00046D44" w:rsidRPr="00FE73D9" w:rsidRDefault="00046D44" w:rsidP="00046D44">
            <w:pPr>
              <w:jc w:val="right"/>
              <w:cnfStyle w:val="000000000000" w:firstRow="0" w:lastRow="0" w:firstColumn="0" w:lastColumn="0" w:oddVBand="0" w:evenVBand="0" w:oddHBand="0" w:evenHBand="0" w:firstRowFirstColumn="0" w:firstRowLastColumn="0" w:lastRowFirstColumn="0" w:lastRowLastColumn="0"/>
              <w:rPr>
                <w:i/>
              </w:rPr>
            </w:pPr>
          </w:p>
          <w:p w:rsidR="00046D44" w:rsidRPr="00FE73D9" w:rsidRDefault="00046D44" w:rsidP="00046D44">
            <w:pPr>
              <w:jc w:val="right"/>
              <w:cnfStyle w:val="000000000000" w:firstRow="0" w:lastRow="0" w:firstColumn="0" w:lastColumn="0" w:oddVBand="0" w:evenVBand="0" w:oddHBand="0" w:evenHBand="0" w:firstRowFirstColumn="0" w:firstRowLastColumn="0" w:lastRowFirstColumn="0" w:lastRowLastColumn="0"/>
              <w:rPr>
                <w:i/>
              </w:rPr>
            </w:pPr>
          </w:p>
          <w:p w:rsidR="00046D44" w:rsidRPr="00FE73D9" w:rsidRDefault="00046D44" w:rsidP="00046D44">
            <w:pPr>
              <w:jc w:val="right"/>
              <w:cnfStyle w:val="000000000000" w:firstRow="0" w:lastRow="0" w:firstColumn="0" w:lastColumn="0" w:oddVBand="0" w:evenVBand="0" w:oddHBand="0" w:evenHBand="0" w:firstRowFirstColumn="0" w:firstRowLastColumn="0" w:lastRowFirstColumn="0" w:lastRowLastColumn="0"/>
              <w:rPr>
                <w:i/>
              </w:rPr>
            </w:pPr>
          </w:p>
          <w:p w:rsidR="00737D84" w:rsidRPr="00FE73D9" w:rsidRDefault="00737D84" w:rsidP="00FE73D9">
            <w:pPr>
              <w:cnfStyle w:val="000000000000" w:firstRow="0" w:lastRow="0" w:firstColumn="0" w:lastColumn="0" w:oddVBand="0" w:evenVBand="0" w:oddHBand="0" w:evenHBand="0" w:firstRowFirstColumn="0" w:firstRowLastColumn="0" w:lastRowFirstColumn="0" w:lastRowLastColumn="0"/>
            </w:pPr>
          </w:p>
        </w:tc>
      </w:tr>
      <w:tr w:rsidR="008B7691" w:rsidRPr="00FE73D9" w:rsidTr="00FE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B7691" w:rsidRPr="00FE73D9" w:rsidRDefault="00B72AC8" w:rsidP="009A5CFA">
            <w:pPr>
              <w:rPr>
                <w:sz w:val="16"/>
                <w:szCs w:val="16"/>
              </w:rPr>
            </w:pPr>
            <w:r w:rsidRPr="00FE73D9">
              <w:rPr>
                <w:rFonts w:ascii="Times New Roman" w:eastAsia="Times New Roman" w:hAnsi="Times New Roman" w:cs="Times New Roman"/>
                <w:sz w:val="16"/>
                <w:szCs w:val="16"/>
                <w:lang w:eastAsia="en-GB"/>
              </w:rPr>
              <w:lastRenderedPageBreak/>
              <w:object w:dxaOrig="1440" w:dyaOrig="1440">
                <v:shape id="_x0000_s1032" type="#_x0000_t75" style="position:absolute;margin-left:3.15pt;margin-top:87.25pt;width:77.3pt;height:50.25pt;z-index:251673600;mso-position-horizontal-relative:text;mso-position-vertical-relative:text;mso-width-relative:page;mso-height-relative:page">
                  <v:imagedata r:id="rId16" o:title=""/>
                  <w10:wrap type="square"/>
                </v:shape>
                <o:OLEObject Type="Embed" ProgID="PBrush" ShapeID="_x0000_s1032" DrawAspect="Content" ObjectID="_1484326609" r:id="rId17"/>
              </w:object>
            </w:r>
            <w:r w:rsidRPr="00FE73D9">
              <w:rPr>
                <w:rFonts w:ascii="Times New Roman" w:eastAsia="Times New Roman" w:hAnsi="Times New Roman" w:cs="Times New Roman"/>
                <w:sz w:val="16"/>
                <w:szCs w:val="16"/>
                <w:lang w:eastAsia="en-GB"/>
              </w:rPr>
              <w:object w:dxaOrig="1440" w:dyaOrig="1440">
                <v:shape id="_x0000_s1033" type="#_x0000_t75" style="position:absolute;margin-left:.05pt;margin-top:68pt;width:77.95pt;height:47.6pt;z-index:251672576;mso-position-horizontal-relative:text;mso-position-vertical-relative:text;mso-width-relative:page;mso-height-relative:page">
                  <v:imagedata r:id="rId18" o:title=""/>
                  <w10:wrap type="square"/>
                </v:shape>
                <o:OLEObject Type="Embed" ProgID="PBrush" ShapeID="_x0000_s1033" DrawAspect="Content" ObjectID="_1484326610" r:id="rId19"/>
              </w:object>
            </w:r>
            <w:r w:rsidR="00A133B8" w:rsidRPr="00FE73D9">
              <w:rPr>
                <w:rFonts w:ascii="Times New Roman" w:eastAsia="Times New Roman" w:hAnsi="Times New Roman" w:cs="Times New Roman"/>
                <w:sz w:val="16"/>
                <w:szCs w:val="16"/>
                <w:lang w:eastAsia="en-GB"/>
              </w:rPr>
              <w:object w:dxaOrig="1440" w:dyaOrig="1440">
                <v:shape id="_x0000_s1035" type="#_x0000_t75" style="position:absolute;margin-left:-3.15pt;margin-top:4.85pt;width:77.3pt;height:52.8pt;z-index:251671552;mso-position-horizontal-relative:text;mso-position-vertical-relative:text;mso-width-relative:page;mso-height-relative:page">
                  <v:imagedata r:id="rId20" o:title=""/>
                  <w10:wrap type="square"/>
                </v:shape>
                <o:OLEObject Type="Embed" ProgID="PBrush" ShapeID="_x0000_s1035" DrawAspect="Content" ObjectID="_1484326611" r:id="rId21"/>
              </w:object>
            </w:r>
          </w:p>
        </w:tc>
        <w:tc>
          <w:tcPr>
            <w:tcW w:w="3261" w:type="dxa"/>
          </w:tcPr>
          <w:p w:rsidR="00B72AC8" w:rsidRDefault="00B72AC8" w:rsidP="008B7691">
            <w:pPr>
              <w:cnfStyle w:val="000000100000" w:firstRow="0" w:lastRow="0" w:firstColumn="0" w:lastColumn="0" w:oddVBand="0" w:evenVBand="0" w:oddHBand="1" w:evenHBand="0" w:firstRowFirstColumn="0" w:firstRowLastColumn="0" w:lastRowFirstColumn="0" w:lastRowLastColumn="0"/>
            </w:pPr>
          </w:p>
          <w:p w:rsidR="008B7691" w:rsidRDefault="00FE73D9" w:rsidP="008B7691">
            <w:pPr>
              <w:cnfStyle w:val="000000100000" w:firstRow="0" w:lastRow="0" w:firstColumn="0" w:lastColumn="0" w:oddVBand="0" w:evenVBand="0" w:oddHBand="1" w:evenHBand="0" w:firstRowFirstColumn="0" w:firstRowLastColumn="0" w:lastRowFirstColumn="0" w:lastRowLastColumn="0"/>
            </w:pPr>
            <w:r>
              <w:t>Ask learners to repeat the previous task but this time with a percentage decrease.</w:t>
            </w:r>
          </w:p>
          <w:p w:rsidR="002B72B5" w:rsidRDefault="002B72B5" w:rsidP="008B7691">
            <w:pPr>
              <w:cnfStyle w:val="000000100000" w:firstRow="0" w:lastRow="0" w:firstColumn="0" w:lastColumn="0" w:oddVBand="0" w:evenVBand="0" w:oddHBand="1" w:evenHBand="0" w:firstRowFirstColumn="0" w:firstRowLastColumn="0" w:lastRowFirstColumn="0" w:lastRowLastColumn="0"/>
            </w:pPr>
          </w:p>
          <w:p w:rsidR="002B72B5" w:rsidRDefault="002B72B5" w:rsidP="008B7691">
            <w:pPr>
              <w:cnfStyle w:val="000000100000" w:firstRow="0" w:lastRow="0" w:firstColumn="0" w:lastColumn="0" w:oddVBand="0" w:evenVBand="0" w:oddHBand="1" w:evenHBand="0" w:firstRowFirstColumn="0" w:firstRowLastColumn="0" w:lastRowFirstColumn="0" w:lastRowLastColumn="0"/>
            </w:pPr>
            <w:r>
              <w:t>Facilitate a whole class discussion to share findings from both investigations.</w:t>
            </w:r>
          </w:p>
          <w:p w:rsidR="002B72B5" w:rsidRDefault="002B72B5" w:rsidP="008B7691">
            <w:pPr>
              <w:cnfStyle w:val="000000100000" w:firstRow="0" w:lastRow="0" w:firstColumn="0" w:lastColumn="0" w:oddVBand="0" w:evenVBand="0" w:oddHBand="1" w:evenHBand="0" w:firstRowFirstColumn="0" w:firstRowLastColumn="0" w:lastRowFirstColumn="0" w:lastRowLastColumn="0"/>
            </w:pPr>
          </w:p>
          <w:p w:rsidR="002B72B5" w:rsidRDefault="002B72B5" w:rsidP="008B7691">
            <w:pPr>
              <w:cnfStyle w:val="000000100000" w:firstRow="0" w:lastRow="0" w:firstColumn="0" w:lastColumn="0" w:oddVBand="0" w:evenVBand="0" w:oddHBand="1" w:evenHBand="0" w:firstRowFirstColumn="0" w:firstRowLastColumn="0" w:lastRowFirstColumn="0" w:lastRowLastColumn="0"/>
            </w:pPr>
            <w:r>
              <w:t xml:space="preserve">Use the next 2 slides as brief repetition and consolidation of the class findings. </w:t>
            </w:r>
          </w:p>
          <w:p w:rsidR="00A133B8" w:rsidRPr="00FE73D9" w:rsidRDefault="00A133B8" w:rsidP="008B7691">
            <w:pPr>
              <w:cnfStyle w:val="000000100000" w:firstRow="0" w:lastRow="0" w:firstColumn="0" w:lastColumn="0" w:oddVBand="0" w:evenVBand="0" w:oddHBand="1" w:evenHBand="0" w:firstRowFirstColumn="0" w:firstRowLastColumn="0" w:lastRowFirstColumn="0" w:lastRowLastColumn="0"/>
            </w:pPr>
          </w:p>
        </w:tc>
        <w:tc>
          <w:tcPr>
            <w:tcW w:w="5612" w:type="dxa"/>
          </w:tcPr>
          <w:p w:rsidR="00B72AC8" w:rsidRDefault="00B72AC8"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2B72B5" w:rsidRDefault="002B72B5"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In small groups, learners are to investigate the decimal multiplier for a percentage decrease.</w:t>
            </w:r>
          </w:p>
          <w:p w:rsidR="002B72B5" w:rsidRDefault="002B72B5"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2B72B5" w:rsidRDefault="002B72B5"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2B72B5" w:rsidRDefault="002B72B5"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Share findings with the class as a whole and listen to peers thoughts and ideas.</w:t>
            </w:r>
          </w:p>
          <w:p w:rsidR="002B72B5" w:rsidRDefault="002B72B5"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2B72B5" w:rsidRDefault="002B72B5"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046D44" w:rsidRPr="002B72B5" w:rsidRDefault="002B72B5" w:rsidP="009A5CF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Answer the questions on the next 2 slides to check understanding.</w:t>
            </w:r>
          </w:p>
          <w:p w:rsidR="00046D44" w:rsidRPr="00FE73D9" w:rsidRDefault="00046D44" w:rsidP="00046D44">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p>
        </w:tc>
      </w:tr>
      <w:tr w:rsidR="008B7691" w:rsidRPr="00FE73D9" w:rsidTr="00FE73D9">
        <w:tc>
          <w:tcPr>
            <w:cnfStyle w:val="001000000000" w:firstRow="0" w:lastRow="0" w:firstColumn="1" w:lastColumn="0" w:oddVBand="0" w:evenVBand="0" w:oddHBand="0" w:evenHBand="0" w:firstRowFirstColumn="0" w:firstRowLastColumn="0" w:lastRowFirstColumn="0" w:lastRowLastColumn="0"/>
            <w:tcW w:w="1809" w:type="dxa"/>
          </w:tcPr>
          <w:p w:rsidR="008B7691" w:rsidRPr="00FE73D9" w:rsidRDefault="00A133B8" w:rsidP="00C01F8A">
            <w:r w:rsidRPr="00FE73D9">
              <w:rPr>
                <w:rFonts w:ascii="Times New Roman" w:eastAsia="Times New Roman" w:hAnsi="Times New Roman" w:cs="Times New Roman"/>
                <w:lang w:eastAsia="en-GB"/>
              </w:rPr>
              <w:object w:dxaOrig="1440" w:dyaOrig="1440">
                <v:shape id="_x0000_s1034" type="#_x0000_t75" style="position:absolute;margin-left:2.5pt;margin-top:4pt;width:77.95pt;height:49.85pt;z-index:251668480;mso-position-horizontal-relative:text;mso-position-vertical-relative:text;mso-width-relative:page;mso-height-relative:page">
                  <v:imagedata r:id="rId22" o:title=""/>
                  <w10:wrap type="square"/>
                </v:shape>
                <o:OLEObject Type="Embed" ProgID="PBrush" ShapeID="_x0000_s1034" DrawAspect="Content" ObjectID="_1484326612" r:id="rId23"/>
              </w:object>
            </w:r>
          </w:p>
        </w:tc>
        <w:tc>
          <w:tcPr>
            <w:tcW w:w="3261" w:type="dxa"/>
          </w:tcPr>
          <w:p w:rsidR="00B72AC8" w:rsidRDefault="00B72AC8" w:rsidP="008B7691">
            <w:pPr>
              <w:cnfStyle w:val="000000000000" w:firstRow="0" w:lastRow="0" w:firstColumn="0" w:lastColumn="0" w:oddVBand="0" w:evenVBand="0" w:oddHBand="0" w:evenHBand="0" w:firstRowFirstColumn="0" w:firstRowLastColumn="0" w:lastRowFirstColumn="0" w:lastRowLastColumn="0"/>
            </w:pPr>
          </w:p>
          <w:p w:rsidR="00B72AC8" w:rsidRDefault="00B72AC8" w:rsidP="008B7691">
            <w:pPr>
              <w:cnfStyle w:val="000000000000" w:firstRow="0" w:lastRow="0" w:firstColumn="0" w:lastColumn="0" w:oddVBand="0" w:evenVBand="0" w:oddHBand="0" w:evenHBand="0" w:firstRowFirstColumn="0" w:firstRowLastColumn="0" w:lastRowFirstColumn="0" w:lastRowLastColumn="0"/>
            </w:pPr>
            <w:r>
              <w:t>Ask the learners to attempt the matching activity.</w:t>
            </w:r>
          </w:p>
          <w:p w:rsidR="008B7691" w:rsidRDefault="00046D44" w:rsidP="008B7691">
            <w:pPr>
              <w:cnfStyle w:val="000000000000" w:firstRow="0" w:lastRow="0" w:firstColumn="0" w:lastColumn="0" w:oddVBand="0" w:evenVBand="0" w:oddHBand="0" w:evenHBand="0" w:firstRowFirstColumn="0" w:firstRowLastColumn="0" w:lastRowFirstColumn="0" w:lastRowLastColumn="0"/>
            </w:pPr>
            <w:r w:rsidRPr="00FE73D9">
              <w:t>Encourage the learners to take an organised approach to this task.  They should think systematically and to sort the cards first (e.g. group the multipliers greater than one separate from those less than one).</w:t>
            </w:r>
          </w:p>
          <w:p w:rsidR="00A133B8" w:rsidRPr="00FE73D9" w:rsidRDefault="00A133B8" w:rsidP="008B7691">
            <w:pPr>
              <w:cnfStyle w:val="000000000000" w:firstRow="0" w:lastRow="0" w:firstColumn="0" w:lastColumn="0" w:oddVBand="0" w:evenVBand="0" w:oddHBand="0" w:evenHBand="0" w:firstRowFirstColumn="0" w:firstRowLastColumn="0" w:lastRowFirstColumn="0" w:lastRowLastColumn="0"/>
            </w:pPr>
            <w:bookmarkStart w:id="0" w:name="_GoBack"/>
            <w:bookmarkEnd w:id="0"/>
          </w:p>
        </w:tc>
        <w:tc>
          <w:tcPr>
            <w:tcW w:w="5612" w:type="dxa"/>
          </w:tcPr>
          <w:p w:rsidR="00B72AC8" w:rsidRDefault="00B72AC8" w:rsidP="00046D44">
            <w:pPr>
              <w:cnfStyle w:val="000000000000" w:firstRow="0" w:lastRow="0" w:firstColumn="0" w:lastColumn="0" w:oddVBand="0" w:evenVBand="0" w:oddHBand="0" w:evenHBand="0" w:firstRowFirstColumn="0" w:firstRowLastColumn="0" w:lastRowFirstColumn="0" w:lastRowLastColumn="0"/>
            </w:pPr>
          </w:p>
          <w:p w:rsidR="00046D44" w:rsidRPr="00FE73D9" w:rsidRDefault="00046D44" w:rsidP="00046D44">
            <w:pPr>
              <w:cnfStyle w:val="000000000000" w:firstRow="0" w:lastRow="0" w:firstColumn="0" w:lastColumn="0" w:oddVBand="0" w:evenVBand="0" w:oddHBand="0" w:evenHBand="0" w:firstRowFirstColumn="0" w:firstRowLastColumn="0" w:lastRowFirstColumn="0" w:lastRowLastColumn="0"/>
            </w:pPr>
            <w:r w:rsidRPr="00FE73D9">
              <w:t xml:space="preserve">Attempt matching task to embed the techniques discovered.  </w:t>
            </w:r>
          </w:p>
          <w:p w:rsidR="00046D44" w:rsidRPr="00FE73D9" w:rsidRDefault="00046D44" w:rsidP="00046D44">
            <w:pPr>
              <w:cnfStyle w:val="000000000000" w:firstRow="0" w:lastRow="0" w:firstColumn="0" w:lastColumn="0" w:oddVBand="0" w:evenVBand="0" w:oddHBand="0" w:evenHBand="0" w:firstRowFirstColumn="0" w:firstRowLastColumn="0" w:lastRowFirstColumn="0" w:lastRowLastColumn="0"/>
            </w:pPr>
          </w:p>
          <w:p w:rsidR="00046D44" w:rsidRPr="00FE73D9" w:rsidRDefault="00046D44" w:rsidP="00046D44">
            <w:pPr>
              <w:cnfStyle w:val="000000000000" w:firstRow="0" w:lastRow="0" w:firstColumn="0" w:lastColumn="0" w:oddVBand="0" w:evenVBand="0" w:oddHBand="0" w:evenHBand="0" w:firstRowFirstColumn="0" w:firstRowLastColumn="0" w:lastRowFirstColumn="0" w:lastRowLastColumn="0"/>
            </w:pPr>
            <w:r w:rsidRPr="00FE73D9">
              <w:t>Extension – matching fractional equivalences to the decimal multipliers.</w:t>
            </w:r>
          </w:p>
          <w:p w:rsidR="00046D44" w:rsidRPr="00FE73D9" w:rsidRDefault="00046D44" w:rsidP="00046D44">
            <w:pPr>
              <w:cnfStyle w:val="000000000000" w:firstRow="0" w:lastRow="0" w:firstColumn="0" w:lastColumn="0" w:oddVBand="0" w:evenVBand="0" w:oddHBand="0" w:evenHBand="0" w:firstRowFirstColumn="0" w:firstRowLastColumn="0" w:lastRowFirstColumn="0" w:lastRowLastColumn="0"/>
            </w:pPr>
          </w:p>
          <w:p w:rsidR="008B7691" w:rsidRPr="00FE73D9" w:rsidRDefault="008B7691" w:rsidP="002B72B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B7691" w:rsidRPr="00FE73D9" w:rsidTr="00FE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B7691" w:rsidRPr="00B72AC8" w:rsidRDefault="00A133B8" w:rsidP="00C01F8A">
            <w:pPr>
              <w:rPr>
                <w:sz w:val="16"/>
                <w:szCs w:val="16"/>
              </w:rPr>
            </w:pPr>
            <w:r w:rsidRPr="00B72AC8">
              <w:rPr>
                <w:rFonts w:ascii="Times New Roman" w:eastAsia="Times New Roman" w:hAnsi="Times New Roman" w:cs="Times New Roman"/>
                <w:sz w:val="16"/>
                <w:szCs w:val="16"/>
                <w:lang w:eastAsia="en-GB"/>
              </w:rPr>
              <w:object w:dxaOrig="1440" w:dyaOrig="1440">
                <v:shape id="_x0000_s1036" type="#_x0000_t75" style="position:absolute;margin-left:8.05pt;margin-top:5.85pt;width:68.25pt;height:42.35pt;z-index:251675648;mso-position-horizontal-relative:text;mso-position-vertical-relative:text;mso-width-relative:page;mso-height-relative:page">
                  <v:imagedata r:id="rId24" o:title=""/>
                  <w10:wrap type="square"/>
                </v:shape>
                <o:OLEObject Type="Embed" ProgID="PBrush" ShapeID="_x0000_s1036" DrawAspect="Content" ObjectID="_1484326613" r:id="rId25"/>
              </w:object>
            </w:r>
          </w:p>
        </w:tc>
        <w:tc>
          <w:tcPr>
            <w:tcW w:w="3261" w:type="dxa"/>
          </w:tcPr>
          <w:p w:rsidR="00B72AC8" w:rsidRDefault="00B72AC8" w:rsidP="008B7691">
            <w:pPr>
              <w:cnfStyle w:val="000000100000" w:firstRow="0" w:lastRow="0" w:firstColumn="0" w:lastColumn="0" w:oddVBand="0" w:evenVBand="0" w:oddHBand="1" w:evenHBand="0" w:firstRowFirstColumn="0" w:firstRowLastColumn="0" w:lastRowFirstColumn="0" w:lastRowLastColumn="0"/>
            </w:pPr>
          </w:p>
          <w:p w:rsidR="008B7691" w:rsidRPr="00FE73D9" w:rsidRDefault="00A133B8" w:rsidP="008B7691">
            <w:pPr>
              <w:cnfStyle w:val="000000100000" w:firstRow="0" w:lastRow="0" w:firstColumn="0" w:lastColumn="0" w:oddVBand="0" w:evenVBand="0" w:oddHBand="1" w:evenHBand="0" w:firstRowFirstColumn="0" w:firstRowLastColumn="0" w:lastRowFirstColumn="0" w:lastRowLastColumn="0"/>
            </w:pPr>
            <w:r>
              <w:t xml:space="preserve">Display solutions and ask </w:t>
            </w:r>
            <w:r w:rsidR="00B72AC8">
              <w:t>learners to peer asses.</w:t>
            </w:r>
          </w:p>
        </w:tc>
        <w:tc>
          <w:tcPr>
            <w:tcW w:w="5612" w:type="dxa"/>
          </w:tcPr>
          <w:p w:rsidR="00B72AC8" w:rsidRDefault="00B72AC8" w:rsidP="00B72AC8">
            <w:pPr>
              <w:cnfStyle w:val="000000100000" w:firstRow="0" w:lastRow="0" w:firstColumn="0" w:lastColumn="0" w:oddVBand="0" w:evenVBand="0" w:oddHBand="1" w:evenHBand="0" w:firstRowFirstColumn="0" w:firstRowLastColumn="0" w:lastRowFirstColumn="0" w:lastRowLastColumn="0"/>
            </w:pPr>
          </w:p>
          <w:p w:rsidR="008B7691" w:rsidRPr="00B72AC8" w:rsidRDefault="00D47A43" w:rsidP="00B72AC8">
            <w:pPr>
              <w:cnfStyle w:val="000000100000" w:firstRow="0" w:lastRow="0" w:firstColumn="0" w:lastColumn="0" w:oddVBand="0" w:evenVBand="0" w:oddHBand="1" w:evenHBand="0" w:firstRowFirstColumn="0" w:firstRowLastColumn="0" w:lastRowFirstColumn="0" w:lastRowLastColumn="0"/>
            </w:pPr>
            <w:r w:rsidRPr="00FE73D9">
              <w:t>Peer assess using the a</w:t>
            </w:r>
            <w:r w:rsidR="00A133B8">
              <w:t xml:space="preserve">nswers on the PPT slide.  Learners </w:t>
            </w:r>
            <w:r w:rsidRPr="00FE73D9">
              <w:t xml:space="preserve">to </w:t>
            </w:r>
            <w:r w:rsidR="00B72AC8">
              <w:t>identify one positive comment and one target for future learning.</w:t>
            </w:r>
          </w:p>
        </w:tc>
      </w:tr>
      <w:tr w:rsidR="00D47A43" w:rsidRPr="00FE73D9" w:rsidTr="00FE73D9">
        <w:tc>
          <w:tcPr>
            <w:cnfStyle w:val="001000000000" w:firstRow="0" w:lastRow="0" w:firstColumn="1" w:lastColumn="0" w:oddVBand="0" w:evenVBand="0" w:oddHBand="0" w:evenHBand="0" w:firstRowFirstColumn="0" w:firstRowLastColumn="0" w:lastRowFirstColumn="0" w:lastRowLastColumn="0"/>
            <w:tcW w:w="1809" w:type="dxa"/>
          </w:tcPr>
          <w:p w:rsidR="00D47A43" w:rsidRPr="00FE73D9" w:rsidRDefault="00A133B8" w:rsidP="00C01F8A">
            <w:pPr>
              <w:rPr>
                <w:rFonts w:ascii="Times New Roman" w:eastAsia="Times New Roman" w:hAnsi="Times New Roman" w:cs="Times New Roman"/>
                <w:lang w:eastAsia="en-GB"/>
              </w:rPr>
            </w:pPr>
            <w:r w:rsidRPr="00FE73D9">
              <w:rPr>
                <w:rFonts w:ascii="Times New Roman" w:eastAsia="Times New Roman" w:hAnsi="Times New Roman" w:cs="Times New Roman"/>
                <w:lang w:eastAsia="en-GB"/>
              </w:rPr>
              <w:object w:dxaOrig="1440" w:dyaOrig="1440">
                <v:shape id="_x0000_s1037" type="#_x0000_t75" style="position:absolute;margin-left:.05pt;margin-top:21.45pt;width:77.65pt;height:53.75pt;z-index:251677696;mso-position-horizontal-relative:text;mso-position-vertical-relative:text;mso-width-relative:page;mso-height-relative:page">
                  <v:imagedata r:id="rId26" o:title=""/>
                  <w10:wrap type="square"/>
                </v:shape>
                <o:OLEObject Type="Embed" ProgID="PBrush" ShapeID="_x0000_s1037" DrawAspect="Content" ObjectID="_1484326614" r:id="rId27"/>
              </w:object>
            </w:r>
          </w:p>
        </w:tc>
        <w:tc>
          <w:tcPr>
            <w:tcW w:w="3261" w:type="dxa"/>
          </w:tcPr>
          <w:p w:rsidR="00B72AC8" w:rsidRDefault="00B72AC8" w:rsidP="00D47A43">
            <w:pPr>
              <w:cnfStyle w:val="000000000000" w:firstRow="0" w:lastRow="0" w:firstColumn="0" w:lastColumn="0" w:oddVBand="0" w:evenVBand="0" w:oddHBand="0" w:evenHBand="0" w:firstRowFirstColumn="0" w:firstRowLastColumn="0" w:lastRowFirstColumn="0" w:lastRowLastColumn="0"/>
            </w:pPr>
          </w:p>
          <w:p w:rsidR="00D47A43" w:rsidRPr="00FE73D9" w:rsidRDefault="00B72AC8" w:rsidP="00D47A43">
            <w:pPr>
              <w:cnfStyle w:val="000000000000" w:firstRow="0" w:lastRow="0" w:firstColumn="0" w:lastColumn="0" w:oddVBand="0" w:evenVBand="0" w:oddHBand="0" w:evenHBand="0" w:firstRowFirstColumn="0" w:firstRowLastColumn="0" w:lastRowFirstColumn="0" w:lastRowLastColumn="0"/>
            </w:pPr>
            <w:r>
              <w:t>Ask ‘</w:t>
            </w:r>
            <w:r w:rsidR="00D47A43" w:rsidRPr="00FE73D9">
              <w:t>Which would you prefer?</w:t>
            </w:r>
            <w:r>
              <w:t>’</w:t>
            </w:r>
            <w:r w:rsidR="00D47A43" w:rsidRPr="00FE73D9">
              <w:t xml:space="preserve"> </w:t>
            </w:r>
            <w:r>
              <w:t>This question should</w:t>
            </w:r>
            <w:r w:rsidR="00D47A43" w:rsidRPr="00FE73D9">
              <w:t xml:space="preserve"> to be set as a thought-provoking question and NOT to be discussed during this lesson.  Rewards could be given to the learner with the best explanation next lesson.</w:t>
            </w:r>
          </w:p>
          <w:p w:rsidR="00D47A43" w:rsidRPr="00FE73D9" w:rsidRDefault="00D47A43" w:rsidP="008B7691">
            <w:pPr>
              <w:cnfStyle w:val="000000000000" w:firstRow="0" w:lastRow="0" w:firstColumn="0" w:lastColumn="0" w:oddVBand="0" w:evenVBand="0" w:oddHBand="0" w:evenHBand="0" w:firstRowFirstColumn="0" w:firstRowLastColumn="0" w:lastRowFirstColumn="0" w:lastRowLastColumn="0"/>
            </w:pPr>
          </w:p>
        </w:tc>
        <w:tc>
          <w:tcPr>
            <w:tcW w:w="5612" w:type="dxa"/>
          </w:tcPr>
          <w:p w:rsidR="00B72AC8" w:rsidRDefault="00B72AC8" w:rsidP="00D47A43">
            <w:pPr>
              <w:cnfStyle w:val="000000000000" w:firstRow="0" w:lastRow="0" w:firstColumn="0" w:lastColumn="0" w:oddVBand="0" w:evenVBand="0" w:oddHBand="0" w:evenHBand="0" w:firstRowFirstColumn="0" w:firstRowLastColumn="0" w:lastRowFirstColumn="0" w:lastRowLastColumn="0"/>
            </w:pPr>
          </w:p>
          <w:p w:rsidR="00D47A43" w:rsidRPr="00FE73D9" w:rsidRDefault="00A133B8" w:rsidP="00D47A43">
            <w:pPr>
              <w:cnfStyle w:val="000000000000" w:firstRow="0" w:lastRow="0" w:firstColumn="0" w:lastColumn="0" w:oddVBand="0" w:evenVBand="0" w:oddHBand="0" w:evenHBand="0" w:firstRowFirstColumn="0" w:firstRowLastColumn="0" w:lastRowFirstColumn="0" w:lastRowLastColumn="0"/>
            </w:pPr>
            <w:r>
              <w:t>Learners are to c</w:t>
            </w:r>
            <w:r w:rsidR="002B41B5" w:rsidRPr="00FE73D9">
              <w:t>onsider the question in their own time and</w:t>
            </w:r>
            <w:r w:rsidR="00D47A43" w:rsidRPr="00FE73D9">
              <w:t xml:space="preserve"> come to their own conclusions.</w:t>
            </w:r>
            <w:r w:rsidR="00B72AC8">
              <w:t xml:space="preserve">  Give feedback on this next lesson.</w:t>
            </w:r>
          </w:p>
          <w:p w:rsidR="00D47A43" w:rsidRPr="00FE73D9" w:rsidRDefault="00D47A43" w:rsidP="00D47A43">
            <w:pPr>
              <w:cnfStyle w:val="000000000000" w:firstRow="0" w:lastRow="0" w:firstColumn="0" w:lastColumn="0" w:oddVBand="0" w:evenVBand="0" w:oddHBand="0" w:evenHBand="0" w:firstRowFirstColumn="0" w:firstRowLastColumn="0" w:lastRowFirstColumn="0" w:lastRowLastColumn="0"/>
              <w:rPr>
                <w:i/>
              </w:rPr>
            </w:pPr>
          </w:p>
          <w:p w:rsidR="00D47A43" w:rsidRPr="00FE73D9" w:rsidRDefault="00D47A43" w:rsidP="00D47A43">
            <w:pPr>
              <w:cnfStyle w:val="000000000000" w:firstRow="0" w:lastRow="0" w:firstColumn="0" w:lastColumn="0" w:oddVBand="0" w:evenVBand="0" w:oddHBand="0" w:evenHBand="0" w:firstRowFirstColumn="0" w:firstRowLastColumn="0" w:lastRowFirstColumn="0" w:lastRowLastColumn="0"/>
              <w:rPr>
                <w:i/>
              </w:rPr>
            </w:pPr>
          </w:p>
          <w:p w:rsidR="00D47A43" w:rsidRPr="00FE73D9" w:rsidRDefault="00D47A43" w:rsidP="00D47A43">
            <w:pPr>
              <w:cnfStyle w:val="000000000000" w:firstRow="0" w:lastRow="0" w:firstColumn="0" w:lastColumn="0" w:oddVBand="0" w:evenVBand="0" w:oddHBand="0" w:evenHBand="0" w:firstRowFirstColumn="0" w:firstRowLastColumn="0" w:lastRowFirstColumn="0" w:lastRowLastColumn="0"/>
              <w:rPr>
                <w:i/>
              </w:rPr>
            </w:pPr>
          </w:p>
          <w:p w:rsidR="00D47A43" w:rsidRPr="00FE73D9" w:rsidRDefault="00D47A43" w:rsidP="00D47A43">
            <w:pPr>
              <w:cnfStyle w:val="000000000000" w:firstRow="0" w:lastRow="0" w:firstColumn="0" w:lastColumn="0" w:oddVBand="0" w:evenVBand="0" w:oddHBand="0" w:evenHBand="0" w:firstRowFirstColumn="0" w:firstRowLastColumn="0" w:lastRowFirstColumn="0" w:lastRowLastColumn="0"/>
              <w:rPr>
                <w:i/>
              </w:rPr>
            </w:pPr>
          </w:p>
          <w:p w:rsidR="00D47A43" w:rsidRPr="00FE73D9" w:rsidRDefault="00D47A43" w:rsidP="00B72AC8">
            <w:pPr>
              <w:cnfStyle w:val="000000000000" w:firstRow="0" w:lastRow="0" w:firstColumn="0" w:lastColumn="0" w:oddVBand="0" w:evenVBand="0" w:oddHBand="0" w:evenHBand="0" w:firstRowFirstColumn="0" w:firstRowLastColumn="0" w:lastRowFirstColumn="0" w:lastRowLastColumn="0"/>
            </w:pPr>
          </w:p>
        </w:tc>
      </w:tr>
    </w:tbl>
    <w:p w:rsidR="00455D3B" w:rsidRDefault="00455D3B"/>
    <w:p w:rsidR="00A133B8" w:rsidRPr="00FE73D9" w:rsidRDefault="00A133B8"/>
    <w:p w:rsidR="00737A7B" w:rsidRPr="00FE73D9" w:rsidRDefault="00737A7B">
      <w:r w:rsidRPr="00FE73D9">
        <w:rPr>
          <w:noProof/>
          <w:lang w:eastAsia="en-GB"/>
        </w:rPr>
        <mc:AlternateContent>
          <mc:Choice Requires="wps">
            <w:drawing>
              <wp:anchor distT="0" distB="0" distL="114300" distR="114300" simplePos="0" relativeHeight="251654144" behindDoc="0" locked="0" layoutInCell="1" allowOverlap="1">
                <wp:simplePos x="0" y="0"/>
                <wp:positionH relativeFrom="column">
                  <wp:posOffset>-19050</wp:posOffset>
                </wp:positionH>
                <wp:positionV relativeFrom="paragraph">
                  <wp:posOffset>219710</wp:posOffset>
                </wp:positionV>
                <wp:extent cx="6701051" cy="1123950"/>
                <wp:effectExtent l="0" t="0" r="24130" b="19050"/>
                <wp:wrapNone/>
                <wp:docPr id="10" name="Rectangle 10"/>
                <wp:cNvGraphicFramePr/>
                <a:graphic xmlns:a="http://schemas.openxmlformats.org/drawingml/2006/main">
                  <a:graphicData uri="http://schemas.microsoft.com/office/word/2010/wordprocessingShape">
                    <wps:wsp>
                      <wps:cNvSpPr/>
                      <wps:spPr>
                        <a:xfrm>
                          <a:off x="0" y="0"/>
                          <a:ext cx="6701051" cy="11239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7A7B" w:rsidRDefault="00737A7B" w:rsidP="00737A7B">
                            <w:pPr>
                              <w:rPr>
                                <w:sz w:val="28"/>
                                <w:szCs w:val="28"/>
                                <w:u w:val="single"/>
                              </w:rPr>
                            </w:pPr>
                            <w:r w:rsidRPr="00737A7B">
                              <w:rPr>
                                <w:sz w:val="28"/>
                                <w:szCs w:val="28"/>
                                <w:u w:val="single"/>
                              </w:rPr>
                              <w:t>Resources</w:t>
                            </w:r>
                            <w:r w:rsidR="00E55AE0">
                              <w:rPr>
                                <w:sz w:val="28"/>
                                <w:szCs w:val="28"/>
                                <w:u w:val="single"/>
                              </w:rPr>
                              <w:t xml:space="preserve"> required</w:t>
                            </w:r>
                            <w:r w:rsidRPr="00737A7B">
                              <w:rPr>
                                <w:sz w:val="28"/>
                                <w:szCs w:val="28"/>
                                <w:u w:val="single"/>
                              </w:rPr>
                              <w:t>:</w:t>
                            </w:r>
                          </w:p>
                          <w:p w:rsidR="00737A7B" w:rsidRPr="00737A7B" w:rsidRDefault="00B0106B" w:rsidP="00737A7B">
                            <w:pPr>
                              <w:rPr>
                                <w:i/>
                                <w:sz w:val="28"/>
                                <w:szCs w:val="28"/>
                              </w:rPr>
                            </w:pPr>
                            <w:r>
                              <w:rPr>
                                <w:i/>
                                <w:sz w:val="28"/>
                                <w:szCs w:val="28"/>
                              </w:rPr>
                              <w:t>‘In Your Head’ worksheet</w:t>
                            </w:r>
                            <w:r w:rsidR="00E55AE0">
                              <w:rPr>
                                <w:i/>
                                <w:sz w:val="28"/>
                                <w:szCs w:val="28"/>
                              </w:rPr>
                              <w:tab/>
                              <w:t xml:space="preserve">          </w:t>
                            </w:r>
                            <w:r w:rsidR="00E55AE0">
                              <w:rPr>
                                <w:i/>
                                <w:sz w:val="28"/>
                                <w:szCs w:val="28"/>
                              </w:rPr>
                              <w:tab/>
                              <w:t xml:space="preserve">  ‘Matching Task’ worksheet                  Calculators</w:t>
                            </w:r>
                          </w:p>
                          <w:p w:rsidR="00737A7B" w:rsidRDefault="00737A7B" w:rsidP="00737A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1.5pt;margin-top:17.3pt;width:527.65pt;height:8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" fillcolor="#91bce3 [2164]" strokecolor="#5b9bd5 [3204]" strokeweight=".5pt">
                <v:fill color2="#7aaddd [2612]" rotate="t" colors="0 #b1cbe9;.5 #a3c1e5;1 #92b9e4" focus="100%" type="gradient">
                  <o:fill v:ext="view" type="gradientUnscaled"/>
                </v:fill>
                <v:textbox>
                  <w:txbxContent>
                    <w:p w:rsidR="00737A7B" w:rsidRDefault="00737A7B" w:rsidP="00737A7B">
                      <w:pPr>
                        <w:rPr>
                          <w:sz w:val="28"/>
                          <w:szCs w:val="28"/>
                          <w:u w:val="single"/>
                        </w:rPr>
                      </w:pPr>
                      <w:r w:rsidRPr="00737A7B">
                        <w:rPr>
                          <w:sz w:val="28"/>
                          <w:szCs w:val="28"/>
                          <w:u w:val="single"/>
                        </w:rPr>
                        <w:t>Resources</w:t>
                      </w:r>
                      <w:r w:rsidR="00E55AE0">
                        <w:rPr>
                          <w:sz w:val="28"/>
                          <w:szCs w:val="28"/>
                          <w:u w:val="single"/>
                        </w:rPr>
                        <w:t xml:space="preserve"> required</w:t>
                      </w:r>
                      <w:r w:rsidRPr="00737A7B">
                        <w:rPr>
                          <w:sz w:val="28"/>
                          <w:szCs w:val="28"/>
                          <w:u w:val="single"/>
                        </w:rPr>
                        <w:t>:</w:t>
                      </w:r>
                    </w:p>
                    <w:p w:rsidR="00737A7B" w:rsidRPr="00737A7B" w:rsidRDefault="00B0106B" w:rsidP="00737A7B">
                      <w:pPr>
                        <w:rPr>
                          <w:i/>
                          <w:sz w:val="28"/>
                          <w:szCs w:val="28"/>
                        </w:rPr>
                      </w:pPr>
                      <w:r>
                        <w:rPr>
                          <w:i/>
                          <w:sz w:val="28"/>
                          <w:szCs w:val="28"/>
                        </w:rPr>
                        <w:t>‘In Your Head’ worksheet</w:t>
                      </w:r>
                      <w:r w:rsidR="00E55AE0">
                        <w:rPr>
                          <w:i/>
                          <w:sz w:val="28"/>
                          <w:szCs w:val="28"/>
                        </w:rPr>
                        <w:tab/>
                        <w:t xml:space="preserve">          </w:t>
                      </w:r>
                      <w:r w:rsidR="00E55AE0">
                        <w:rPr>
                          <w:i/>
                          <w:sz w:val="28"/>
                          <w:szCs w:val="28"/>
                        </w:rPr>
                        <w:tab/>
                        <w:t xml:space="preserve">  ‘Matching Task’ worksheet                  Calculators</w:t>
                      </w:r>
                    </w:p>
                    <w:p w:rsidR="00737A7B" w:rsidRDefault="00737A7B" w:rsidP="00737A7B"/>
                  </w:txbxContent>
                </v:textbox>
              </v:rect>
            </w:pict>
          </mc:Fallback>
        </mc:AlternateContent>
      </w:r>
    </w:p>
    <w:sectPr w:rsidR="00737A7B" w:rsidRPr="00FE73D9" w:rsidSect="004B32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70EF8"/>
    <w:multiLevelType w:val="hybridMultilevel"/>
    <w:tmpl w:val="8D94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A8682F"/>
    <w:multiLevelType w:val="hybridMultilevel"/>
    <w:tmpl w:val="5B68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245"/>
    <w:rsid w:val="00046D44"/>
    <w:rsid w:val="000C6DE1"/>
    <w:rsid w:val="0018432A"/>
    <w:rsid w:val="001C1860"/>
    <w:rsid w:val="00293AE1"/>
    <w:rsid w:val="002B41B5"/>
    <w:rsid w:val="002B72B5"/>
    <w:rsid w:val="00365D97"/>
    <w:rsid w:val="00382708"/>
    <w:rsid w:val="003844B9"/>
    <w:rsid w:val="003E2A75"/>
    <w:rsid w:val="00421D8E"/>
    <w:rsid w:val="00447F83"/>
    <w:rsid w:val="00455D3B"/>
    <w:rsid w:val="00486333"/>
    <w:rsid w:val="004B3245"/>
    <w:rsid w:val="00507854"/>
    <w:rsid w:val="0053295C"/>
    <w:rsid w:val="00583ECF"/>
    <w:rsid w:val="00585609"/>
    <w:rsid w:val="00595AA0"/>
    <w:rsid w:val="005A5067"/>
    <w:rsid w:val="00642856"/>
    <w:rsid w:val="00737A7B"/>
    <w:rsid w:val="00737D84"/>
    <w:rsid w:val="00775626"/>
    <w:rsid w:val="00795D9E"/>
    <w:rsid w:val="00814D39"/>
    <w:rsid w:val="00845493"/>
    <w:rsid w:val="00890855"/>
    <w:rsid w:val="008A3782"/>
    <w:rsid w:val="008B7691"/>
    <w:rsid w:val="009001A5"/>
    <w:rsid w:val="00991E6F"/>
    <w:rsid w:val="00991FE9"/>
    <w:rsid w:val="009A4E10"/>
    <w:rsid w:val="009A567A"/>
    <w:rsid w:val="009A5CFA"/>
    <w:rsid w:val="00A133B8"/>
    <w:rsid w:val="00A333A6"/>
    <w:rsid w:val="00A567E0"/>
    <w:rsid w:val="00A7304C"/>
    <w:rsid w:val="00AB0260"/>
    <w:rsid w:val="00AF7BE1"/>
    <w:rsid w:val="00B0106B"/>
    <w:rsid w:val="00B54472"/>
    <w:rsid w:val="00B72AC8"/>
    <w:rsid w:val="00BC0BD8"/>
    <w:rsid w:val="00C36936"/>
    <w:rsid w:val="00D11D1F"/>
    <w:rsid w:val="00D47A43"/>
    <w:rsid w:val="00DB099E"/>
    <w:rsid w:val="00E16B31"/>
    <w:rsid w:val="00E251A8"/>
    <w:rsid w:val="00E50832"/>
    <w:rsid w:val="00E55AE0"/>
    <w:rsid w:val="00E820C9"/>
    <w:rsid w:val="00FD4226"/>
    <w:rsid w:val="00FE7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175DC887-937B-45C4-965D-E8AC704D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3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4B32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rsid w:val="004B32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alloonText">
    <w:name w:val="Balloon Text"/>
    <w:basedOn w:val="Normal"/>
    <w:link w:val="BalloonTextChar"/>
    <w:uiPriority w:val="99"/>
    <w:semiHidden/>
    <w:unhideWhenUsed/>
    <w:rsid w:val="009A4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E10"/>
    <w:rPr>
      <w:rFonts w:ascii="Tahoma" w:hAnsi="Tahoma" w:cs="Tahoma"/>
      <w:sz w:val="16"/>
      <w:szCs w:val="16"/>
    </w:rPr>
  </w:style>
  <w:style w:type="paragraph" w:styleId="ListParagraph">
    <w:name w:val="List Paragraph"/>
    <w:basedOn w:val="Normal"/>
    <w:uiPriority w:val="34"/>
    <w:qFormat/>
    <w:rsid w:val="005856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7462">
      <w:bodyDiv w:val="1"/>
      <w:marLeft w:val="0"/>
      <w:marRight w:val="0"/>
      <w:marTop w:val="0"/>
      <w:marBottom w:val="0"/>
      <w:divBdr>
        <w:top w:val="none" w:sz="0" w:space="0" w:color="auto"/>
        <w:left w:val="none" w:sz="0" w:space="0" w:color="auto"/>
        <w:bottom w:val="none" w:sz="0" w:space="0" w:color="auto"/>
        <w:right w:val="none" w:sz="0" w:space="0" w:color="auto"/>
      </w:divBdr>
    </w:div>
    <w:div w:id="759982606">
      <w:bodyDiv w:val="1"/>
      <w:marLeft w:val="0"/>
      <w:marRight w:val="0"/>
      <w:marTop w:val="0"/>
      <w:marBottom w:val="0"/>
      <w:divBdr>
        <w:top w:val="none" w:sz="0" w:space="0" w:color="auto"/>
        <w:left w:val="none" w:sz="0" w:space="0" w:color="auto"/>
        <w:bottom w:val="none" w:sz="0" w:space="0" w:color="auto"/>
        <w:right w:val="none" w:sz="0" w:space="0" w:color="auto"/>
      </w:divBdr>
    </w:div>
    <w:div w:id="970287564">
      <w:bodyDiv w:val="1"/>
      <w:marLeft w:val="0"/>
      <w:marRight w:val="0"/>
      <w:marTop w:val="0"/>
      <w:marBottom w:val="0"/>
      <w:divBdr>
        <w:top w:val="none" w:sz="0" w:space="0" w:color="auto"/>
        <w:left w:val="none" w:sz="0" w:space="0" w:color="auto"/>
        <w:bottom w:val="none" w:sz="0" w:space="0" w:color="auto"/>
        <w:right w:val="none" w:sz="0" w:space="0" w:color="auto"/>
      </w:divBdr>
    </w:div>
    <w:div w:id="998581202">
      <w:bodyDiv w:val="1"/>
      <w:marLeft w:val="0"/>
      <w:marRight w:val="0"/>
      <w:marTop w:val="0"/>
      <w:marBottom w:val="0"/>
      <w:divBdr>
        <w:top w:val="none" w:sz="0" w:space="0" w:color="auto"/>
        <w:left w:val="none" w:sz="0" w:space="0" w:color="auto"/>
        <w:bottom w:val="none" w:sz="0" w:space="0" w:color="auto"/>
        <w:right w:val="none" w:sz="0" w:space="0" w:color="auto"/>
      </w:divBdr>
    </w:div>
    <w:div w:id="999575472">
      <w:bodyDiv w:val="1"/>
      <w:marLeft w:val="0"/>
      <w:marRight w:val="0"/>
      <w:marTop w:val="0"/>
      <w:marBottom w:val="0"/>
      <w:divBdr>
        <w:top w:val="none" w:sz="0" w:space="0" w:color="auto"/>
        <w:left w:val="none" w:sz="0" w:space="0" w:color="auto"/>
        <w:bottom w:val="none" w:sz="0" w:space="0" w:color="auto"/>
        <w:right w:val="none" w:sz="0" w:space="0" w:color="auto"/>
      </w:divBdr>
    </w:div>
    <w:div w:id="1391075874">
      <w:bodyDiv w:val="1"/>
      <w:marLeft w:val="0"/>
      <w:marRight w:val="0"/>
      <w:marTop w:val="0"/>
      <w:marBottom w:val="0"/>
      <w:divBdr>
        <w:top w:val="none" w:sz="0" w:space="0" w:color="auto"/>
        <w:left w:val="none" w:sz="0" w:space="0" w:color="auto"/>
        <w:bottom w:val="none" w:sz="0" w:space="0" w:color="auto"/>
        <w:right w:val="none" w:sz="0" w:space="0" w:color="auto"/>
      </w:divBdr>
    </w:div>
    <w:div w:id="197259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Evans</dc:creator>
  <cp:lastModifiedBy>Wayne Evans</cp:lastModifiedBy>
  <cp:revision>3</cp:revision>
  <cp:lastPrinted>2014-12-10T13:02:00Z</cp:lastPrinted>
  <dcterms:created xsi:type="dcterms:W3CDTF">2015-02-01T19:20:00Z</dcterms:created>
  <dcterms:modified xsi:type="dcterms:W3CDTF">2015-02-01T20:10:00Z</dcterms:modified>
</cp:coreProperties>
</file>