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2F" w:rsidRPr="00A051D1" w:rsidRDefault="002A532F" w:rsidP="00130172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sz w:val="36"/>
          <w:szCs w:val="36"/>
          <w:lang w:eastAsia="cy-GB"/>
        </w:rPr>
      </w:pPr>
      <w:r w:rsidRPr="00130172">
        <w:rPr>
          <w:rFonts w:ascii="Times New Roman" w:hAnsi="Times New Roman"/>
          <w:b/>
          <w:bCs/>
          <w:sz w:val="36"/>
          <w:szCs w:val="36"/>
          <w:lang w:eastAsia="cy-GB"/>
        </w:rPr>
        <w:t xml:space="preserve">Gweithgaredd </w:t>
      </w:r>
      <w:r w:rsidRPr="006236A8">
        <w:rPr>
          <w:rFonts w:ascii="Times New Roman" w:hAnsi="Times New Roman"/>
          <w:b/>
          <w:bCs/>
          <w:i/>
          <w:sz w:val="36"/>
          <w:szCs w:val="36"/>
          <w:lang w:eastAsia="cy-GB"/>
        </w:rPr>
        <w:t>Rough Guide to Your Life</w:t>
      </w:r>
      <w:r w:rsidRPr="00130172">
        <w:rPr>
          <w:rFonts w:ascii="Times New Roman" w:hAnsi="Times New Roman"/>
          <w:b/>
          <w:bCs/>
          <w:sz w:val="36"/>
          <w:szCs w:val="36"/>
          <w:lang w:eastAsia="cy-GB"/>
        </w:rPr>
        <w:t xml:space="preserve"> (fersiwn testun yn unig)</w:t>
      </w:r>
    </w:p>
    <w:p w:rsidR="002A532F" w:rsidRPr="00A051D1" w:rsidRDefault="002A532F" w:rsidP="0013017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y-GB"/>
        </w:rPr>
      </w:pPr>
      <w:r w:rsidRPr="00130172">
        <w:rPr>
          <w:rFonts w:ascii="Times New Roman" w:hAnsi="Times New Roman"/>
          <w:b/>
          <w:bCs/>
          <w:sz w:val="24"/>
          <w:szCs w:val="24"/>
          <w:lang w:eastAsia="cy-GB"/>
        </w:rPr>
        <w:t>Sut fath o fywyd ydych chi ei eisiau?</w:t>
      </w: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t xml:space="preserve"> </w:t>
      </w:r>
      <w:r w:rsidRPr="00130172">
        <w:rPr>
          <w:rFonts w:ascii="Times New Roman" w:hAnsi="Times New Roman"/>
          <w:b/>
          <w:bCs/>
          <w:sz w:val="24"/>
          <w:szCs w:val="24"/>
          <w:lang w:eastAsia="cy-GB"/>
        </w:rPr>
        <w:t>Ewch ati i greu cynllun ar gyfer eich bywyd!</w:t>
      </w: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t xml:space="preserve"> </w:t>
      </w:r>
      <w:r w:rsidRPr="00130172">
        <w:rPr>
          <w:rFonts w:ascii="Times New Roman" w:hAnsi="Times New Roman"/>
          <w:b/>
          <w:bCs/>
          <w:sz w:val="24"/>
          <w:szCs w:val="24"/>
          <w:lang w:eastAsia="cy-GB"/>
        </w:rPr>
        <w:t>Dyma rai awgrymiadau o bethau y gallech ystyried eu gwneud yn eich bywyd. Mae ganddynt i gyd oblygiadau ariannol.</w:t>
      </w: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t xml:space="preserve"> </w:t>
      </w:r>
      <w:r w:rsidRPr="00130172">
        <w:rPr>
          <w:rFonts w:ascii="Times New Roman" w:hAnsi="Times New Roman"/>
          <w:b/>
          <w:bCs/>
          <w:sz w:val="24"/>
          <w:szCs w:val="24"/>
          <w:lang w:eastAsia="cy-GB"/>
        </w:rPr>
        <w:t>Wrth i chi ddarllen drwy’r rhestr, meddyliwch ba oed y byddwch yn debygol o fod pan wnewch y dewis hwn:</w:t>
      </w:r>
    </w:p>
    <w:p w:rsidR="002A532F" w:rsidRPr="00A051D1" w:rsidRDefault="002A532F" w:rsidP="00A051D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y-GB"/>
        </w:rPr>
      </w:pP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lastRenderedPageBreak/>
        <w:t>•    0-18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t>•    19-25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t>•    26-40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t>•    41-60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A051D1">
        <w:rPr>
          <w:rFonts w:ascii="Times New Roman" w:hAnsi="Times New Roman"/>
          <w:b/>
          <w:bCs/>
          <w:sz w:val="24"/>
          <w:szCs w:val="24"/>
          <w:lang w:eastAsia="cy-GB"/>
        </w:rPr>
        <w:t>•    60+</w:t>
      </w:r>
    </w:p>
    <w:p w:rsidR="002A532F" w:rsidRPr="00A051D1" w:rsidRDefault="002A532F" w:rsidP="00F3676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y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Dewisiadau bywyd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•    Gadael cartref eich rhieni  </w:t>
      </w:r>
      <w:r>
        <w:rPr>
          <w:rFonts w:ascii="Times New Roman" w:hAnsi="Times New Roman"/>
          <w:sz w:val="24"/>
          <w:szCs w:val="24"/>
          <w:lang w:eastAsia="en-GB"/>
        </w:rPr>
        <w:br/>
        <w:t>Bydd angen i chi dalu biliau rheolaidd fel treth y cyngor, yswiriant cynnwys, rhent, trydan, dŵr, nwy, trwydded deledu ac, wrth gwrs, eich biliau siopa eich hun.</w:t>
      </w:r>
      <w:r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•    Byw gyda phartner</w:t>
      </w:r>
      <w:r>
        <w:rPr>
          <w:rFonts w:ascii="Times New Roman" w:hAnsi="Times New Roman"/>
          <w:sz w:val="24"/>
          <w:szCs w:val="24"/>
          <w:lang w:eastAsia="en-GB"/>
        </w:rPr>
        <w:br/>
        <w:t>Mae’n swnio fel y gall eich costau i gyd gael eu haneru, ond rydych yn debygol o fod eisiau byw yn eich lle eich hun a bydd angen i chi dalu am le i fyw, biliau a chostau eraill.</w:t>
      </w:r>
      <w:r>
        <w:rPr>
          <w:rFonts w:ascii="Times New Roman" w:hAnsi="Times New Roman"/>
          <w:sz w:val="24"/>
          <w:szCs w:val="24"/>
          <w:lang w:eastAsia="en-GB"/>
        </w:rPr>
        <w:br/>
        <w:t>•    Priodi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Mae cost hyd yn oed o gael seremoni syml. Y costau hanfodol fydd y ffioedd priodasol (£43.50 mewn Swyddfa Gofrestru neu £50.50 mewn adeilad crefyddol gyda chofrestrydd). Gallai costau eraill gynnwys ffrog briodas a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ffrogiau morwynion a dillad i’r priodfab a’r gwas priodas, y wledd briodasol a’r mis mêl, llogi ffotograffydd proffesiynol a char, prynu modrwyau priodas, cacen briodas a llogi’r eglwys, capel neu rywle arall.</w:t>
      </w:r>
      <w:r>
        <w:rPr>
          <w:rFonts w:ascii="Times New Roman" w:hAnsi="Times New Roman"/>
          <w:sz w:val="24"/>
          <w:szCs w:val="24"/>
          <w:lang w:eastAsia="en-GB"/>
        </w:rPr>
        <w:br/>
        <w:t>Gall dathliadau fel y rhain gostio miloedd o bunnau.</w:t>
      </w:r>
      <w:r>
        <w:rPr>
          <w:rFonts w:ascii="Times New Roman" w:hAnsi="Times New Roman"/>
          <w:sz w:val="24"/>
          <w:szCs w:val="24"/>
          <w:lang w:eastAsia="en-GB"/>
        </w:rPr>
        <w:br/>
        <w:t>•    Dysgu gyrru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Bydd angen cwrs o wersi arnoch ac mae’r prawf theori ac ymarferol hefyd yn costio. Yn 2010 byddech yn disgwyl gorfod talu tua £25 am wers a bydd angen i chi ystyried faint o wersi fydd ei angen arnoch i basio. Yn ôl ymchwil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(gan yr AA), mae’n cymryd tua 45 gwers ar gyfartaledd i basio.</w:t>
      </w:r>
      <w:r>
        <w:rPr>
          <w:rFonts w:ascii="Times New Roman" w:hAnsi="Times New Roman"/>
          <w:sz w:val="24"/>
          <w:szCs w:val="24"/>
          <w:lang w:eastAsia="en-GB"/>
        </w:rPr>
        <w:br/>
        <w:t>•    Prynu car</w:t>
      </w:r>
      <w:r>
        <w:rPr>
          <w:rFonts w:ascii="Times New Roman" w:hAnsi="Times New Roman"/>
          <w:sz w:val="24"/>
          <w:szCs w:val="24"/>
          <w:lang w:eastAsia="en-GB"/>
        </w:rPr>
        <w:br/>
        <w:t>Yn ogystal â'r gost o brynu’r car ei hun bydd angen i chi dalu am ddisg treth, yswiriant, tanwydd ac am wasanaeth i’r car. Edrychwch faint y mae tanwydd yn ei gostio yn eich ardal chi.</w:t>
      </w:r>
      <w:r>
        <w:rPr>
          <w:rFonts w:ascii="Times New Roman" w:hAnsi="Times New Roman"/>
          <w:sz w:val="24"/>
          <w:szCs w:val="24"/>
          <w:lang w:eastAsia="en-GB"/>
        </w:rPr>
        <w:br/>
        <w:t>•    Gwyliau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Nid oes raid i wyliau fod yn ddrud - yn amlwg, bydd gennych ddewis o ble i fynd a faint y gallwch ei fforddio.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Yn ogystal â’r gost o deithio a'r lle aros, byddwch efallai eisiau meddwl am ddillad, arian i’w wario, tripiau ac yswiriant gwyliau. Ar gyfartaledd, rydym yn gwario bron i £1,650 y person bob blwyddyn ar dripiau tramor (ffynhonnell: ymchwil gan Abbey yn 2008 - fel yr adroddwyd ar www.money.co.uk).</w:t>
      </w:r>
      <w:r>
        <w:rPr>
          <w:rFonts w:ascii="Times New Roman" w:hAnsi="Times New Roman"/>
          <w:sz w:val="24"/>
          <w:szCs w:val="24"/>
          <w:lang w:eastAsia="en-GB"/>
        </w:rPr>
        <w:br/>
        <w:t>•    Cael babi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Rydych yn dechrau prynu’r holl bethau sydd ei angen ar fabi a bydd angen i chi feddwl am dalu am ofal plant os yw’r ddau ohonoch am barhau i weithio. Fel arall,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meddyliwch am y gost o ddibynnu ar un cyflog yn unig. Bydd costau dillad a bwyd a chofiwch hefyd y byddwch yn cynnal eich plant wrth iddynt dyfu’n oedolion. Gall rhieni ym Mhrydain wario dros £9,000 y flwyddyn ar fagu plentyn.</w:t>
      </w:r>
      <w:r>
        <w:rPr>
          <w:rFonts w:ascii="Times New Roman" w:hAnsi="Times New Roman"/>
          <w:sz w:val="24"/>
          <w:szCs w:val="24"/>
          <w:lang w:eastAsia="en-GB"/>
        </w:rPr>
        <w:br/>
        <w:t>(ffynhonnell: papur newydd y Guardian 23/02/2010 - yn adrodd ar ymchwil gan gymdeithas gyfeillgar fwyaf y Deyrnas Unedig, LV=)</w:t>
      </w:r>
      <w:r>
        <w:rPr>
          <w:rFonts w:ascii="Times New Roman" w:hAnsi="Times New Roman"/>
          <w:sz w:val="24"/>
          <w:szCs w:val="24"/>
          <w:lang w:eastAsia="en-GB"/>
        </w:rPr>
        <w:br/>
        <w:t>•    Ymddeol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Os ydych wedi talu digon o gyfraniadau Yswiriant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Gwladol byddwch yn gymwys i dderbyn rhywfaint o bensiwn sylfaenol y Wladwriaeth, ac efallai y bydd gennych hefyd bensiwn ychwanegol o bensiwn cwmni a chynilion a wnaethoch ar hyd y blynyddoedd.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Er y byddech yn disgwyl i’ch taliadau allan fod yn is - ni fydd gennych gostau gofal a magu plant er enghraifft - bydd gennych dal filiau i’w talu a byddwch am wneud y mwyaf o fod wedi ymddeol. Yn ôl ymchwil gan Sefydliad Joseph Rowntree yn 2008, roedd angen £201 yr wythnos ar gwpwl i fyw arno unwaith yr oeddent ar eu pensiwn -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 xml:space="preserve">ac roedd hynny’n cymryd nad oedd ganddynt mwyach unrhyw gostau tŷ fel morgais.   </w:t>
      </w:r>
      <w:r>
        <w:rPr>
          <w:rFonts w:ascii="Times New Roman" w:hAnsi="Times New Roman"/>
          <w:sz w:val="24"/>
          <w:szCs w:val="24"/>
          <w:lang w:eastAsia="en-GB"/>
        </w:rPr>
        <w:br/>
        <w:t>•    Prynu tŷ</w:t>
      </w:r>
      <w:r>
        <w:rPr>
          <w:rFonts w:ascii="Times New Roman" w:hAnsi="Times New Roman"/>
          <w:sz w:val="24"/>
          <w:szCs w:val="24"/>
          <w:lang w:eastAsia="en-GB"/>
        </w:rPr>
        <w:br/>
        <w:t>Bydd angen talu blaendal rhwng 5 - 40% o gost yr eiddo i gael morgais, ac yna bydd costau cyfreithiol, costau arolwg, treth stamp ac yswiriant i’w hystyried. Efallai y bydd hefyd angen talu costau symud, ac i brynwyr tro cyntaf, costau prynu dodrefn.</w:t>
      </w:r>
    </w:p>
    <w:p w:rsidR="002A532F" w:rsidRPr="00A051D1" w:rsidRDefault="002A532F" w:rsidP="006401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y-GB"/>
        </w:rPr>
      </w:pPr>
      <w:r w:rsidRPr="00640158">
        <w:rPr>
          <w:rFonts w:ascii="Times New Roman" w:hAnsi="Times New Roman"/>
          <w:b/>
          <w:bCs/>
          <w:sz w:val="24"/>
          <w:szCs w:val="24"/>
          <w:lang w:eastAsia="cy-GB"/>
        </w:rPr>
        <w:t>Dewisiadau gyrfa</w:t>
      </w:r>
      <w:r w:rsidRPr="00640158">
        <w:rPr>
          <w:rFonts w:ascii="Times New Roman" w:hAnsi="Times New Roman"/>
          <w:sz w:val="24"/>
          <w:szCs w:val="24"/>
          <w:lang w:eastAsia="cy-GB"/>
        </w:rPr>
        <w:br/>
        <w:t>•    Addysg bellach</w:t>
      </w:r>
      <w:r w:rsidRPr="00640158">
        <w:rPr>
          <w:rFonts w:ascii="Times New Roman" w:hAnsi="Times New Roman"/>
          <w:sz w:val="24"/>
          <w:szCs w:val="24"/>
          <w:lang w:eastAsia="cy-GB"/>
        </w:rPr>
        <w:br/>
      </w:r>
      <w:r w:rsidRPr="00640158">
        <w:rPr>
          <w:rFonts w:ascii="Times New Roman" w:hAnsi="Times New Roman"/>
          <w:sz w:val="24"/>
          <w:szCs w:val="24"/>
          <w:lang w:eastAsia="cy-GB"/>
        </w:rPr>
        <w:lastRenderedPageBreak/>
        <w:t>Unwaith y byddwch wedi dewis y cwrs iawn a’r lle gorau i astudio, mae’n werth ystyried faint y bydd yn ei gostio a sut y byddwch yn talu amdano.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F36762">
        <w:rPr>
          <w:rFonts w:ascii="Times New Roman" w:hAnsi="Times New Roman"/>
          <w:sz w:val="24"/>
          <w:szCs w:val="24"/>
          <w:lang w:eastAsia="cy-GB"/>
        </w:rPr>
        <w:t xml:space="preserve">Ceisiwch </w:t>
      </w:r>
      <w:r>
        <w:rPr>
          <w:rFonts w:ascii="Times New Roman" w:hAnsi="Times New Roman"/>
          <w:sz w:val="24"/>
          <w:szCs w:val="24"/>
          <w:lang w:eastAsia="cy-GB"/>
        </w:rPr>
        <w:t>gadarnhau hyn</w:t>
      </w:r>
      <w:r w:rsidRPr="00F36762">
        <w:rPr>
          <w:rFonts w:ascii="Times New Roman" w:hAnsi="Times New Roman"/>
          <w:sz w:val="24"/>
          <w:szCs w:val="24"/>
          <w:lang w:eastAsia="cy-GB"/>
        </w:rPr>
        <w:t xml:space="preserve"> cyn mynd.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Cofiwch, ar ôl i chi raddio, mae gennych siawns dda o ennill cyflog da mewn swydd y byddwch yn ei mwynhau.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Bydd angen i chi ddechrau talu eich benthyciad yn ôl unwaith y byddwch yn ennill £15,000 y flwyddyn.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0002D2">
        <w:rPr>
          <w:rFonts w:ascii="Times New Roman" w:hAnsi="Times New Roman"/>
          <w:sz w:val="24"/>
          <w:szCs w:val="24"/>
          <w:lang w:eastAsia="cy-GB"/>
        </w:rPr>
        <w:t>•    Dod yn brentis</w:t>
      </w:r>
      <w:r w:rsidRPr="000002D2">
        <w:rPr>
          <w:rFonts w:ascii="Times New Roman" w:hAnsi="Times New Roman"/>
          <w:sz w:val="24"/>
          <w:szCs w:val="24"/>
          <w:lang w:eastAsia="cy-GB"/>
        </w:rPr>
        <w:br/>
        <w:t xml:space="preserve">Byddwch yn dysgu sgiliau gwerthfawr i ymarfer eich </w:t>
      </w:r>
      <w:r w:rsidRPr="000002D2">
        <w:rPr>
          <w:rFonts w:ascii="Times New Roman" w:hAnsi="Times New Roman"/>
          <w:sz w:val="24"/>
          <w:szCs w:val="24"/>
          <w:lang w:eastAsia="cy-GB"/>
        </w:rPr>
        <w:lastRenderedPageBreak/>
        <w:t>crefft.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Fel arfer mae prentisiaethau’n cymryd rhwng un a phedair blynedd i’w cwblhau, gan ddibynnu ar y math o fframwaith.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Bydd eich enillion fel prentis yn isel, ond unwaith y byddwch wedi cymhwyso gallwch ddisgwyl ennill cyflog da. Nid oes cyflog penodol ar gyfer prentisiaid, ond rhaid talu £95 yr wythnos o leiaf i brentisiaid cyflogedig.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0002D2">
        <w:rPr>
          <w:rFonts w:ascii="Times New Roman" w:hAnsi="Times New Roman"/>
          <w:sz w:val="24"/>
          <w:szCs w:val="24"/>
          <w:lang w:eastAsia="cy-GB"/>
        </w:rPr>
        <w:t>•    Profiad gwaith</w:t>
      </w:r>
      <w:r w:rsidRPr="000002D2">
        <w:rPr>
          <w:rFonts w:ascii="Times New Roman" w:hAnsi="Times New Roman"/>
          <w:sz w:val="24"/>
          <w:szCs w:val="24"/>
          <w:lang w:eastAsia="cy-GB"/>
        </w:rPr>
        <w:br/>
        <w:t>Mae hyn yn ffordd wych o ddysgu sgiliau ac ennill profiad yn y gweithle.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 xml:space="preserve">Gallai roi syniad i chi o sut fath o </w:t>
      </w:r>
      <w:r w:rsidRPr="000002D2">
        <w:rPr>
          <w:rFonts w:ascii="Times New Roman" w:hAnsi="Times New Roman"/>
          <w:sz w:val="24"/>
          <w:szCs w:val="24"/>
          <w:lang w:eastAsia="cy-GB"/>
        </w:rPr>
        <w:lastRenderedPageBreak/>
        <w:t>waith yr ydych eisiau ei wneud.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Neu efallai y byddwch eisiau gwneud gwaith gwirfoddol er mwyn rhoi rhywbeth yn ôl i’r gymuned.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0002D2">
        <w:rPr>
          <w:rFonts w:ascii="Times New Roman" w:hAnsi="Times New Roman"/>
          <w:sz w:val="24"/>
          <w:szCs w:val="24"/>
          <w:lang w:eastAsia="cy-GB"/>
        </w:rPr>
        <w:t>•    Gwaith rhan amser  / ar eich liwt eich hun</w:t>
      </w:r>
      <w:r w:rsidRPr="000002D2">
        <w:rPr>
          <w:rFonts w:ascii="Times New Roman" w:hAnsi="Times New Roman"/>
          <w:sz w:val="24"/>
          <w:szCs w:val="24"/>
          <w:lang w:eastAsia="cy-GB"/>
        </w:rPr>
        <w:br/>
        <w:t>Mae llawer o bobl yn dewis yr opsiwn hwn i addasu eu cydbwysedd bywyd a gwaith.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Wrth gwrs, nid yw pobl sy’n gweithio rhan amser yn ennill gymaint â chydweithwyr llawn amser, ond mae ganddynt dal yr un hawliau o ran tâl salwch a gwyliau er enghraifft.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 xml:space="preserve">Mae mynd ar eich liwt eich hun yn rhoi rhyddid i chi fod yn fos </w:t>
      </w:r>
      <w:r w:rsidRPr="000002D2">
        <w:rPr>
          <w:rFonts w:ascii="Times New Roman" w:hAnsi="Times New Roman"/>
          <w:sz w:val="24"/>
          <w:szCs w:val="24"/>
          <w:lang w:eastAsia="cy-GB"/>
        </w:rPr>
        <w:lastRenderedPageBreak/>
        <w:t>arnoch eich hun ond rydych hefyd yn aberthu’r sicrwydd o gyflog rheolaidd sicr a’r manteision eraill a ddaw o weithio i gyflogwr.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Chi fydd yn gyfrifol am gyflwyno eich ffurflenni treth yn gywir ac ar amser.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0002D2">
        <w:rPr>
          <w:rFonts w:ascii="Times New Roman" w:hAnsi="Times New Roman"/>
          <w:sz w:val="24"/>
          <w:szCs w:val="24"/>
          <w:lang w:eastAsia="cy-GB"/>
        </w:rPr>
        <w:t>•    Cychwyn busnes</w:t>
      </w:r>
      <w:r w:rsidRPr="000002D2">
        <w:rPr>
          <w:rFonts w:ascii="Times New Roman" w:hAnsi="Times New Roman"/>
          <w:sz w:val="24"/>
          <w:szCs w:val="24"/>
          <w:lang w:eastAsia="cy-GB"/>
        </w:rPr>
        <w:br/>
        <w:t>Ceisiwch gael pob cyngor posibl.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Cynllunio da yw’r ateb i gael busnes newydd llwyddiannus.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Byddai’n werth cael gair â’ch banc am eich cynllun busnes ac i weld a fyddai eich busnes yn gymwys am unrhyw grantiau sefydlu.</w:t>
      </w:r>
      <w:r w:rsidRPr="00A051D1">
        <w:rPr>
          <w:rFonts w:ascii="Times New Roman" w:hAnsi="Times New Roman"/>
          <w:sz w:val="24"/>
          <w:szCs w:val="24"/>
          <w:lang w:eastAsia="cy-GB"/>
        </w:rPr>
        <w:br/>
      </w:r>
      <w:r w:rsidRPr="000002D2">
        <w:rPr>
          <w:rFonts w:ascii="Times New Roman" w:hAnsi="Times New Roman"/>
          <w:sz w:val="24"/>
          <w:szCs w:val="24"/>
          <w:lang w:eastAsia="cy-GB"/>
        </w:rPr>
        <w:t>•    Newid swydd / newid gyrfa</w:t>
      </w:r>
      <w:r w:rsidRPr="000002D2">
        <w:rPr>
          <w:rFonts w:ascii="Times New Roman" w:hAnsi="Times New Roman"/>
          <w:sz w:val="24"/>
          <w:szCs w:val="24"/>
          <w:lang w:eastAsia="cy-GB"/>
        </w:rPr>
        <w:br/>
      </w:r>
      <w:r w:rsidRPr="000002D2">
        <w:rPr>
          <w:rFonts w:ascii="Times New Roman" w:hAnsi="Times New Roman"/>
          <w:sz w:val="24"/>
          <w:szCs w:val="24"/>
          <w:lang w:eastAsia="cy-GB"/>
        </w:rPr>
        <w:lastRenderedPageBreak/>
        <w:t>Wrth i’ch amcanion newid, efallai y byddwch yn penderfynu eich bod eisiau rhywbeth gwahanol o’ch gwaith.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Efallai y byddwch eisiau uwchraddio eich sgiliau, symud i ran wahanol o’r wlad, dysgu rhywbeth newydd neu roi cynnig ar ddyrchafiad.</w:t>
      </w:r>
      <w:r w:rsidRPr="00A051D1">
        <w:rPr>
          <w:rFonts w:ascii="Times New Roman" w:hAnsi="Times New Roman"/>
          <w:sz w:val="24"/>
          <w:szCs w:val="24"/>
          <w:lang w:eastAsia="cy-GB"/>
        </w:rPr>
        <w:t xml:space="preserve"> </w:t>
      </w:r>
      <w:r w:rsidRPr="000002D2">
        <w:rPr>
          <w:rFonts w:ascii="Times New Roman" w:hAnsi="Times New Roman"/>
          <w:sz w:val="24"/>
          <w:szCs w:val="24"/>
          <w:lang w:eastAsia="cy-GB"/>
        </w:rPr>
        <w:t>Mae llawer o resymau pam y gallai newid gyrfa fod yn syniad da – mae’n werth cymryd amser i feddwl am beth y gallech ei gynnig, faint yr ydych eisiau ei ennill a sut orau i gyflawni eich nod.</w:t>
      </w:r>
    </w:p>
    <w:p w:rsidR="002A532F" w:rsidRPr="00A051D1" w:rsidRDefault="002A532F" w:rsidP="00640158">
      <w:pPr>
        <w:spacing w:before="100" w:beforeAutospacing="1" w:after="240" w:line="240" w:lineRule="auto"/>
        <w:rPr>
          <w:rFonts w:ascii="Times New Roman" w:hAnsi="Times New Roman"/>
          <w:sz w:val="24"/>
          <w:szCs w:val="24"/>
          <w:lang w:eastAsia="cy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Dewisiadau ariannol</w:t>
      </w:r>
      <w:r>
        <w:rPr>
          <w:rFonts w:ascii="Times New Roman" w:hAnsi="Times New Roman"/>
          <w:sz w:val="24"/>
          <w:szCs w:val="24"/>
          <w:lang w:eastAsia="en-GB"/>
        </w:rPr>
        <w:br/>
        <w:t>•    Cynilion</w:t>
      </w:r>
      <w:r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Ewch i’r arfer o gynilo arian cyn gynted ag y gallwch. Meddyliwch am y pethau yr ydych yn cynilo ar eu cyfer, e.e. argyfwng, addysg, car, ymddeol, ac yna chwiliwch am y lle gorau i roi eich arian. Mae gennych lwyth o opsiynau i ddewis ohonynt, e.e. cyfrifon cynilo neu ISA a bondiau.</w:t>
      </w:r>
      <w:r>
        <w:rPr>
          <w:rFonts w:ascii="Times New Roman" w:hAnsi="Times New Roman"/>
          <w:sz w:val="24"/>
          <w:szCs w:val="24"/>
          <w:lang w:eastAsia="en-GB"/>
        </w:rPr>
        <w:br/>
        <w:t>•    Buddsoddiadau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Mae amryw byd o fathau o fuddsoddiad ar gael, o stociau a chyfranddaliadau i fondiau neu brynu eiddo. Maen nhw’n cynnig y potensial i’r cwsmer wneud mwy o arian ond hefyd yn cynnwys mwy o risg ac nid yw’r enillion yn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dda iawn.</w:t>
      </w:r>
      <w:r>
        <w:rPr>
          <w:rFonts w:ascii="Times New Roman" w:hAnsi="Times New Roman"/>
          <w:sz w:val="24"/>
          <w:szCs w:val="24"/>
          <w:lang w:eastAsia="en-GB"/>
        </w:rPr>
        <w:br/>
        <w:t>Mae penderfynu cymryd morgais a phrynu eich tŷ eich hun yn ymrwymiad hirdymor i wneud ad-daliadau rheolaidd ar y benthyciad. Mae’n hanfodol ystyried yr holl opsiynau a’r cyfraddau llog sydd ar gael. Fel arfer mae cynigion ar gael i brynwyr tro cyntaf. Bydd hefyd angen i chi fod wedi cynilo blaendal a gallwch yna benderfynu ar forgais llog penodol neu log hyblyg.</w:t>
      </w:r>
      <w:r>
        <w:rPr>
          <w:rFonts w:ascii="Times New Roman" w:hAnsi="Times New Roman"/>
          <w:sz w:val="24"/>
          <w:szCs w:val="24"/>
          <w:lang w:eastAsia="en-GB"/>
        </w:rPr>
        <w:br/>
        <w:t>•    Yswiriant cynnwys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Mae hwn yn diogelu unrhyw beth nad yw’n rhan annatod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neu sefydlog o’ch cartref, er enghraifft nwyddau gwyn fel peiriannau golchi dillad neu lestri, nwyddau trydanol fel teledu a chyfrifiadur, a hefyd dodrefn a dillad. Mae yswiriant cynnwys yn gwarchod rhag digwyddiadau fel bwrglera, tân a chanlyniadau stormydd a llifogydd difrifol.</w:t>
      </w:r>
      <w:r>
        <w:rPr>
          <w:rFonts w:ascii="Times New Roman" w:hAnsi="Times New Roman"/>
          <w:sz w:val="24"/>
          <w:szCs w:val="24"/>
          <w:lang w:eastAsia="en-GB"/>
        </w:rPr>
        <w:br/>
        <w:t>•    Yswiriant teithio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Os byddwch yn mynd ar wyliau bydd angen i chi ystyried cael yswiriant teithio. Bydd hyn yn eich gwarchod os byddwch yn cael damwain neu’n mynd yn sâl dramor. Gall hefyd dalu allan os collwch fagiau teithio neu eiddo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personol arall fel pasbort ac arian, ac am gostau dychwelyd neu hediad sy’n cael ei ganslo neu ei oedi.</w:t>
      </w:r>
      <w:r>
        <w:rPr>
          <w:rFonts w:ascii="Times New Roman" w:hAnsi="Times New Roman"/>
          <w:sz w:val="24"/>
          <w:szCs w:val="24"/>
          <w:lang w:eastAsia="en-GB"/>
        </w:rPr>
        <w:br/>
        <w:t>•    Yswiriant bywyd</w:t>
      </w:r>
      <w:r>
        <w:rPr>
          <w:rFonts w:ascii="Times New Roman" w:hAnsi="Times New Roman"/>
          <w:sz w:val="24"/>
          <w:szCs w:val="24"/>
          <w:lang w:eastAsia="en-GB"/>
        </w:rPr>
        <w:br/>
        <w:t>Bydd yswiriant bywyd yn talu allan os yw daliwr y polisi’n marw. Gall hyn gynnal eich teulu drwy dalu am bethau yr oeddech chi o’r blaen yn gyfrifol am eu talu, er enghraifft y rhent neu’r morgais, ac am bethau sydd eu hangen ar y teulu. Mae sawl math gwahanol o yswiriant bywyd ac mae’n werth derbyn cyngor ar yr opsiwn gorau i’ch amgylchiadau chi.</w:t>
      </w:r>
      <w:r>
        <w:rPr>
          <w:rFonts w:ascii="Times New Roman" w:hAnsi="Times New Roman"/>
          <w:sz w:val="24"/>
          <w:szCs w:val="24"/>
          <w:lang w:eastAsia="en-GB"/>
        </w:rPr>
        <w:br/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•    Pensiwn</w:t>
      </w:r>
      <w:r>
        <w:rPr>
          <w:rFonts w:ascii="Times New Roman" w:hAnsi="Times New Roman"/>
          <w:sz w:val="24"/>
          <w:szCs w:val="24"/>
          <w:lang w:eastAsia="en-GB"/>
        </w:rPr>
        <w:br/>
        <w:t>Mae’n syniad da ystyried pensiwn cyn gynted ag y gallwch er mwyn helpu i dalu am eich ymddeoliad. Efallai y gallech ymuno â chynllun cwmni a fyddai’n talu allan yn ychwanegol at Bensiwn y Wladwriaeth.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Yn 2010, pensiwn sylfaenol y Wladwriaeth oedd £97.65 i berson sengl a £156.15 i gwpwl priod. Gall rhai pobl wneud cais am bensiynau a budd-daliadau ychwanegol er mwyn cynyddu eu hincwm i’r isafswm: £132.60 yr wythnos i berson sengl neu £202.40 yr wythnos i ddau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berson yn byw gyda’i gilydd.</w:t>
      </w:r>
      <w:r>
        <w:rPr>
          <w:rFonts w:ascii="Times New Roman" w:hAnsi="Times New Roman"/>
          <w:sz w:val="24"/>
          <w:szCs w:val="24"/>
          <w:lang w:eastAsia="en-GB"/>
        </w:rPr>
        <w:br/>
        <w:t>•    Benthyciadau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Weithiau mae cymryd benthyciad yn ein galluogi i gyflawni ein hamcanion. Cofiwch wneud yn siŵr bod gennych ddigon o incwm i dalu'r benthyciad yn ôl. Cofiwch gadarnhau faint o log y bydd angen ei dalu a faint y bydd eich benthyciad yn ei gostio yn y pen draw. Dylech ddeall beth fyddai canlyniadau peidio ag ad-dalu. Dyma enghraifft i roi syniad i chi: ar gyfer benthyciad o £5,000 gydag APR o 7%, eich ad-daliad misol dros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gyfnod o 60 mis fyddai £99.01 Y cyfanswm y byddai’n rhaid ei dalu’n ôl fyddai: £5,940.36</w:t>
      </w:r>
      <w:r>
        <w:rPr>
          <w:rFonts w:ascii="Times New Roman" w:hAnsi="Times New Roman"/>
          <w:sz w:val="24"/>
          <w:szCs w:val="24"/>
          <w:lang w:eastAsia="en-GB"/>
        </w:rPr>
        <w:br/>
        <w:t>•    Cymorth ariannol i’ch plant</w:t>
      </w:r>
      <w:r>
        <w:rPr>
          <w:rFonts w:ascii="Times New Roman" w:hAnsi="Times New Roman"/>
          <w:sz w:val="24"/>
          <w:szCs w:val="24"/>
          <w:lang w:eastAsia="en-GB"/>
        </w:rPr>
        <w:br/>
        <w:t xml:space="preserve">Gwnewch y mwyaf o gyfrifon cynilo plant. Mae gan blant, fel oedolion, lwfans treth personol (£7,475 yn y flwyddyn dreth 2011-12, ac yna £8,105 o fis Ebrill 2012 ymlaen). Mae cynhyrchion cynilo eraill sy’n ddi-dreth - er enghraifft cyfrif cynilo plant a Bondiau Bonws Plant gan Cynilion a Buddsoddiadau Cenedlaethol (NSI). Hefyd mae amryw o gynlluniau cynilo ar y farchnad i’ch helpu i </w:t>
      </w:r>
      <w:r>
        <w:rPr>
          <w:rFonts w:ascii="Times New Roman" w:hAnsi="Times New Roman"/>
          <w:sz w:val="24"/>
          <w:szCs w:val="24"/>
          <w:lang w:eastAsia="en-GB"/>
        </w:rPr>
        <w:lastRenderedPageBreak/>
        <w:t>gynilo arian i dalu am y pethau sydd eu hangen ar eich plant, er enghraifft cyfrifon ISA, Bondiau Premiwm a Thystysgrifau Cynilo Mynegrifol i rai 16+ oed.</w:t>
      </w:r>
    </w:p>
    <w:p w:rsidR="002A532F" w:rsidRPr="00A051D1" w:rsidRDefault="002A532F" w:rsidP="0064015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cy-GB"/>
        </w:rPr>
      </w:pPr>
      <w:r w:rsidRPr="00640158">
        <w:rPr>
          <w:rFonts w:ascii="Times New Roman" w:hAnsi="Times New Roman"/>
          <w:sz w:val="24"/>
          <w:szCs w:val="24"/>
          <w:lang w:eastAsia="cy-GB"/>
        </w:rPr>
        <w:t>http://nwmoneysense.edcoms.com/schools/umbraco/umbraco.aspx#content</w:t>
      </w:r>
    </w:p>
    <w:p w:rsidR="002A532F" w:rsidRDefault="002A532F"/>
    <w:sectPr w:rsidR="002A532F" w:rsidSect="00A051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32F" w:rsidRDefault="002A532F" w:rsidP="00C569CC">
      <w:pPr>
        <w:spacing w:after="0" w:line="240" w:lineRule="auto"/>
      </w:pPr>
      <w:r>
        <w:separator/>
      </w:r>
    </w:p>
  </w:endnote>
  <w:endnote w:type="continuationSeparator" w:id="0">
    <w:p w:rsidR="002A532F" w:rsidRDefault="002A532F" w:rsidP="00C5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6A" w:rsidRDefault="00650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32F" w:rsidRDefault="00650B6A" w:rsidP="00CD669A">
    <w:pPr>
      <w:pStyle w:val="Footer"/>
      <w:jc w:val="right"/>
    </w:pPr>
    <w:r>
      <w:t>U</w:t>
    </w:r>
    <w:bookmarkStart w:id="0" w:name="_GoBack"/>
    <w:bookmarkEnd w:id="0"/>
    <w:r w:rsidR="002A532F">
      <w:t xml:space="preserve"> 3.3.1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6A" w:rsidRDefault="00650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32F" w:rsidRDefault="002A532F" w:rsidP="00C569CC">
      <w:pPr>
        <w:spacing w:after="0" w:line="240" w:lineRule="auto"/>
      </w:pPr>
      <w:r>
        <w:separator/>
      </w:r>
    </w:p>
  </w:footnote>
  <w:footnote w:type="continuationSeparator" w:id="0">
    <w:p w:rsidR="002A532F" w:rsidRDefault="002A532F" w:rsidP="00C5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6A" w:rsidRDefault="00650B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6A" w:rsidRDefault="00650B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B6A" w:rsidRDefault="00650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1D1"/>
    <w:rsid w:val="000002D2"/>
    <w:rsid w:val="00130172"/>
    <w:rsid w:val="002A532F"/>
    <w:rsid w:val="006236A8"/>
    <w:rsid w:val="00640158"/>
    <w:rsid w:val="00650B6A"/>
    <w:rsid w:val="00A051D1"/>
    <w:rsid w:val="00AD032F"/>
    <w:rsid w:val="00C569CC"/>
    <w:rsid w:val="00CD669A"/>
    <w:rsid w:val="00D45C29"/>
    <w:rsid w:val="00DA2FA3"/>
    <w:rsid w:val="00DC1DDD"/>
    <w:rsid w:val="00F36762"/>
    <w:rsid w:val="00FB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19CAE8FC-5390-4051-8F22-33A2634A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32F"/>
    <w:pPr>
      <w:spacing w:after="160" w:line="259" w:lineRule="auto"/>
    </w:pPr>
    <w:rPr>
      <w:lang w:val="cy-GB" w:eastAsia="en-US"/>
    </w:rPr>
  </w:style>
  <w:style w:type="paragraph" w:styleId="Heading2">
    <w:name w:val="heading 2"/>
    <w:basedOn w:val="Normal"/>
    <w:link w:val="Heading2Char"/>
    <w:uiPriority w:val="99"/>
    <w:qFormat/>
    <w:rsid w:val="00A05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051D1"/>
    <w:rPr>
      <w:rFonts w:ascii="Times New Roman" w:hAnsi="Times New Roman" w:cs="Times New Roman"/>
      <w:b/>
      <w:bCs/>
      <w:sz w:val="36"/>
      <w:szCs w:val="36"/>
      <w:lang w:eastAsia="cy-GB"/>
    </w:rPr>
  </w:style>
  <w:style w:type="paragraph" w:styleId="NormalWeb">
    <w:name w:val="Normal (Web)"/>
    <w:basedOn w:val="Normal"/>
    <w:uiPriority w:val="99"/>
    <w:semiHidden/>
    <w:rsid w:val="00A05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y-GB"/>
    </w:rPr>
  </w:style>
  <w:style w:type="character" w:styleId="Strong">
    <w:name w:val="Strong"/>
    <w:basedOn w:val="DefaultParagraphFont"/>
    <w:uiPriority w:val="99"/>
    <w:qFormat/>
    <w:rsid w:val="00A051D1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C5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9C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5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569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6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8296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Gweithgaredd Rough Guide to Your Life (fersiwn testun yn unig)</vt:lpstr>
    </vt:vector>
  </TitlesOfParts>
  <Company/>
  <LinksUpToDate>false</LinksUpToDate>
  <CharactersWithSpaces>9732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Gweithgaredd Rough Guide to Your Life (fersiwn testun yn unig)</dc:title>
  <dc:subject/>
  <dc:creator>TimData</dc:creator>
  <cp:keywords/>
  <dc:description/>
  <cp:lastModifiedBy>TimData</cp:lastModifiedBy>
  <cp:revision>2</cp:revision>
  <dcterms:created xsi:type="dcterms:W3CDTF">2015-05-10T12:08:00Z</dcterms:created>
  <dcterms:modified xsi:type="dcterms:W3CDTF">2015-05-10T12:08:00Z</dcterms:modified>
</cp:coreProperties>
</file>