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C2" w:rsidRDefault="00970BBC" w:rsidP="003D57C2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1B141F4" wp14:editId="083BE923">
            <wp:simplePos x="0" y="0"/>
            <wp:positionH relativeFrom="column">
              <wp:posOffset>5848350</wp:posOffset>
            </wp:positionH>
            <wp:positionV relativeFrom="paragraph">
              <wp:posOffset>-723900</wp:posOffset>
            </wp:positionV>
            <wp:extent cx="3267710" cy="1097280"/>
            <wp:effectExtent l="0" t="0" r="8890" b="7620"/>
            <wp:wrapTight wrapText="bothSides">
              <wp:wrapPolygon edited="0">
                <wp:start x="0" y="0"/>
                <wp:lineTo x="0" y="21375"/>
                <wp:lineTo x="21533" y="21375"/>
                <wp:lineTo x="2153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AFE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10FE0FD" wp14:editId="6937186F">
            <wp:simplePos x="0" y="0"/>
            <wp:positionH relativeFrom="column">
              <wp:posOffset>152400</wp:posOffset>
            </wp:positionH>
            <wp:positionV relativeFrom="paragraph">
              <wp:posOffset>-676275</wp:posOffset>
            </wp:positionV>
            <wp:extent cx="126682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38" y="21412"/>
                <wp:lineTo x="2143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7C2">
        <w:t xml:space="preserve">                          </w:t>
      </w:r>
      <w:r w:rsidR="006B4EB2">
        <w:t xml:space="preserve">Cynllun Dysgu Bagloriaeth Cymru </w:t>
      </w:r>
      <w:r w:rsidR="003D57C2">
        <w:t>-*****</w:t>
      </w:r>
      <w:r w:rsidR="002650F9">
        <w:t xml:space="preserve">                      </w:t>
      </w:r>
    </w:p>
    <w:p w:rsidR="003D57C2" w:rsidRDefault="003D57C2" w:rsidP="003D57C2"/>
    <w:p w:rsidR="003D57C2" w:rsidRDefault="006B4EB2" w:rsidP="003D57C2">
      <w:proofErr w:type="gramStart"/>
      <w:r>
        <w:t>Cynlluniwyd y cynllun dysgu</w:t>
      </w:r>
      <w:r w:rsidR="003D57C2">
        <w:t xml:space="preserve"> </w:t>
      </w:r>
      <w:r>
        <w:t>ar gyfer athrawon a thiwtoriaid</w:t>
      </w:r>
      <w:r w:rsidR="003D57C2">
        <w:t xml:space="preserve"> </w:t>
      </w:r>
      <w:r>
        <w:t xml:space="preserve">sy’n cyflwyno’r </w:t>
      </w:r>
      <w:r w:rsidR="00371B14">
        <w:rPr>
          <w:color w:val="FF0000"/>
        </w:rPr>
        <w:t>Her Cymunedol</w:t>
      </w:r>
      <w:r w:rsidR="003D57C2">
        <w:rPr>
          <w:color w:val="FF0000"/>
        </w:rPr>
        <w:t xml:space="preserve"> </w:t>
      </w:r>
      <w:r>
        <w:t>Bagloriaeth Cymru o Fedi</w:t>
      </w:r>
      <w:r w:rsidR="003D57C2">
        <w:t xml:space="preserve"> </w:t>
      </w:r>
      <w:r w:rsidR="003D57C2" w:rsidRPr="003D57C2">
        <w:t>2015</w:t>
      </w:r>
      <w:r w:rsidR="003D57C2">
        <w:t>.</w:t>
      </w:r>
      <w:proofErr w:type="gramEnd"/>
    </w:p>
    <w:p w:rsidR="002D0B1B" w:rsidRDefault="001D3A6A" w:rsidP="003D57C2">
      <w:r>
        <w:t>HER CYMUNEDOL CA5</w:t>
      </w:r>
    </w:p>
    <w:tbl>
      <w:tblPr>
        <w:tblStyle w:val="TableGrid"/>
        <w:tblW w:w="14522" w:type="dxa"/>
        <w:tblLayout w:type="fixed"/>
        <w:tblLook w:val="04A0" w:firstRow="1" w:lastRow="0" w:firstColumn="1" w:lastColumn="0" w:noHBand="0" w:noVBand="1"/>
      </w:tblPr>
      <w:tblGrid>
        <w:gridCol w:w="5211"/>
        <w:gridCol w:w="1985"/>
        <w:gridCol w:w="3402"/>
        <w:gridCol w:w="1843"/>
        <w:gridCol w:w="2081"/>
      </w:tblGrid>
      <w:tr w:rsidR="00570406" w:rsidRPr="001F79A4" w:rsidTr="00152320">
        <w:trPr>
          <w:trHeight w:val="436"/>
        </w:trPr>
        <w:tc>
          <w:tcPr>
            <w:tcW w:w="5211" w:type="dxa"/>
          </w:tcPr>
          <w:p w:rsidR="00570406" w:rsidRPr="001F79A4" w:rsidRDefault="00570406" w:rsidP="003D57C2">
            <w:pPr>
              <w:jc w:val="center"/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Gweithgaredd Dysgu</w:t>
            </w:r>
          </w:p>
        </w:tc>
        <w:tc>
          <w:tcPr>
            <w:tcW w:w="1985" w:type="dxa"/>
          </w:tcPr>
          <w:p w:rsidR="00570406" w:rsidRPr="001F79A4" w:rsidRDefault="00570406" w:rsidP="001C5F0A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Datblygu Sgiliau</w:t>
            </w:r>
          </w:p>
        </w:tc>
        <w:tc>
          <w:tcPr>
            <w:tcW w:w="3402" w:type="dxa"/>
          </w:tcPr>
          <w:p w:rsidR="00570406" w:rsidRPr="001F79A4" w:rsidRDefault="00570406" w:rsidP="003D57C2">
            <w:pPr>
              <w:jc w:val="center"/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Adnoddau</w:t>
            </w:r>
          </w:p>
          <w:p w:rsidR="00570406" w:rsidRPr="001F79A4" w:rsidRDefault="00570406" w:rsidP="003D57C2">
            <w:pPr>
              <w:jc w:val="center"/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(ar Hwb neu taflenni)</w:t>
            </w:r>
          </w:p>
        </w:tc>
        <w:tc>
          <w:tcPr>
            <w:tcW w:w="1843" w:type="dxa"/>
          </w:tcPr>
          <w:p w:rsidR="00570406" w:rsidRPr="001F79A4" w:rsidRDefault="00570406" w:rsidP="003D57C2">
            <w:pPr>
              <w:jc w:val="center"/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Gwahaniaethu</w:t>
            </w:r>
          </w:p>
        </w:tc>
        <w:tc>
          <w:tcPr>
            <w:tcW w:w="2081" w:type="dxa"/>
          </w:tcPr>
          <w:p w:rsidR="00570406" w:rsidRPr="001F79A4" w:rsidRDefault="00570406" w:rsidP="006B4EB2">
            <w:pPr>
              <w:jc w:val="center"/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Deilliant y dysgu/Asesiad</w:t>
            </w:r>
          </w:p>
        </w:tc>
      </w:tr>
      <w:tr w:rsidR="00570406" w:rsidRPr="001F79A4" w:rsidTr="00152320">
        <w:trPr>
          <w:trHeight w:val="2677"/>
        </w:trPr>
        <w:tc>
          <w:tcPr>
            <w:tcW w:w="5211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5A7B3F" w:rsidRPr="005A7B3F" w:rsidRDefault="005A7B3F" w:rsidP="00B3606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Cyflwyno y </w:t>
            </w:r>
            <w:r w:rsidR="00570406" w:rsidRPr="00154713">
              <w:rPr>
                <w:b/>
                <w:sz w:val="20"/>
                <w:szCs w:val="20"/>
              </w:rPr>
              <w:t>briff</w:t>
            </w:r>
          </w:p>
          <w:p w:rsidR="005A7B3F" w:rsidRPr="005A7B3F" w:rsidRDefault="005A7B3F" w:rsidP="003B4E11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5A7B3F">
              <w:rPr>
                <w:sz w:val="20"/>
                <w:szCs w:val="20"/>
              </w:rPr>
              <w:t>Gellir cyflwyno yr enghraifft hon sef c</w:t>
            </w:r>
            <w:r w:rsidR="00570406" w:rsidRPr="005A7B3F">
              <w:rPr>
                <w:sz w:val="20"/>
                <w:szCs w:val="20"/>
              </w:rPr>
              <w:t>reu Cynllun i helpu Cymuned yr Ysgol i’r dosbarth</w:t>
            </w:r>
            <w:r w:rsidRPr="005A7B3F">
              <w:rPr>
                <w:sz w:val="20"/>
                <w:szCs w:val="20"/>
              </w:rPr>
              <w:t>.</w:t>
            </w:r>
          </w:p>
          <w:p w:rsidR="005A7B3F" w:rsidRPr="005A7B3F" w:rsidRDefault="005A7B3F" w:rsidP="003B4E11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5A7B3F">
              <w:rPr>
                <w:sz w:val="20"/>
                <w:szCs w:val="20"/>
              </w:rPr>
              <w:t>Cyflwyno’r Meini prawf llwyddiant</w:t>
            </w:r>
          </w:p>
          <w:p w:rsidR="00570406" w:rsidRPr="005A7B3F" w:rsidRDefault="005A7B3F" w:rsidP="003B4E11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5A7B3F">
              <w:rPr>
                <w:sz w:val="20"/>
                <w:szCs w:val="20"/>
              </w:rPr>
              <w:t xml:space="preserve">Gellir creu Llyfryn o’r holl adnoddau a’i gyflwyno yma fel </w:t>
            </w:r>
            <w:r w:rsidR="00570406" w:rsidRPr="005A7B3F">
              <w:rPr>
                <w:sz w:val="20"/>
                <w:szCs w:val="20"/>
              </w:rPr>
              <w:t>Llyfr Cofnod Digidol (</w:t>
            </w:r>
            <w:r w:rsidRPr="005A7B3F">
              <w:rPr>
                <w:sz w:val="20"/>
                <w:szCs w:val="20"/>
              </w:rPr>
              <w:t>pe dymunnir</w:t>
            </w:r>
            <w:r w:rsidR="00570406" w:rsidRPr="005A7B3F">
              <w:rPr>
                <w:sz w:val="20"/>
                <w:szCs w:val="20"/>
              </w:rPr>
              <w:t xml:space="preserve">)  </w:t>
            </w:r>
          </w:p>
          <w:p w:rsidR="00570406" w:rsidRPr="001F79A4" w:rsidRDefault="00570406" w:rsidP="00D74781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1C5F0A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Cynllunio a threfnu</w:t>
            </w: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Pr="001F79A4" w:rsidRDefault="00570406" w:rsidP="001C5F0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570406" w:rsidRPr="001F79A4" w:rsidRDefault="00570406" w:rsidP="00B3606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Llyfr Cofnod Digidol (Tystiolaeth) neu yn ddigidol ar Hwb â fydd yn cynnwys:</w:t>
            </w:r>
          </w:p>
          <w:p w:rsidR="00570406" w:rsidRDefault="00570406" w:rsidP="00B3606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fr-FR"/>
              </w:rPr>
            </w:pPr>
            <w:r w:rsidRPr="001F79A4">
              <w:rPr>
                <w:sz w:val="20"/>
                <w:szCs w:val="20"/>
                <w:lang w:val="fr-FR"/>
              </w:rPr>
              <w:t xml:space="preserve">Rhestr wirio y MPLL/Cynllun marcio </w:t>
            </w:r>
            <w:r>
              <w:rPr>
                <w:color w:val="FF0000"/>
                <w:sz w:val="20"/>
                <w:szCs w:val="20"/>
                <w:lang w:val="fr-FR"/>
              </w:rPr>
              <w:t>1.1</w:t>
            </w:r>
          </w:p>
          <w:p w:rsidR="00570406" w:rsidRPr="0062703B" w:rsidRDefault="00570406" w:rsidP="00B3606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30990">
              <w:rPr>
                <w:sz w:val="20"/>
                <w:szCs w:val="20"/>
              </w:rPr>
              <w:t xml:space="preserve">Taflen </w:t>
            </w:r>
            <w:r w:rsidR="00D72D64">
              <w:rPr>
                <w:sz w:val="20"/>
                <w:szCs w:val="20"/>
              </w:rPr>
              <w:t xml:space="preserve">Esiampl </w:t>
            </w:r>
            <w:r w:rsidRPr="00A30990">
              <w:rPr>
                <w:sz w:val="20"/>
                <w:szCs w:val="20"/>
              </w:rPr>
              <w:t xml:space="preserve">Briff efo rhestr o’r holl dasgau sydd angen eu gwneud) </w:t>
            </w:r>
            <w:r w:rsidRPr="00A30990">
              <w:rPr>
                <w:color w:val="FF0000"/>
                <w:sz w:val="20"/>
                <w:szCs w:val="20"/>
              </w:rPr>
              <w:t>1.2</w:t>
            </w:r>
          </w:p>
          <w:p w:rsidR="000623FF" w:rsidRDefault="000623FF" w:rsidP="000623F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PC, uwchdaflunydd &amp; sgr</w:t>
            </w:r>
            <w:r>
              <w:rPr>
                <w:rFonts w:cs="Arial"/>
                <w:sz w:val="20"/>
                <w:szCs w:val="20"/>
              </w:rPr>
              <w:t>ȋ</w:t>
            </w:r>
            <w:r>
              <w:rPr>
                <w:sz w:val="20"/>
                <w:szCs w:val="20"/>
              </w:rPr>
              <w:t>n</w:t>
            </w:r>
          </w:p>
          <w:p w:rsidR="00570406" w:rsidRPr="00FD7AF2" w:rsidRDefault="00570406" w:rsidP="0062703B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70406" w:rsidRDefault="00570406" w:rsidP="00B36062">
            <w:pPr>
              <w:rPr>
                <w:sz w:val="20"/>
                <w:szCs w:val="20"/>
              </w:rPr>
            </w:pPr>
          </w:p>
          <w:p w:rsidR="0036173E" w:rsidRPr="001F79A4" w:rsidRDefault="0036173E" w:rsidP="00B36062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:rsidR="00570406" w:rsidRDefault="00570406" w:rsidP="00B36062">
            <w:p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>Dealltwriaeth o’r dasg a chychwyn ar y broses gynllunio</w:t>
            </w:r>
          </w:p>
          <w:p w:rsidR="00502F5F" w:rsidRDefault="00502F5F" w:rsidP="00B36062">
            <w:pPr>
              <w:rPr>
                <w:sz w:val="20"/>
                <w:szCs w:val="20"/>
              </w:rPr>
            </w:pPr>
          </w:p>
          <w:p w:rsidR="00570406" w:rsidRPr="001F79A4" w:rsidRDefault="00570406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DD1</w:t>
            </w:r>
          </w:p>
        </w:tc>
      </w:tr>
      <w:tr w:rsidR="00570406" w:rsidRPr="001F79A4" w:rsidTr="00152320">
        <w:trPr>
          <w:trHeight w:val="669"/>
        </w:trPr>
        <w:tc>
          <w:tcPr>
            <w:tcW w:w="5211" w:type="dxa"/>
          </w:tcPr>
          <w:p w:rsidR="00570406" w:rsidRDefault="00570406" w:rsidP="005A7B3F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B7243D">
              <w:rPr>
                <w:b/>
                <w:sz w:val="20"/>
                <w:szCs w:val="20"/>
              </w:rPr>
              <w:t>Awdit sgiliau</w:t>
            </w:r>
          </w:p>
          <w:p w:rsidR="005A7B3F" w:rsidRPr="005A7B3F" w:rsidRDefault="005A7B3F" w:rsidP="003B4E11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5A7B3F">
              <w:rPr>
                <w:sz w:val="20"/>
                <w:szCs w:val="20"/>
              </w:rPr>
              <w:t xml:space="preserve">Disgyblion i wneud awdit sgiliau sylfaenol o’i sgiliau presennol. Gellir gwneud newidiadau nes ymlaen. </w:t>
            </w:r>
          </w:p>
        </w:tc>
        <w:tc>
          <w:tcPr>
            <w:tcW w:w="1985" w:type="dxa"/>
          </w:tcPr>
          <w:p w:rsidR="00570406" w:rsidRDefault="001C5F0A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Effeithiolrwydd personol</w:t>
            </w:r>
          </w:p>
        </w:tc>
        <w:tc>
          <w:tcPr>
            <w:tcW w:w="3402" w:type="dxa"/>
          </w:tcPr>
          <w:p w:rsidR="00570406" w:rsidRPr="001F79A4" w:rsidRDefault="00570406" w:rsidP="00B7243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F79A4">
              <w:rPr>
                <w:sz w:val="20"/>
                <w:szCs w:val="20"/>
              </w:rPr>
              <w:t xml:space="preserve">Esiampl o Awdit Sgiliau </w:t>
            </w:r>
            <w:r w:rsidRPr="00B7243D">
              <w:rPr>
                <w:color w:val="FF0000"/>
                <w:sz w:val="20"/>
                <w:szCs w:val="20"/>
              </w:rPr>
              <w:t>2.1</w:t>
            </w:r>
          </w:p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:rsidR="00502F5F" w:rsidRDefault="00502F5F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Adnabod pa sgiliau sydd ganddynt yn barod.</w:t>
            </w:r>
          </w:p>
          <w:p w:rsidR="00502F5F" w:rsidRDefault="00502F5F" w:rsidP="00B36062">
            <w:pPr>
              <w:rPr>
                <w:sz w:val="20"/>
                <w:szCs w:val="20"/>
              </w:rPr>
            </w:pPr>
          </w:p>
          <w:p w:rsidR="00570406" w:rsidRPr="001F79A4" w:rsidRDefault="00570406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</w:tc>
      </w:tr>
      <w:tr w:rsidR="00570406" w:rsidRPr="001F79A4" w:rsidTr="00152320">
        <w:trPr>
          <w:trHeight w:val="2895"/>
        </w:trPr>
        <w:tc>
          <w:tcPr>
            <w:tcW w:w="5211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570406" w:rsidRPr="002D0618" w:rsidRDefault="00570406" w:rsidP="005A7B3F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2D0618">
              <w:rPr>
                <w:b/>
                <w:sz w:val="20"/>
                <w:szCs w:val="20"/>
              </w:rPr>
              <w:t>Dulliau ymchwilio</w:t>
            </w:r>
          </w:p>
          <w:p w:rsidR="00570406" w:rsidRDefault="00570406" w:rsidP="002D0618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Cyflwyniad o Beth yw Cymuned Ysgol gan yr athro: Pwysigrwydd Ymchwilio</w:t>
            </w:r>
          </w:p>
          <w:p w:rsidR="00570406" w:rsidRDefault="004D53EC" w:rsidP="003B4E1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Gem: pa swydd sydd yn mynd efo pa swyddogaeth? </w:t>
            </w:r>
            <w:r w:rsidR="00C643AD">
              <w:rPr>
                <w:sz w:val="20"/>
                <w:szCs w:val="20"/>
              </w:rPr>
              <w:t>Disgyblion i feddwl beth yw swyddogaethau y gwahanol bobl mewn ysgol. Gellir eu torri allan er mwyn eu cymysgu.</w:t>
            </w:r>
          </w:p>
          <w:p w:rsidR="00570406" w:rsidRDefault="00570406" w:rsidP="003B4E1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Nodi yn fanwl ar ddeiagram neu fap meddwl pwy a beth yw swydd pawb sydd yn ymwneud â’r ysgol.</w:t>
            </w:r>
          </w:p>
          <w:p w:rsidR="00570406" w:rsidRPr="004D53EC" w:rsidRDefault="004D53EC" w:rsidP="003B4E1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Disgyblion i ymchwilio i’w cymuned dewisol nhw. Adnabod pwy sydd yn y gymuned &amp; beth yw eu swyddogaethau</w:t>
            </w:r>
            <w:r w:rsidRPr="004D53EC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1C5F0A" w:rsidRDefault="001C5F0A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Meddwl yn feirniadol a datrys problemau</w:t>
            </w:r>
          </w:p>
          <w:p w:rsidR="001C5F0A" w:rsidRDefault="001C5F0A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Pr="001F79A4" w:rsidRDefault="00570406" w:rsidP="001C5F0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570406" w:rsidRDefault="00570406" w:rsidP="00B36062">
            <w:pPr>
              <w:rPr>
                <w:sz w:val="20"/>
                <w:szCs w:val="20"/>
              </w:rPr>
            </w:pPr>
          </w:p>
          <w:p w:rsidR="00570406" w:rsidRPr="006D3D57" w:rsidRDefault="005A7B3F" w:rsidP="006D3D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Taflen Cymuned ysgol. </w:t>
            </w:r>
            <w:r w:rsidR="00570406" w:rsidRPr="006D3D57">
              <w:rPr>
                <w:color w:val="FF0000"/>
                <w:sz w:val="20"/>
                <w:szCs w:val="20"/>
              </w:rPr>
              <w:t>3.1</w:t>
            </w:r>
          </w:p>
          <w:p w:rsidR="006D3D57" w:rsidRPr="004D53EC" w:rsidRDefault="004D53EC" w:rsidP="006D3D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D53EC">
              <w:rPr>
                <w:sz w:val="20"/>
                <w:szCs w:val="20"/>
              </w:rPr>
              <w:t>Taflen Cymuned Ysgol 2</w:t>
            </w:r>
            <w:r>
              <w:rPr>
                <w:sz w:val="20"/>
                <w:szCs w:val="20"/>
              </w:rPr>
              <w:t xml:space="preserve"> </w:t>
            </w:r>
            <w:r w:rsidRPr="004D53EC">
              <w:rPr>
                <w:color w:val="FF0000"/>
                <w:sz w:val="20"/>
                <w:szCs w:val="20"/>
              </w:rPr>
              <w:t>3.2</w:t>
            </w:r>
          </w:p>
          <w:p w:rsidR="004D53EC" w:rsidRDefault="004D53EC" w:rsidP="006D3D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D53EC">
              <w:rPr>
                <w:sz w:val="20"/>
                <w:szCs w:val="20"/>
              </w:rPr>
              <w:t>Siswrn</w:t>
            </w:r>
          </w:p>
          <w:p w:rsidR="0062703B" w:rsidRPr="006D3D57" w:rsidRDefault="0062703B" w:rsidP="006D3D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papur</w:t>
            </w:r>
          </w:p>
        </w:tc>
        <w:tc>
          <w:tcPr>
            <w:tcW w:w="1843" w:type="dxa"/>
          </w:tcPr>
          <w:p w:rsidR="00570406" w:rsidRDefault="00570406" w:rsidP="002D0618">
            <w:pPr>
              <w:rPr>
                <w:sz w:val="20"/>
                <w:szCs w:val="20"/>
              </w:rPr>
            </w:pPr>
          </w:p>
          <w:p w:rsidR="00215B53" w:rsidRPr="002D0618" w:rsidRDefault="00215B53" w:rsidP="002D06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Gellir rhoi llai neu fwy o enwau o wahanol asiantaethau sydd yn dod i’r ysgol.</w:t>
            </w:r>
          </w:p>
        </w:tc>
        <w:tc>
          <w:tcPr>
            <w:tcW w:w="2081" w:type="dxa"/>
          </w:tcPr>
          <w:p w:rsidR="00502F5F" w:rsidRDefault="00502F5F" w:rsidP="0020194B">
            <w:pPr>
              <w:rPr>
                <w:sz w:val="20"/>
                <w:szCs w:val="20"/>
              </w:rPr>
            </w:pPr>
          </w:p>
          <w:p w:rsidR="00502F5F" w:rsidRDefault="00502F5F" w:rsidP="002019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Paratoi i wneud archwiliad manwl ac effeithiol.</w:t>
            </w:r>
          </w:p>
          <w:p w:rsidR="00502F5F" w:rsidRDefault="00502F5F" w:rsidP="0020194B">
            <w:pPr>
              <w:rPr>
                <w:sz w:val="20"/>
                <w:szCs w:val="20"/>
              </w:rPr>
            </w:pPr>
          </w:p>
          <w:p w:rsidR="00502F5F" w:rsidRDefault="00502F5F" w:rsidP="0020194B">
            <w:pPr>
              <w:rPr>
                <w:sz w:val="20"/>
                <w:szCs w:val="20"/>
              </w:rPr>
            </w:pPr>
          </w:p>
          <w:p w:rsidR="00570406" w:rsidRPr="001F79A4" w:rsidRDefault="00502F5F" w:rsidP="002019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</w:tc>
      </w:tr>
      <w:tr w:rsidR="00570406" w:rsidRPr="001F79A4" w:rsidTr="00152320">
        <w:trPr>
          <w:trHeight w:val="140"/>
        </w:trPr>
        <w:tc>
          <w:tcPr>
            <w:tcW w:w="5211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570406" w:rsidRPr="006B3F52" w:rsidRDefault="00570406" w:rsidP="005A7B3F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Technegau Holi </w:t>
            </w:r>
          </w:p>
          <w:p w:rsidR="004D53EC" w:rsidRDefault="004D53EC" w:rsidP="003B4E11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Cyfle i edrych ar fathau gwahanol o gynnal cyfweliad efo’r PPT. </w:t>
            </w:r>
          </w:p>
          <w:p w:rsidR="004D53EC" w:rsidRDefault="004D53EC" w:rsidP="003B4E11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Disgyblion i feddwl pa asiantaeth y </w:t>
            </w:r>
            <w:proofErr w:type="gramStart"/>
            <w:r>
              <w:rPr>
                <w:sz w:val="20"/>
                <w:szCs w:val="20"/>
              </w:rPr>
              <w:t>mae</w:t>
            </w:r>
            <w:proofErr w:type="gramEnd"/>
            <w:r>
              <w:rPr>
                <w:sz w:val="20"/>
                <w:szCs w:val="20"/>
              </w:rPr>
              <w:t xml:space="preserve"> nhw eisiau ei holi a pha fath o gwestiynau y gellir eu gofyn.</w:t>
            </w:r>
          </w:p>
          <w:p w:rsidR="00570406" w:rsidRPr="002D0618" w:rsidRDefault="00570406" w:rsidP="003B4E11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Gwahodd gwahanol asiantaethau i fewn i’r disgyblion </w:t>
            </w:r>
            <w:proofErr w:type="gramStart"/>
            <w:r>
              <w:rPr>
                <w:sz w:val="20"/>
                <w:szCs w:val="20"/>
              </w:rPr>
              <w:t>gael</w:t>
            </w:r>
            <w:proofErr w:type="gramEnd"/>
            <w:r>
              <w:rPr>
                <w:sz w:val="20"/>
                <w:szCs w:val="20"/>
              </w:rPr>
              <w:t xml:space="preserve"> gwybo</w:t>
            </w:r>
            <w:r w:rsidR="00502F5F">
              <w:rPr>
                <w:sz w:val="20"/>
                <w:szCs w:val="20"/>
              </w:rPr>
              <w:t>d beth yw eu rol yn yr ysgol.</w:t>
            </w:r>
          </w:p>
        </w:tc>
        <w:tc>
          <w:tcPr>
            <w:tcW w:w="1985" w:type="dxa"/>
          </w:tcPr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1C5F0A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Llythrennedd</w:t>
            </w:r>
          </w:p>
          <w:p w:rsidR="001C5F0A" w:rsidRDefault="001C5F0A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Effeithiolrwydd personol</w:t>
            </w: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Pr="001F79A4" w:rsidRDefault="00570406" w:rsidP="001C5F0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570406" w:rsidRPr="0062703B" w:rsidRDefault="00570406" w:rsidP="00EA46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Taflen Interview Techniques </w:t>
            </w:r>
            <w:r w:rsidRPr="00B7243D">
              <w:rPr>
                <w:color w:val="FF0000"/>
                <w:sz w:val="20"/>
                <w:szCs w:val="20"/>
              </w:rPr>
              <w:t>4.1</w:t>
            </w:r>
          </w:p>
          <w:p w:rsidR="0062703B" w:rsidRPr="0062703B" w:rsidRDefault="0062703B" w:rsidP="00EA465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2703B">
              <w:rPr>
                <w:sz w:val="20"/>
                <w:szCs w:val="20"/>
              </w:rPr>
              <w:t>papur</w:t>
            </w:r>
          </w:p>
          <w:p w:rsidR="00570406" w:rsidRPr="0020194B" w:rsidRDefault="00570406" w:rsidP="00B360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70406" w:rsidRDefault="00570406" w:rsidP="00B36062">
            <w:pPr>
              <w:rPr>
                <w:sz w:val="20"/>
                <w:szCs w:val="20"/>
              </w:rPr>
            </w:pPr>
          </w:p>
          <w:p w:rsidR="00B36062" w:rsidRPr="001F79A4" w:rsidRDefault="00B36062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Gellir gwneud y weithgaredd hon efo un asiantaeth neu gwahodd mwy i fewn. </w:t>
            </w:r>
          </w:p>
        </w:tc>
        <w:tc>
          <w:tcPr>
            <w:tcW w:w="2081" w:type="dxa"/>
          </w:tcPr>
          <w:p w:rsidR="00502F5F" w:rsidRDefault="00502F5F" w:rsidP="00B36062">
            <w:pPr>
              <w:rPr>
                <w:sz w:val="20"/>
                <w:szCs w:val="20"/>
              </w:rPr>
            </w:pPr>
          </w:p>
          <w:p w:rsidR="00502F5F" w:rsidRDefault="00502F5F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Paratoi i wneud archwiliad manwl.</w:t>
            </w:r>
            <w:r w:rsidR="00E73D22">
              <w:rPr>
                <w:sz w:val="20"/>
                <w:szCs w:val="20"/>
              </w:rPr>
              <w:t xml:space="preserve"> Cwestiynu yn bwrpasol ac effeithiol </w:t>
            </w:r>
          </w:p>
          <w:p w:rsidR="00502F5F" w:rsidRDefault="00502F5F" w:rsidP="00B36062">
            <w:pPr>
              <w:rPr>
                <w:sz w:val="20"/>
                <w:szCs w:val="20"/>
              </w:rPr>
            </w:pPr>
          </w:p>
          <w:p w:rsidR="00570406" w:rsidRPr="001F79A4" w:rsidRDefault="00570406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</w:tc>
      </w:tr>
      <w:tr w:rsidR="00570406" w:rsidRPr="001F79A4" w:rsidTr="00152320">
        <w:trPr>
          <w:trHeight w:val="140"/>
        </w:trPr>
        <w:tc>
          <w:tcPr>
            <w:tcW w:w="5211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570406" w:rsidRDefault="00570406" w:rsidP="005A7B3F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6B3F52">
              <w:rPr>
                <w:b/>
                <w:sz w:val="20"/>
                <w:szCs w:val="20"/>
              </w:rPr>
              <w:t>Creu holiadur</w:t>
            </w:r>
          </w:p>
          <w:p w:rsidR="00570406" w:rsidRDefault="00570406" w:rsidP="006B3F52">
            <w:pPr>
              <w:pStyle w:val="ListParagraph"/>
              <w:rPr>
                <w:sz w:val="20"/>
                <w:szCs w:val="20"/>
              </w:rPr>
            </w:pPr>
            <w:r w:rsidRPr="006B3F52">
              <w:rPr>
                <w:sz w:val="20"/>
                <w:szCs w:val="20"/>
              </w:rPr>
              <w:t>Beth yw holiadur da? Edrych ar esiamplau ar wefan BAC.</w:t>
            </w:r>
          </w:p>
          <w:p w:rsidR="006447E3" w:rsidRDefault="004D53EC" w:rsidP="003B4E1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Dangos </w:t>
            </w:r>
            <w:r w:rsidR="006447E3">
              <w:rPr>
                <w:sz w:val="20"/>
                <w:szCs w:val="20"/>
              </w:rPr>
              <w:t>PPT ar sut i ddefnyddio holiadur.</w:t>
            </w:r>
          </w:p>
          <w:p w:rsidR="006447E3" w:rsidRDefault="006447E3" w:rsidP="003B4E1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Dangos PPT ar sut i ffurfio cwestiynau i holiadur.</w:t>
            </w:r>
          </w:p>
          <w:p w:rsidR="006447E3" w:rsidRDefault="006447E3" w:rsidP="003B4E1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Dangos PPT sut i wneud holiadur da.</w:t>
            </w:r>
          </w:p>
          <w:p w:rsidR="006447E3" w:rsidRDefault="006447E3" w:rsidP="003B4E1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Dangos canllawiau sut i wneud holiadur.</w:t>
            </w:r>
          </w:p>
          <w:p w:rsidR="00570406" w:rsidRDefault="006447E3" w:rsidP="003B4E1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Tasg: </w:t>
            </w:r>
            <w:r w:rsidR="00570406">
              <w:rPr>
                <w:sz w:val="20"/>
                <w:szCs w:val="20"/>
              </w:rPr>
              <w:t>Sut i adnabod rhinweddau holiadur da &amp; adnabod diben holiadur</w:t>
            </w:r>
            <w:r>
              <w:rPr>
                <w:sz w:val="20"/>
                <w:szCs w:val="20"/>
              </w:rPr>
              <w:t xml:space="preserve"> gyda 2 enghraifft.</w:t>
            </w:r>
          </w:p>
          <w:p w:rsidR="006447E3" w:rsidRDefault="006447E3" w:rsidP="003B4E1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Dangos sut i ddefnyddio Survey Monkey</w:t>
            </w:r>
          </w:p>
          <w:p w:rsidR="006447E3" w:rsidRPr="00AA7613" w:rsidRDefault="006447E3" w:rsidP="003B4E1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Taflen fyfyrio cyn gwneud yr holiadur er </w:t>
            </w:r>
            <w:r>
              <w:rPr>
                <w:sz w:val="20"/>
                <w:szCs w:val="20"/>
              </w:rPr>
              <w:lastRenderedPageBreak/>
              <w:t>mwyn meddwl am syniadau.</w:t>
            </w:r>
          </w:p>
          <w:p w:rsidR="006447E3" w:rsidRDefault="00570406" w:rsidP="003B4E1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Disgyblion i greu holiadur ar gyfer </w:t>
            </w:r>
            <w:proofErr w:type="gramStart"/>
            <w:r>
              <w:rPr>
                <w:sz w:val="20"/>
                <w:szCs w:val="20"/>
              </w:rPr>
              <w:t>un</w:t>
            </w:r>
            <w:proofErr w:type="gramEnd"/>
            <w:r>
              <w:rPr>
                <w:sz w:val="20"/>
                <w:szCs w:val="20"/>
              </w:rPr>
              <w:t xml:space="preserve"> grwp o bobl (disgyblion o flwyddyn arbennig /athrawon/asiantaethau</w:t>
            </w:r>
            <w:r w:rsidR="0033763C">
              <w:rPr>
                <w:sz w:val="20"/>
                <w:szCs w:val="20"/>
              </w:rPr>
              <w:t xml:space="preserve"> neu gymuned wahanol o’i dewis</w:t>
            </w:r>
            <w:r>
              <w:rPr>
                <w:sz w:val="20"/>
                <w:szCs w:val="20"/>
              </w:rPr>
              <w:t>) Sicrhau eu bod yn deall pwysigrwydd y</w:t>
            </w:r>
            <w:r w:rsidR="006447E3">
              <w:rPr>
                <w:sz w:val="20"/>
                <w:szCs w:val="20"/>
              </w:rPr>
              <w:t xml:space="preserve"> gynulleidfa: bechgyn? Merched</w:t>
            </w:r>
          </w:p>
          <w:p w:rsidR="00570406" w:rsidRDefault="00570406" w:rsidP="003B4E11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Llunio cwestiynau pwrpasol sydd yn </w:t>
            </w:r>
            <w:r w:rsidR="0033763C">
              <w:rPr>
                <w:sz w:val="20"/>
                <w:szCs w:val="20"/>
              </w:rPr>
              <w:t>mynd i’w helpu nhw adnabod a</w:t>
            </w:r>
            <w:r>
              <w:rPr>
                <w:sz w:val="20"/>
                <w:szCs w:val="20"/>
              </w:rPr>
              <w:t>nghenion</w:t>
            </w:r>
            <w:r w:rsidR="0033763C">
              <w:rPr>
                <w:sz w:val="20"/>
                <w:szCs w:val="20"/>
              </w:rPr>
              <w:t xml:space="preserve"> y gymuned.</w:t>
            </w:r>
            <w:r>
              <w:rPr>
                <w:sz w:val="20"/>
                <w:szCs w:val="20"/>
              </w:rPr>
              <w:t xml:space="preserve"> </w:t>
            </w:r>
          </w:p>
          <w:p w:rsidR="00570406" w:rsidRDefault="00570406" w:rsidP="00AA7613">
            <w:pPr>
              <w:pStyle w:val="ListParagraph"/>
              <w:ind w:left="1080"/>
              <w:rPr>
                <w:sz w:val="20"/>
                <w:szCs w:val="20"/>
              </w:rPr>
            </w:pPr>
          </w:p>
          <w:p w:rsidR="00570406" w:rsidRPr="006B3F52" w:rsidRDefault="00570406" w:rsidP="00AA7613">
            <w:pPr>
              <w:pStyle w:val="ListParagraph"/>
              <w:ind w:left="108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1C5F0A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Llythrennedd</w:t>
            </w:r>
          </w:p>
          <w:p w:rsidR="001C5F0A" w:rsidRDefault="001C5F0A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Llythrennedd ddigidol</w:t>
            </w:r>
          </w:p>
          <w:p w:rsidR="001C5F0A" w:rsidRDefault="001C5F0A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Effeithiolrwydd personol</w:t>
            </w: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Pr="001F79A4" w:rsidRDefault="00570406" w:rsidP="001C5F0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0623FF" w:rsidRDefault="000623FF" w:rsidP="000623F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PC, uwchdaflunydd &amp; sgr</w:t>
            </w:r>
            <w:r>
              <w:rPr>
                <w:rFonts w:cs="Arial"/>
                <w:sz w:val="20"/>
                <w:szCs w:val="20"/>
              </w:rPr>
              <w:t>ȋ</w:t>
            </w:r>
            <w:r>
              <w:rPr>
                <w:sz w:val="20"/>
                <w:szCs w:val="20"/>
              </w:rPr>
              <w:t>n</w:t>
            </w:r>
          </w:p>
          <w:p w:rsidR="0062703B" w:rsidRDefault="0062703B" w:rsidP="006B3F5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papur</w:t>
            </w:r>
          </w:p>
          <w:p w:rsidR="00570406" w:rsidRDefault="00570406" w:rsidP="006B3F5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questionnaires </w:t>
            </w:r>
            <w:r>
              <w:rPr>
                <w:color w:val="FF0000"/>
                <w:sz w:val="20"/>
                <w:szCs w:val="20"/>
              </w:rPr>
              <w:t>5.1</w:t>
            </w:r>
          </w:p>
          <w:p w:rsidR="00552CC9" w:rsidRPr="00552CC9" w:rsidRDefault="00552CC9" w:rsidP="006B3F5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52CC9">
              <w:rPr>
                <w:sz w:val="20"/>
                <w:szCs w:val="20"/>
              </w:rPr>
              <w:t xml:space="preserve">writing questions for a questionnaire </w:t>
            </w:r>
            <w:r>
              <w:rPr>
                <w:color w:val="FF0000"/>
                <w:sz w:val="20"/>
                <w:szCs w:val="20"/>
              </w:rPr>
              <w:t>5.2</w:t>
            </w:r>
          </w:p>
          <w:p w:rsidR="00552CC9" w:rsidRPr="00552CC9" w:rsidRDefault="00552CC9" w:rsidP="006B3F5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52CC9">
              <w:rPr>
                <w:sz w:val="20"/>
                <w:szCs w:val="20"/>
              </w:rPr>
              <w:t xml:space="preserve">What makes a good questionnaire? </w:t>
            </w:r>
            <w:r>
              <w:rPr>
                <w:color w:val="FF0000"/>
                <w:sz w:val="20"/>
                <w:szCs w:val="20"/>
              </w:rPr>
              <w:t>5.3</w:t>
            </w:r>
          </w:p>
          <w:p w:rsidR="00552CC9" w:rsidRPr="00EA4654" w:rsidRDefault="00552CC9" w:rsidP="006B3F5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carrying out a questionnaire </w:t>
            </w:r>
            <w:r w:rsidRPr="00552CC9">
              <w:rPr>
                <w:color w:val="FF0000"/>
                <w:sz w:val="20"/>
                <w:szCs w:val="20"/>
              </w:rPr>
              <w:t>5.4</w:t>
            </w:r>
          </w:p>
          <w:p w:rsidR="00570406" w:rsidRDefault="00570406" w:rsidP="006B3F5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A4654">
              <w:rPr>
                <w:sz w:val="20"/>
                <w:szCs w:val="20"/>
              </w:rPr>
              <w:t xml:space="preserve">enghreifftiau o holiaduron </w:t>
            </w:r>
            <w:r>
              <w:rPr>
                <w:sz w:val="20"/>
                <w:szCs w:val="20"/>
              </w:rPr>
              <w:t xml:space="preserve">da/gwael </w:t>
            </w:r>
            <w:r w:rsidR="00552CC9">
              <w:rPr>
                <w:color w:val="FF0000"/>
                <w:sz w:val="20"/>
                <w:szCs w:val="20"/>
              </w:rPr>
              <w:t>5.5, 5.6</w:t>
            </w:r>
          </w:p>
          <w:p w:rsidR="00570406" w:rsidRDefault="00570406" w:rsidP="006B3F5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surveymonkey </w:t>
            </w:r>
            <w:r w:rsidR="00552CC9">
              <w:rPr>
                <w:color w:val="FF0000"/>
                <w:sz w:val="20"/>
                <w:szCs w:val="20"/>
              </w:rPr>
              <w:t>5.7</w:t>
            </w:r>
          </w:p>
          <w:p w:rsidR="00570406" w:rsidRPr="00552CC9" w:rsidRDefault="00570406" w:rsidP="006B3F5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Taflen fyfyrio ymchwil </w:t>
            </w:r>
            <w:r>
              <w:rPr>
                <w:color w:val="FF0000"/>
                <w:sz w:val="20"/>
                <w:szCs w:val="20"/>
              </w:rPr>
              <w:t>5.</w:t>
            </w:r>
            <w:r w:rsidR="00552CC9">
              <w:rPr>
                <w:color w:val="FF0000"/>
                <w:sz w:val="20"/>
                <w:szCs w:val="20"/>
              </w:rPr>
              <w:t>8</w:t>
            </w:r>
          </w:p>
          <w:p w:rsidR="00552CC9" w:rsidRPr="006B3F52" w:rsidRDefault="00552CC9" w:rsidP="00552CC9">
            <w:pPr>
              <w:pStyle w:val="ListParagraph"/>
              <w:rPr>
                <w:sz w:val="20"/>
                <w:szCs w:val="20"/>
              </w:rPr>
            </w:pPr>
          </w:p>
          <w:p w:rsidR="00570406" w:rsidRPr="0020194B" w:rsidRDefault="00570406" w:rsidP="00B360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70406" w:rsidRDefault="00570406" w:rsidP="00B36062">
            <w:pPr>
              <w:rPr>
                <w:sz w:val="20"/>
                <w:szCs w:val="20"/>
              </w:rPr>
            </w:pPr>
          </w:p>
          <w:p w:rsidR="00B36062" w:rsidRPr="001F79A4" w:rsidRDefault="00B36062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Bydd yr holiadur yn ddibynnol ar y math o gynllun y bydd y disgyblion yn ei wneud.</w:t>
            </w:r>
          </w:p>
        </w:tc>
        <w:tc>
          <w:tcPr>
            <w:tcW w:w="2081" w:type="dxa"/>
          </w:tcPr>
          <w:p w:rsidR="00502F5F" w:rsidRDefault="00502F5F" w:rsidP="00B36062">
            <w:pPr>
              <w:rPr>
                <w:sz w:val="20"/>
                <w:szCs w:val="20"/>
              </w:rPr>
            </w:pPr>
          </w:p>
          <w:p w:rsidR="00E73D22" w:rsidRDefault="00502F5F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Paratoi i wneud archwiliad manwl </w:t>
            </w:r>
          </w:p>
          <w:p w:rsidR="00502F5F" w:rsidRDefault="00E73D22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Cwestiynu yn bwrpasol ac effeithiol.</w:t>
            </w:r>
            <w:r w:rsidR="00502F5F">
              <w:rPr>
                <w:sz w:val="20"/>
                <w:szCs w:val="20"/>
              </w:rPr>
              <w:t xml:space="preserve"> </w:t>
            </w:r>
          </w:p>
          <w:p w:rsidR="00502F5F" w:rsidRDefault="00502F5F" w:rsidP="00B36062">
            <w:pPr>
              <w:rPr>
                <w:sz w:val="20"/>
                <w:szCs w:val="20"/>
              </w:rPr>
            </w:pPr>
          </w:p>
          <w:p w:rsidR="00502F5F" w:rsidRDefault="00502F5F" w:rsidP="00B36062">
            <w:pPr>
              <w:rPr>
                <w:sz w:val="20"/>
                <w:szCs w:val="20"/>
              </w:rPr>
            </w:pPr>
          </w:p>
          <w:p w:rsidR="00502F5F" w:rsidRDefault="00502F5F" w:rsidP="00B36062">
            <w:pPr>
              <w:rPr>
                <w:sz w:val="20"/>
                <w:szCs w:val="20"/>
              </w:rPr>
            </w:pPr>
          </w:p>
          <w:p w:rsidR="00570406" w:rsidRDefault="00570406" w:rsidP="00B36062">
            <w:pPr>
              <w:rPr>
                <w:sz w:val="20"/>
                <w:szCs w:val="20"/>
              </w:rPr>
            </w:pPr>
          </w:p>
          <w:p w:rsidR="00570406" w:rsidRPr="001F79A4" w:rsidRDefault="00570406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</w:tc>
      </w:tr>
      <w:tr w:rsidR="00570406" w:rsidRPr="001F79A4" w:rsidTr="00152320">
        <w:trPr>
          <w:trHeight w:val="140"/>
        </w:trPr>
        <w:tc>
          <w:tcPr>
            <w:tcW w:w="5211" w:type="dxa"/>
          </w:tcPr>
          <w:p w:rsidR="00570406" w:rsidRPr="004F469C" w:rsidRDefault="00570406" w:rsidP="005A7B3F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4F469C">
              <w:rPr>
                <w:b/>
                <w:sz w:val="20"/>
                <w:szCs w:val="20"/>
              </w:rPr>
              <w:lastRenderedPageBreak/>
              <w:t>Dadansoddi ac analeiddio Data &amp; Chreu graffiau</w:t>
            </w:r>
          </w:p>
          <w:p w:rsidR="00570406" w:rsidRDefault="00570406" w:rsidP="00AA7613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Sut i ddadansoddi data drwy edrych ar enghreifftiau o ddata.</w:t>
            </w:r>
          </w:p>
          <w:p w:rsidR="0033763C" w:rsidRDefault="0033763C" w:rsidP="003B4E11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Nodiadau ar </w:t>
            </w:r>
            <w:proofErr w:type="gramStart"/>
            <w:r>
              <w:rPr>
                <w:sz w:val="20"/>
                <w:szCs w:val="20"/>
              </w:rPr>
              <w:t>gael</w:t>
            </w:r>
            <w:proofErr w:type="gramEnd"/>
            <w:r>
              <w:rPr>
                <w:sz w:val="20"/>
                <w:szCs w:val="20"/>
              </w:rPr>
              <w:t xml:space="preserve"> yn uned o lyfr BTEC ar sut i ddefnyddio gwybodaeth.</w:t>
            </w:r>
          </w:p>
          <w:p w:rsidR="0033763C" w:rsidRDefault="0033763C" w:rsidP="003B4E11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Edrych ar ddata enghreifftiol ‘trosedd’ a meddwl sut y byddent yn gallu ei ddefnyddio i adnabod anghenion i’r gymuned honno. </w:t>
            </w:r>
          </w:p>
          <w:p w:rsidR="00570406" w:rsidRDefault="0033763C" w:rsidP="003B4E11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Edrych ar enghraifft o holiadur wedi cael ei ddadansoddi a sut i greu graffiau. Disgyblion i drafod y data sydd wedi </w:t>
            </w:r>
            <w:proofErr w:type="gramStart"/>
            <w:r>
              <w:rPr>
                <w:sz w:val="20"/>
                <w:szCs w:val="20"/>
              </w:rPr>
              <w:t>dod</w:t>
            </w:r>
            <w:proofErr w:type="gramEnd"/>
            <w:r>
              <w:rPr>
                <w:sz w:val="20"/>
                <w:szCs w:val="20"/>
              </w:rPr>
              <w:t xml:space="preserve"> i law.</w:t>
            </w:r>
          </w:p>
          <w:p w:rsidR="0033763C" w:rsidRDefault="0033763C" w:rsidP="003B4E11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Dangos canllawiau sut i ddadansoddi data a gwneud siartiau.</w:t>
            </w:r>
          </w:p>
          <w:p w:rsidR="0033763C" w:rsidRDefault="0033763C" w:rsidP="003B4E11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Dangos PPT sut i wneud graffiau ‘pie’ ar excel.</w:t>
            </w:r>
          </w:p>
          <w:p w:rsidR="0033763C" w:rsidRDefault="0033763C" w:rsidP="003B4E11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Dangos enghraifft o ddata darllen sydd wedi cael ei wneud yn defnyddio Survey Monkey.</w:t>
            </w:r>
          </w:p>
          <w:p w:rsidR="00570406" w:rsidRPr="00E90BC6" w:rsidRDefault="00E90BC6" w:rsidP="003B4E11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Gellir defnyddio taflenni ‘Adnabod anghenion’ sydd yn symlach er mwyn adnabod anghenion cymuned/asiantaeth.</w:t>
            </w:r>
          </w:p>
          <w:p w:rsidR="00570406" w:rsidRPr="00A30990" w:rsidRDefault="00570406" w:rsidP="003B4E11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  <w:lang w:val="fr-FR"/>
              </w:rPr>
            </w:pPr>
            <w:r w:rsidRPr="00A30990">
              <w:rPr>
                <w:sz w:val="20"/>
                <w:szCs w:val="20"/>
                <w:lang w:val="fr-FR"/>
              </w:rPr>
              <w:t xml:space="preserve">Disgyblion i ddewis person i gyfweld sydd yn mynd i’w helpu efo’i cynllun i </w:t>
            </w:r>
            <w:r w:rsidRPr="00A30990">
              <w:rPr>
                <w:sz w:val="20"/>
                <w:szCs w:val="20"/>
                <w:lang w:val="fr-FR"/>
              </w:rPr>
              <w:lastRenderedPageBreak/>
              <w:t>helpu cymuned yr ysgol (Pennaeth Blwyddyn/ Cyngor Ysgol/ Fforwm Blwyddyn</w:t>
            </w:r>
          </w:p>
          <w:p w:rsidR="00E90BC6" w:rsidRPr="00A30990" w:rsidRDefault="00E90BC6" w:rsidP="003B4E11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Mynd ati i weithredu eu holiadur/cyfweliad &amp; </w:t>
            </w:r>
            <w:r w:rsidRPr="00A30990">
              <w:rPr>
                <w:sz w:val="20"/>
                <w:szCs w:val="20"/>
                <w:lang w:val="fr-FR"/>
              </w:rPr>
              <w:t xml:space="preserve">Dadansoddi </w:t>
            </w:r>
            <w:r>
              <w:rPr>
                <w:sz w:val="20"/>
                <w:szCs w:val="20"/>
                <w:lang w:val="fr-FR"/>
              </w:rPr>
              <w:t xml:space="preserve">y </w:t>
            </w:r>
            <w:r w:rsidRPr="00A30990">
              <w:rPr>
                <w:sz w:val="20"/>
                <w:szCs w:val="20"/>
                <w:lang w:val="fr-FR"/>
              </w:rPr>
              <w:t>data eu hunain</w:t>
            </w:r>
          </w:p>
          <w:p w:rsidR="00570406" w:rsidRDefault="00E90BC6" w:rsidP="003B4E11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Disgyblion</w:t>
            </w:r>
            <w:r w:rsidR="00570406">
              <w:rPr>
                <w:sz w:val="20"/>
                <w:szCs w:val="20"/>
              </w:rPr>
              <w:t xml:space="preserve"> i adnabod yr anghenion sydd wedi codi o’u holiaduron/cyfweliadau nhw.</w:t>
            </w:r>
          </w:p>
          <w:p w:rsidR="00570406" w:rsidRDefault="00570406" w:rsidP="003B4E11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Penderfynu ar gynllun eu hunain (bydd posib defnyddio y cynllun darllen fel enghraifft o hyn ymlaen) </w:t>
            </w:r>
          </w:p>
          <w:p w:rsidR="00570406" w:rsidRDefault="00570406" w:rsidP="00EA4654">
            <w:pPr>
              <w:pStyle w:val="ListParagraph"/>
              <w:ind w:left="1440"/>
              <w:rPr>
                <w:sz w:val="20"/>
                <w:szCs w:val="20"/>
              </w:rPr>
            </w:pPr>
          </w:p>
          <w:p w:rsidR="00570406" w:rsidRPr="00AA7613" w:rsidRDefault="00570406" w:rsidP="004F469C">
            <w:pPr>
              <w:pStyle w:val="ListParagraph"/>
              <w:ind w:left="1440"/>
              <w:rPr>
                <w:sz w:val="20"/>
                <w:szCs w:val="20"/>
              </w:rPr>
            </w:pPr>
          </w:p>
          <w:p w:rsidR="00570406" w:rsidRPr="0020194B" w:rsidRDefault="00570406" w:rsidP="00B3606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70406" w:rsidRDefault="001C5F0A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Rhifedd</w:t>
            </w:r>
          </w:p>
          <w:p w:rsidR="001C5F0A" w:rsidRDefault="001C5F0A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Llythrennedd ddigidol</w:t>
            </w:r>
          </w:p>
          <w:p w:rsidR="001C5F0A" w:rsidRDefault="001C5F0A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Meddwl yn feirniadol a datrys problemau</w:t>
            </w:r>
          </w:p>
          <w:p w:rsidR="00570406" w:rsidRDefault="001C5F0A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Cynllunio a threfnu</w:t>
            </w:r>
          </w:p>
          <w:p w:rsidR="001C5F0A" w:rsidRDefault="001C5F0A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Effeithiolrwydd personol</w:t>
            </w: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Pr="001F79A4" w:rsidRDefault="00570406" w:rsidP="001C5F0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0623FF" w:rsidRDefault="000623FF" w:rsidP="000623F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PC, uwchdaflunydd &amp; sgr</w:t>
            </w:r>
            <w:r>
              <w:rPr>
                <w:rFonts w:cs="Arial"/>
                <w:sz w:val="20"/>
                <w:szCs w:val="20"/>
              </w:rPr>
              <w:t>ȋ</w:t>
            </w:r>
            <w:r>
              <w:rPr>
                <w:sz w:val="20"/>
                <w:szCs w:val="20"/>
              </w:rPr>
              <w:t>n</w:t>
            </w:r>
          </w:p>
          <w:p w:rsidR="00570406" w:rsidRDefault="00552CC9" w:rsidP="00AA761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Llyfr  ‘</w:t>
            </w:r>
            <w:r w:rsidR="00570406">
              <w:rPr>
                <w:sz w:val="20"/>
                <w:szCs w:val="20"/>
              </w:rPr>
              <w:t>BTEC</w:t>
            </w:r>
            <w:r>
              <w:rPr>
                <w:sz w:val="20"/>
                <w:szCs w:val="20"/>
              </w:rPr>
              <w:t xml:space="preserve"> Level 3 Study Skills Guide’ (Tudalennau 59-70) Researching &amp; analysing </w:t>
            </w:r>
            <w:r w:rsidR="00570406">
              <w:rPr>
                <w:sz w:val="20"/>
                <w:szCs w:val="20"/>
              </w:rPr>
              <w:t xml:space="preserve"> </w:t>
            </w:r>
          </w:p>
          <w:p w:rsidR="00570406" w:rsidRDefault="00570406" w:rsidP="003D093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Holiadur Trosedd </w:t>
            </w:r>
            <w:r>
              <w:rPr>
                <w:color w:val="FF0000"/>
                <w:sz w:val="20"/>
                <w:szCs w:val="20"/>
              </w:rPr>
              <w:t>6</w:t>
            </w:r>
            <w:r w:rsidR="00552CC9">
              <w:rPr>
                <w:color w:val="FF0000"/>
                <w:sz w:val="20"/>
                <w:szCs w:val="20"/>
              </w:rPr>
              <w:t>.1</w:t>
            </w:r>
          </w:p>
          <w:p w:rsidR="00570406" w:rsidRPr="00EA4654" w:rsidRDefault="00570406" w:rsidP="003D093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enghreifftiau ymchwil BAC </w:t>
            </w:r>
            <w:r w:rsidR="00552CC9">
              <w:rPr>
                <w:color w:val="FF0000"/>
                <w:sz w:val="20"/>
                <w:szCs w:val="20"/>
              </w:rPr>
              <w:t>6.2</w:t>
            </w:r>
          </w:p>
          <w:p w:rsidR="00570406" w:rsidRDefault="00570406" w:rsidP="00AA761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to present data using excel </w:t>
            </w:r>
            <w:r w:rsidR="00552CC9">
              <w:rPr>
                <w:color w:val="FF0000"/>
                <w:sz w:val="20"/>
                <w:szCs w:val="20"/>
              </w:rPr>
              <w:t>6.3</w:t>
            </w:r>
          </w:p>
          <w:p w:rsidR="00570406" w:rsidRDefault="00570406" w:rsidP="00B3606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to present data ppt </w:t>
            </w:r>
            <w:r w:rsidR="00552CC9">
              <w:rPr>
                <w:color w:val="FF0000"/>
                <w:sz w:val="20"/>
                <w:szCs w:val="20"/>
              </w:rPr>
              <w:t>6.4</w:t>
            </w:r>
          </w:p>
          <w:p w:rsidR="00570406" w:rsidRDefault="00570406" w:rsidP="00B3606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 9 Reading data – example </w:t>
            </w:r>
            <w:r w:rsidR="00552CC9">
              <w:rPr>
                <w:color w:val="FF0000"/>
                <w:sz w:val="20"/>
                <w:szCs w:val="20"/>
              </w:rPr>
              <w:t>6.5</w:t>
            </w:r>
          </w:p>
          <w:p w:rsidR="00570406" w:rsidRDefault="00570406" w:rsidP="00B3606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Taflen adnabod anghenion </w:t>
            </w:r>
            <w:r w:rsidR="00552CC9">
              <w:rPr>
                <w:color w:val="FF0000"/>
                <w:sz w:val="20"/>
                <w:szCs w:val="20"/>
              </w:rPr>
              <w:t>6.6</w:t>
            </w:r>
          </w:p>
          <w:p w:rsidR="00570406" w:rsidRPr="00EA4654" w:rsidRDefault="00570406" w:rsidP="00B3606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Taflen adnabod anghenion y gymuned </w:t>
            </w:r>
            <w:r w:rsidR="00552CC9">
              <w:rPr>
                <w:color w:val="FF0000"/>
                <w:sz w:val="20"/>
                <w:szCs w:val="20"/>
              </w:rPr>
              <w:t>6.7</w:t>
            </w:r>
          </w:p>
          <w:p w:rsidR="00570406" w:rsidRPr="0020194B" w:rsidRDefault="00570406" w:rsidP="00B360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70406" w:rsidRDefault="00570406" w:rsidP="00B36062">
            <w:pPr>
              <w:rPr>
                <w:sz w:val="20"/>
                <w:szCs w:val="20"/>
              </w:rPr>
            </w:pPr>
          </w:p>
          <w:p w:rsidR="00B36062" w:rsidRPr="001F79A4" w:rsidRDefault="00B36062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Bydd deilliant y dasg yn gwahaniaethu yma. </w:t>
            </w:r>
          </w:p>
        </w:tc>
        <w:tc>
          <w:tcPr>
            <w:tcW w:w="2081" w:type="dxa"/>
          </w:tcPr>
          <w:p w:rsidR="00502F5F" w:rsidRDefault="00502F5F" w:rsidP="00B36062">
            <w:pPr>
              <w:rPr>
                <w:sz w:val="20"/>
                <w:szCs w:val="20"/>
              </w:rPr>
            </w:pPr>
          </w:p>
          <w:p w:rsidR="00502F5F" w:rsidRDefault="00E73D22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Paratoi archwiliad manwl &amp; adnabod anghenion y gymuned. Dechrau meddwl am wasanaeth i’w gynnig i helpu. </w:t>
            </w:r>
          </w:p>
          <w:p w:rsidR="00502F5F" w:rsidRDefault="00502F5F" w:rsidP="00B36062">
            <w:pPr>
              <w:rPr>
                <w:sz w:val="20"/>
                <w:szCs w:val="20"/>
              </w:rPr>
            </w:pPr>
          </w:p>
          <w:p w:rsidR="00502F5F" w:rsidRDefault="00502F5F" w:rsidP="00B36062">
            <w:pPr>
              <w:rPr>
                <w:sz w:val="20"/>
                <w:szCs w:val="20"/>
              </w:rPr>
            </w:pPr>
          </w:p>
          <w:p w:rsidR="00570406" w:rsidRDefault="00570406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DD1</w:t>
            </w:r>
          </w:p>
          <w:p w:rsidR="00570406" w:rsidRPr="001F79A4" w:rsidRDefault="00570406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</w:tc>
      </w:tr>
      <w:tr w:rsidR="00570406" w:rsidRPr="001F79A4" w:rsidTr="00152320">
        <w:trPr>
          <w:trHeight w:val="140"/>
        </w:trPr>
        <w:tc>
          <w:tcPr>
            <w:tcW w:w="5211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570406" w:rsidRPr="00CE4DFF" w:rsidRDefault="00570406" w:rsidP="005A7B3F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CE4DFF">
              <w:rPr>
                <w:b/>
                <w:sz w:val="20"/>
                <w:szCs w:val="20"/>
              </w:rPr>
              <w:t>Gosod nodau &amp; amcanion</w:t>
            </w:r>
          </w:p>
          <w:p w:rsidR="00570406" w:rsidRDefault="00570406" w:rsidP="003B4E1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Athro i gyflwyno beth yw nodau &amp; amcanion drwy ddefnyddio</w:t>
            </w:r>
            <w:r w:rsidR="00C553E4">
              <w:rPr>
                <w:sz w:val="20"/>
                <w:szCs w:val="20"/>
              </w:rPr>
              <w:t xml:space="preserve"> y 2</w:t>
            </w:r>
            <w:r>
              <w:rPr>
                <w:sz w:val="20"/>
                <w:szCs w:val="20"/>
              </w:rPr>
              <w:t xml:space="preserve"> PPT</w:t>
            </w:r>
          </w:p>
          <w:p w:rsidR="00C553E4" w:rsidRDefault="00C553E4" w:rsidP="003B4E1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Edrych ar enghraifft Nod &amp; Amcanion Cynllun Darllen</w:t>
            </w:r>
          </w:p>
          <w:p w:rsidR="00570406" w:rsidRDefault="00C553E4" w:rsidP="003B4E1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Disgyblion</w:t>
            </w:r>
            <w:r w:rsidR="00570406">
              <w:rPr>
                <w:sz w:val="20"/>
                <w:szCs w:val="20"/>
              </w:rPr>
              <w:t xml:space="preserve"> i lunio nod ac amcanion yn seiliedig ar y gwaith ymch</w:t>
            </w:r>
            <w:r>
              <w:rPr>
                <w:sz w:val="20"/>
                <w:szCs w:val="20"/>
              </w:rPr>
              <w:t>wil ar anghenion y gymuned ysgol/ddewisol</w:t>
            </w:r>
            <w:r w:rsidR="00570406">
              <w:rPr>
                <w:sz w:val="20"/>
                <w:szCs w:val="20"/>
              </w:rPr>
              <w:t>.</w:t>
            </w:r>
          </w:p>
          <w:p w:rsidR="00570406" w:rsidRDefault="00570406" w:rsidP="003B4E1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Llunio Meini Prawf Llwyddiant</w:t>
            </w:r>
            <w:r w:rsidR="00C553E4">
              <w:rPr>
                <w:sz w:val="20"/>
                <w:szCs w:val="20"/>
              </w:rPr>
              <w:t xml:space="preserve"> ar gyfer eu nodau &amp; amcanion.</w:t>
            </w:r>
          </w:p>
          <w:p w:rsidR="00570406" w:rsidRDefault="00570406" w:rsidP="00FD7AF2">
            <w:pPr>
              <w:rPr>
                <w:sz w:val="20"/>
                <w:szCs w:val="20"/>
              </w:rPr>
            </w:pPr>
          </w:p>
          <w:p w:rsidR="00570406" w:rsidRPr="00FD7AF2" w:rsidRDefault="00570406" w:rsidP="00FD7AF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1C5F0A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Llythrennedd</w:t>
            </w:r>
          </w:p>
          <w:p w:rsidR="001C5F0A" w:rsidRDefault="001C5F0A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Cynllunio a threfnu</w:t>
            </w:r>
          </w:p>
          <w:p w:rsidR="001C5F0A" w:rsidRDefault="001C5F0A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Pr="001F79A4" w:rsidRDefault="00570406" w:rsidP="001C5F0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0623FF" w:rsidRDefault="000623FF" w:rsidP="000623F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PC, uwchdaflunydd &amp; sgr</w:t>
            </w:r>
            <w:r>
              <w:rPr>
                <w:rFonts w:cs="Arial"/>
                <w:sz w:val="20"/>
                <w:szCs w:val="20"/>
              </w:rPr>
              <w:t>ȋ</w:t>
            </w:r>
            <w:r>
              <w:rPr>
                <w:sz w:val="20"/>
                <w:szCs w:val="20"/>
              </w:rPr>
              <w:t>n</w:t>
            </w:r>
          </w:p>
          <w:p w:rsidR="000623FF" w:rsidRDefault="000623FF" w:rsidP="00CE4DF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papur</w:t>
            </w:r>
          </w:p>
          <w:p w:rsidR="00570406" w:rsidRDefault="00570406" w:rsidP="00CE4DF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PPT CA4 </w:t>
            </w:r>
            <w:r>
              <w:rPr>
                <w:color w:val="FF0000"/>
                <w:sz w:val="20"/>
                <w:szCs w:val="20"/>
              </w:rPr>
              <w:t>7.1</w:t>
            </w:r>
          </w:p>
          <w:p w:rsidR="00570406" w:rsidRDefault="00570406" w:rsidP="00CE4DF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Nodau SMART </w:t>
            </w:r>
            <w:r w:rsidRPr="00B7243D">
              <w:rPr>
                <w:color w:val="FF0000"/>
                <w:sz w:val="20"/>
                <w:szCs w:val="20"/>
              </w:rPr>
              <w:t>7.2</w:t>
            </w:r>
          </w:p>
          <w:p w:rsidR="00570406" w:rsidRPr="00CE4DFF" w:rsidRDefault="00570406" w:rsidP="00CE4DF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Enghraifft Nodau darllen </w:t>
            </w:r>
            <w:r w:rsidRPr="00B7243D">
              <w:rPr>
                <w:color w:val="FF0000"/>
                <w:sz w:val="20"/>
                <w:szCs w:val="20"/>
              </w:rPr>
              <w:t>7.3</w:t>
            </w:r>
          </w:p>
          <w:p w:rsidR="00570406" w:rsidRPr="0020194B" w:rsidRDefault="00570406" w:rsidP="00B360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70406" w:rsidRDefault="00570406" w:rsidP="00B36062">
            <w:pPr>
              <w:rPr>
                <w:sz w:val="20"/>
                <w:szCs w:val="20"/>
              </w:rPr>
            </w:pPr>
          </w:p>
          <w:p w:rsidR="00B36062" w:rsidRPr="001F79A4" w:rsidRDefault="00B36062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Gellir rhoi mwy o gymorth i ddisgyblion ar sut i lunio nodau &amp; amcanion</w:t>
            </w:r>
          </w:p>
        </w:tc>
        <w:tc>
          <w:tcPr>
            <w:tcW w:w="2081" w:type="dxa"/>
          </w:tcPr>
          <w:p w:rsidR="00E73D22" w:rsidRDefault="00E73D22" w:rsidP="00B36062">
            <w:pPr>
              <w:rPr>
                <w:sz w:val="20"/>
                <w:szCs w:val="20"/>
              </w:rPr>
            </w:pPr>
          </w:p>
          <w:p w:rsidR="00E73D22" w:rsidRDefault="00E73D22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Gosod nodau &amp; amcanion yn annibynnol ac effeithiol.</w:t>
            </w:r>
          </w:p>
          <w:p w:rsidR="00E73D22" w:rsidRDefault="00E73D22" w:rsidP="00B36062">
            <w:pPr>
              <w:rPr>
                <w:sz w:val="20"/>
                <w:szCs w:val="20"/>
              </w:rPr>
            </w:pPr>
          </w:p>
          <w:p w:rsidR="00E73D22" w:rsidRDefault="00E73D22" w:rsidP="00B36062">
            <w:pPr>
              <w:rPr>
                <w:sz w:val="20"/>
                <w:szCs w:val="20"/>
              </w:rPr>
            </w:pPr>
          </w:p>
          <w:p w:rsidR="00570406" w:rsidRPr="001F79A4" w:rsidRDefault="00570406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DD1</w:t>
            </w:r>
          </w:p>
        </w:tc>
      </w:tr>
      <w:tr w:rsidR="00570406" w:rsidRPr="001F79A4" w:rsidTr="00152320">
        <w:trPr>
          <w:trHeight w:val="140"/>
        </w:trPr>
        <w:tc>
          <w:tcPr>
            <w:tcW w:w="5211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570406" w:rsidRDefault="00570406" w:rsidP="005A7B3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F227D">
              <w:rPr>
                <w:b/>
                <w:sz w:val="20"/>
                <w:szCs w:val="20"/>
              </w:rPr>
              <w:t>Beth yw diben</w:t>
            </w:r>
            <w:r>
              <w:rPr>
                <w:sz w:val="20"/>
                <w:szCs w:val="20"/>
              </w:rPr>
              <w:t>?</w:t>
            </w:r>
          </w:p>
          <w:p w:rsidR="00570406" w:rsidRDefault="00E93946" w:rsidP="003B4E1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Athro i g</w:t>
            </w:r>
            <w:r w:rsidR="00570406">
              <w:rPr>
                <w:sz w:val="20"/>
                <w:szCs w:val="20"/>
              </w:rPr>
              <w:t>yflwyno beth yw diben a ma</w:t>
            </w:r>
            <w:r>
              <w:rPr>
                <w:sz w:val="20"/>
                <w:szCs w:val="20"/>
              </w:rPr>
              <w:t xml:space="preserve">nteision helpu </w:t>
            </w:r>
            <w:r w:rsidR="00570406" w:rsidRPr="007F227D">
              <w:rPr>
                <w:sz w:val="20"/>
                <w:szCs w:val="20"/>
              </w:rPr>
              <w:t>cymuned</w:t>
            </w:r>
            <w:r>
              <w:rPr>
                <w:sz w:val="20"/>
                <w:szCs w:val="20"/>
              </w:rPr>
              <w:t xml:space="preserve"> drwy ddefnyddio yr enghraifft</w:t>
            </w:r>
            <w:r w:rsidR="00570406" w:rsidRPr="007F227D">
              <w:rPr>
                <w:sz w:val="20"/>
                <w:szCs w:val="20"/>
              </w:rPr>
              <w:t xml:space="preserve">. </w:t>
            </w:r>
          </w:p>
          <w:p w:rsidR="00E93946" w:rsidRDefault="00E93946" w:rsidP="003B4E1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Dosbarth i feddwl am gynlluniau cymunedol gwahanol a meddwl pa effaith maent yn eu cael ar y gymuned.</w:t>
            </w:r>
          </w:p>
          <w:p w:rsidR="00570406" w:rsidRDefault="00E93946" w:rsidP="003B4E1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Disgyblion</w:t>
            </w:r>
            <w:r w:rsidR="00570406">
              <w:rPr>
                <w:sz w:val="20"/>
                <w:szCs w:val="20"/>
              </w:rPr>
              <w:t xml:space="preserve"> i egluro beth fydd manteision eu cynllun nhw ar y gymuned.</w:t>
            </w:r>
          </w:p>
          <w:p w:rsidR="00570406" w:rsidRPr="007F227D" w:rsidRDefault="00570406" w:rsidP="007F227D">
            <w:pPr>
              <w:pStyle w:val="ListParagraph"/>
              <w:ind w:left="144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1C5F0A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Llythrennedd</w:t>
            </w:r>
          </w:p>
          <w:p w:rsidR="001C5F0A" w:rsidRDefault="001C5F0A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Meddwl yn feirniadol a datrys problemau</w:t>
            </w:r>
          </w:p>
          <w:p w:rsidR="001C5F0A" w:rsidRDefault="001C5F0A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Cynllunio a threfnu</w:t>
            </w: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Pr="001F79A4" w:rsidRDefault="00570406" w:rsidP="001C5F0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0623FF" w:rsidRDefault="000623FF" w:rsidP="007F227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PC, uwchdaflunydd &amp; sgr</w:t>
            </w:r>
            <w:r>
              <w:rPr>
                <w:rFonts w:cs="Arial"/>
                <w:sz w:val="20"/>
                <w:szCs w:val="20"/>
              </w:rPr>
              <w:t>ȋ</w:t>
            </w:r>
            <w:r>
              <w:rPr>
                <w:sz w:val="20"/>
                <w:szCs w:val="20"/>
              </w:rPr>
              <w:t>n</w:t>
            </w:r>
          </w:p>
          <w:p w:rsidR="00570406" w:rsidRPr="007F227D" w:rsidRDefault="00570406" w:rsidP="007F227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enghreifftiau o gynlluniau cymunedol ac effaith ar y gymuned </w:t>
            </w:r>
            <w:r>
              <w:rPr>
                <w:color w:val="FF0000"/>
                <w:sz w:val="20"/>
                <w:szCs w:val="20"/>
              </w:rPr>
              <w:t>8.1</w:t>
            </w:r>
          </w:p>
          <w:p w:rsidR="00570406" w:rsidRPr="0020194B" w:rsidRDefault="00570406" w:rsidP="00B360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70406" w:rsidRDefault="00570406" w:rsidP="00B36062">
            <w:pPr>
              <w:rPr>
                <w:sz w:val="20"/>
                <w:szCs w:val="20"/>
              </w:rPr>
            </w:pPr>
          </w:p>
          <w:p w:rsidR="00B36062" w:rsidRPr="001F79A4" w:rsidRDefault="00B36062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Gwahaniaethu drwy ddeilliant</w:t>
            </w:r>
          </w:p>
        </w:tc>
        <w:tc>
          <w:tcPr>
            <w:tcW w:w="2081" w:type="dxa"/>
          </w:tcPr>
          <w:p w:rsidR="00E73D22" w:rsidRDefault="00E73D22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Adnabod anghenion y gymuned a gallu meddwl yn feirniadol ar sut i helpu.</w:t>
            </w:r>
          </w:p>
          <w:p w:rsidR="00E73D22" w:rsidRDefault="00E73D22" w:rsidP="00B36062">
            <w:pPr>
              <w:rPr>
                <w:sz w:val="20"/>
                <w:szCs w:val="20"/>
              </w:rPr>
            </w:pPr>
          </w:p>
          <w:p w:rsidR="00570406" w:rsidRPr="001F79A4" w:rsidRDefault="00570406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DD1</w:t>
            </w:r>
          </w:p>
        </w:tc>
      </w:tr>
      <w:tr w:rsidR="00570406" w:rsidRPr="001F79A4" w:rsidTr="00152320">
        <w:trPr>
          <w:trHeight w:val="140"/>
        </w:trPr>
        <w:tc>
          <w:tcPr>
            <w:tcW w:w="5211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570406" w:rsidRPr="007F227D" w:rsidRDefault="00570406" w:rsidP="005A7B3F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7F227D">
              <w:rPr>
                <w:b/>
                <w:sz w:val="20"/>
                <w:szCs w:val="20"/>
              </w:rPr>
              <w:t>Adnabod</w:t>
            </w:r>
            <w:r>
              <w:rPr>
                <w:b/>
                <w:sz w:val="20"/>
                <w:szCs w:val="20"/>
              </w:rPr>
              <w:t xml:space="preserve"> a meithrin</w:t>
            </w:r>
            <w:r w:rsidRPr="007F227D">
              <w:rPr>
                <w:b/>
                <w:sz w:val="20"/>
                <w:szCs w:val="20"/>
              </w:rPr>
              <w:t xml:space="preserve"> sgiliau</w:t>
            </w:r>
          </w:p>
          <w:p w:rsidR="00E93946" w:rsidRDefault="00E93946" w:rsidP="003B4E1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Nodiadau a thasgau ar gael yn llyfr BTEC Lefel 3 ar sgiliau.</w:t>
            </w:r>
          </w:p>
          <w:p w:rsidR="00E93946" w:rsidRDefault="00E93946" w:rsidP="003B4E1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Defnyddio y daflen awdit sgiliau er mwyn uwcholeuo y sgiliau sydd eu hangen ar gyfer creu cynllun darllen i helpu cymuned yr ysgol.</w:t>
            </w:r>
          </w:p>
          <w:p w:rsidR="00E93946" w:rsidRPr="00A30990" w:rsidRDefault="00E93946" w:rsidP="003B4E1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fr-FR"/>
              </w:rPr>
            </w:pPr>
            <w:r w:rsidRPr="00A30990">
              <w:rPr>
                <w:sz w:val="20"/>
                <w:szCs w:val="20"/>
                <w:lang w:val="fr-FR"/>
              </w:rPr>
              <w:t xml:space="preserve">Sortio sgiliau i 2 gategori: rhinweddau personol &amp; sgiliau y gellir eu meithrin. </w:t>
            </w:r>
          </w:p>
          <w:p w:rsidR="00E93946" w:rsidRDefault="00E93946" w:rsidP="003B4E1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Rhoi yr </w:t>
            </w:r>
            <w:proofErr w:type="gramStart"/>
            <w:r>
              <w:rPr>
                <w:sz w:val="20"/>
                <w:szCs w:val="20"/>
              </w:rPr>
              <w:t>un</w:t>
            </w:r>
            <w:proofErr w:type="gramEnd"/>
            <w:r>
              <w:rPr>
                <w:sz w:val="20"/>
                <w:szCs w:val="20"/>
              </w:rPr>
              <w:t xml:space="preserve"> daflen eto i’r disgyblion i uwcholeuo y sgiliau sydd eu hangen ar gyfer eu cynllun nhw a rhoi sgor 1-10 ar lle mae nhw ar hyn o bryd o ran sgiliau sydd yn bwrpasol ar gyfer eu cynllun nhw.</w:t>
            </w:r>
          </w:p>
          <w:p w:rsidR="00E93946" w:rsidRDefault="00E93946" w:rsidP="003B4E1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Meddwl sut i feithrin a chael hyfforddiant ar gyfer unrhyw sgiliau </w:t>
            </w:r>
            <w:proofErr w:type="gramStart"/>
            <w:r>
              <w:rPr>
                <w:sz w:val="20"/>
                <w:szCs w:val="20"/>
              </w:rPr>
              <w:t>nad</w:t>
            </w:r>
            <w:proofErr w:type="gramEnd"/>
            <w:r>
              <w:rPr>
                <w:sz w:val="20"/>
                <w:szCs w:val="20"/>
              </w:rPr>
              <w:t xml:space="preserve"> oes ganddynt ar hyn o bryd.</w:t>
            </w:r>
            <w:r w:rsidR="00870975">
              <w:rPr>
                <w:sz w:val="20"/>
                <w:szCs w:val="20"/>
              </w:rPr>
              <w:t xml:space="preserve"> At bwy y gallent fynd am hyfforddiant?</w:t>
            </w:r>
          </w:p>
          <w:p w:rsidR="00570406" w:rsidRDefault="00570406" w:rsidP="003B4E1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fr-FR"/>
              </w:rPr>
            </w:pPr>
            <w:r w:rsidRPr="00A30990">
              <w:rPr>
                <w:sz w:val="20"/>
                <w:szCs w:val="20"/>
                <w:lang w:val="fr-FR"/>
              </w:rPr>
              <w:t>Cwblhau y pecyn Gyrfa Cymru ar sgiliau</w:t>
            </w:r>
          </w:p>
          <w:p w:rsidR="00870975" w:rsidRPr="00A30990" w:rsidRDefault="00870975" w:rsidP="003B4E11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Gellir defnyddio y daflen ‘progress charts’ hefyd yma.</w:t>
            </w:r>
          </w:p>
          <w:p w:rsidR="00570406" w:rsidRPr="007F227D" w:rsidRDefault="00570406" w:rsidP="00870975">
            <w:pPr>
              <w:pStyle w:val="ListParagraph"/>
              <w:ind w:left="144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1C5F0A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Llythrennedd</w:t>
            </w:r>
          </w:p>
          <w:p w:rsidR="001C5F0A" w:rsidRDefault="001C5F0A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Meddwl yn feirniadol a datrys problemau</w:t>
            </w:r>
          </w:p>
          <w:p w:rsidR="001C5F0A" w:rsidRDefault="001C5F0A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Effeithiolrwydd personol</w:t>
            </w: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Pr="001F79A4" w:rsidRDefault="00570406" w:rsidP="001C5F0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0623FF" w:rsidRPr="000623FF" w:rsidRDefault="000623FF" w:rsidP="000623F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PC, uwchdaflunydd &amp; sgr</w:t>
            </w:r>
            <w:r>
              <w:rPr>
                <w:rFonts w:cs="Arial"/>
                <w:sz w:val="20"/>
                <w:szCs w:val="20"/>
              </w:rPr>
              <w:t>ȋ</w:t>
            </w:r>
            <w:r>
              <w:rPr>
                <w:sz w:val="20"/>
                <w:szCs w:val="20"/>
              </w:rPr>
              <w:t>n</w:t>
            </w:r>
          </w:p>
          <w:p w:rsidR="00570406" w:rsidRDefault="00552CC9" w:rsidP="0031235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Llyfr  ‘BTEC Level 3 Study Skills Guide’ (Tudalennau 21-24) </w:t>
            </w:r>
            <w:r w:rsidR="00570406">
              <w:rPr>
                <w:sz w:val="20"/>
                <w:szCs w:val="20"/>
              </w:rPr>
              <w:t xml:space="preserve">Understanding Yourself </w:t>
            </w:r>
          </w:p>
          <w:p w:rsidR="00570406" w:rsidRPr="00167A4B" w:rsidRDefault="00552CC9" w:rsidP="00167A4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taflen awdit sgiliau a</w:t>
            </w:r>
          </w:p>
          <w:p w:rsidR="00570406" w:rsidRPr="00312350" w:rsidRDefault="00570406" w:rsidP="00167A4B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grid meithrin sgiliau </w:t>
            </w:r>
            <w:r w:rsidR="00552CC9">
              <w:rPr>
                <w:color w:val="FF0000"/>
                <w:sz w:val="20"/>
                <w:szCs w:val="20"/>
              </w:rPr>
              <w:t>9.1</w:t>
            </w:r>
          </w:p>
          <w:p w:rsidR="00570406" w:rsidRPr="00167A4B" w:rsidRDefault="00570406" w:rsidP="00167A4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Pecyn sgiliau gyrfa Cymru </w:t>
            </w:r>
            <w:r w:rsidR="00B80665">
              <w:rPr>
                <w:color w:val="FF0000"/>
                <w:sz w:val="20"/>
                <w:szCs w:val="20"/>
              </w:rPr>
              <w:t>9.2</w:t>
            </w:r>
          </w:p>
          <w:p w:rsidR="00570406" w:rsidRPr="00580742" w:rsidRDefault="00570406" w:rsidP="00167A4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80742">
              <w:rPr>
                <w:sz w:val="20"/>
                <w:szCs w:val="20"/>
              </w:rPr>
              <w:t>progress charts</w:t>
            </w:r>
            <w:r>
              <w:rPr>
                <w:sz w:val="20"/>
                <w:szCs w:val="20"/>
              </w:rPr>
              <w:t xml:space="preserve"> </w:t>
            </w:r>
            <w:r w:rsidR="00B80665">
              <w:rPr>
                <w:color w:val="FF0000"/>
                <w:sz w:val="20"/>
                <w:szCs w:val="20"/>
              </w:rPr>
              <w:t>9.3</w:t>
            </w:r>
          </w:p>
          <w:p w:rsidR="00570406" w:rsidRPr="0020194B" w:rsidRDefault="00570406" w:rsidP="00B360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70406" w:rsidRDefault="00570406" w:rsidP="00B36062">
            <w:pPr>
              <w:rPr>
                <w:sz w:val="20"/>
                <w:szCs w:val="20"/>
              </w:rPr>
            </w:pPr>
          </w:p>
          <w:p w:rsidR="00B36062" w:rsidRDefault="00B36062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Mae’r daflen ‘progress charts’ yn llai o dasg.</w:t>
            </w:r>
          </w:p>
          <w:p w:rsidR="00B36062" w:rsidRPr="001F79A4" w:rsidRDefault="00B36062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Gwahaniaethu drwy ddeilliant.</w:t>
            </w:r>
          </w:p>
        </w:tc>
        <w:tc>
          <w:tcPr>
            <w:tcW w:w="2081" w:type="dxa"/>
          </w:tcPr>
          <w:p w:rsidR="00E73D22" w:rsidRDefault="00E73D22" w:rsidP="00B36062">
            <w:pPr>
              <w:rPr>
                <w:sz w:val="20"/>
                <w:szCs w:val="20"/>
              </w:rPr>
            </w:pPr>
          </w:p>
          <w:p w:rsidR="00E73D22" w:rsidRDefault="00B93027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Dangos ymwybyddiaeth o bwysigrwydd sgiliau ac adnabod pa sgiliau sydd angen eu meithrin. </w:t>
            </w:r>
          </w:p>
          <w:p w:rsidR="00E73D22" w:rsidRDefault="00E73D22" w:rsidP="00B36062">
            <w:pPr>
              <w:rPr>
                <w:sz w:val="20"/>
                <w:szCs w:val="20"/>
              </w:rPr>
            </w:pPr>
          </w:p>
          <w:p w:rsidR="00E73D22" w:rsidRDefault="00E73D22" w:rsidP="00B36062">
            <w:pPr>
              <w:rPr>
                <w:sz w:val="20"/>
                <w:szCs w:val="20"/>
              </w:rPr>
            </w:pPr>
          </w:p>
          <w:p w:rsidR="00E73D22" w:rsidRDefault="00E73D22" w:rsidP="00B36062">
            <w:pPr>
              <w:rPr>
                <w:sz w:val="20"/>
                <w:szCs w:val="20"/>
              </w:rPr>
            </w:pPr>
          </w:p>
          <w:p w:rsidR="00570406" w:rsidRPr="001F79A4" w:rsidRDefault="00570406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</w:tc>
      </w:tr>
      <w:tr w:rsidR="00570406" w:rsidRPr="001F79A4" w:rsidTr="00152320">
        <w:trPr>
          <w:trHeight w:val="140"/>
        </w:trPr>
        <w:tc>
          <w:tcPr>
            <w:tcW w:w="5211" w:type="dxa"/>
          </w:tcPr>
          <w:p w:rsidR="00570406" w:rsidRPr="005722F5" w:rsidRDefault="00570406" w:rsidP="00B36062">
            <w:pPr>
              <w:rPr>
                <w:color w:val="FF0000"/>
                <w:sz w:val="20"/>
                <w:szCs w:val="20"/>
              </w:rPr>
            </w:pPr>
          </w:p>
          <w:p w:rsidR="00570406" w:rsidRPr="008D18E7" w:rsidRDefault="00570406" w:rsidP="005A7B3F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8D18E7">
              <w:rPr>
                <w:b/>
                <w:sz w:val="20"/>
                <w:szCs w:val="20"/>
              </w:rPr>
              <w:t>Gweithio yn llwyddiannus mewn grwp</w:t>
            </w:r>
          </w:p>
          <w:p w:rsidR="00570406" w:rsidRPr="006C2ED4" w:rsidRDefault="00570406" w:rsidP="00B36062">
            <w:pPr>
              <w:pStyle w:val="ListParagraph"/>
              <w:rPr>
                <w:sz w:val="20"/>
                <w:szCs w:val="20"/>
              </w:rPr>
            </w:pPr>
            <w:r w:rsidRPr="006C2ED4">
              <w:rPr>
                <w:b/>
                <w:sz w:val="20"/>
                <w:szCs w:val="20"/>
              </w:rPr>
              <w:t>(Os yn dewis gweithio fel grwp)</w:t>
            </w:r>
          </w:p>
          <w:p w:rsidR="00570406" w:rsidRPr="006C2ED4" w:rsidRDefault="00570406" w:rsidP="00B36062">
            <w:pPr>
              <w:pStyle w:val="ListParagraph"/>
              <w:rPr>
                <w:sz w:val="20"/>
                <w:szCs w:val="20"/>
              </w:rPr>
            </w:pPr>
          </w:p>
          <w:p w:rsidR="00570406" w:rsidRDefault="00870975" w:rsidP="003B4E11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Nodiadau yn y llyfr BTEC Lefel 3 ar </w:t>
            </w:r>
            <w:r w:rsidR="00570406" w:rsidRPr="006C2ED4">
              <w:rPr>
                <w:sz w:val="20"/>
                <w:szCs w:val="20"/>
              </w:rPr>
              <w:t>Sut i wneud gwaith grwp llwyddiannus.</w:t>
            </w:r>
          </w:p>
          <w:p w:rsidR="00870975" w:rsidRDefault="00870975" w:rsidP="003B4E11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Taflen waith problemau gwaith tim</w:t>
            </w:r>
          </w:p>
          <w:p w:rsidR="00870975" w:rsidRDefault="00870975" w:rsidP="003B4E11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Gellir rhoi y cardiau gwahanol swyddogaethau mewn tim allan</w:t>
            </w:r>
          </w:p>
          <w:p w:rsidR="00870975" w:rsidRDefault="00870975" w:rsidP="003B4E11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Dangos PPT </w:t>
            </w:r>
            <w:r w:rsidR="00005072">
              <w:rPr>
                <w:sz w:val="20"/>
                <w:szCs w:val="20"/>
              </w:rPr>
              <w:t>gwahanol swyddogaethau</w:t>
            </w:r>
            <w:r>
              <w:rPr>
                <w:sz w:val="20"/>
                <w:szCs w:val="20"/>
              </w:rPr>
              <w:t xml:space="preserve"> mewn tim</w:t>
            </w:r>
          </w:p>
          <w:p w:rsidR="00870975" w:rsidRPr="006C2ED4" w:rsidRDefault="00870975" w:rsidP="003B4E11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Gem adnabod rhinweddau mewn </w:t>
            </w:r>
            <w:proofErr w:type="gramStart"/>
            <w:r>
              <w:rPr>
                <w:sz w:val="20"/>
                <w:szCs w:val="20"/>
              </w:rPr>
              <w:t>tim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570406" w:rsidRPr="00152320" w:rsidRDefault="00570406" w:rsidP="0015232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1C5F0A" w:rsidRDefault="001C5F0A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Meddwl yn feirniadol a datrys problemau</w:t>
            </w:r>
          </w:p>
          <w:p w:rsidR="00570406" w:rsidRDefault="001C5F0A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Cynllunio a threfnu</w:t>
            </w:r>
          </w:p>
          <w:p w:rsidR="001C5F0A" w:rsidRDefault="001C5F0A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Effeithiolrwydd personol</w:t>
            </w:r>
          </w:p>
          <w:p w:rsidR="001C5F0A" w:rsidRDefault="001C5F0A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Pr="001F79A4" w:rsidRDefault="00570406" w:rsidP="001C5F0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0623FF" w:rsidRPr="000623FF" w:rsidRDefault="000623FF" w:rsidP="000623F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PC, uwchdaflunydd &amp; sgr</w:t>
            </w:r>
            <w:r>
              <w:rPr>
                <w:rFonts w:cs="Arial"/>
                <w:sz w:val="20"/>
                <w:szCs w:val="20"/>
              </w:rPr>
              <w:t>ȋ</w:t>
            </w:r>
            <w:r>
              <w:rPr>
                <w:sz w:val="20"/>
                <w:szCs w:val="20"/>
              </w:rPr>
              <w:t>n</w:t>
            </w:r>
          </w:p>
          <w:p w:rsidR="00570406" w:rsidRDefault="00B80665" w:rsidP="00B3606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Llyfr  ‘BTEC Level 3 Study Skills Guide’ (Tudalennau 53-58) </w:t>
            </w:r>
            <w:r w:rsidR="00570406">
              <w:rPr>
                <w:sz w:val="20"/>
                <w:szCs w:val="20"/>
              </w:rPr>
              <w:t xml:space="preserve">working effectively in a group </w:t>
            </w:r>
          </w:p>
          <w:p w:rsidR="00570406" w:rsidRDefault="00570406" w:rsidP="00B3606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Problemau gwaith tim </w:t>
            </w:r>
            <w:r w:rsidRPr="00B7243D">
              <w:rPr>
                <w:color w:val="FF0000"/>
                <w:sz w:val="20"/>
                <w:szCs w:val="20"/>
              </w:rPr>
              <w:t>10.</w:t>
            </w:r>
            <w:r w:rsidR="00B80665">
              <w:rPr>
                <w:color w:val="FF0000"/>
                <w:sz w:val="20"/>
                <w:szCs w:val="20"/>
              </w:rPr>
              <w:t>1</w:t>
            </w:r>
          </w:p>
          <w:p w:rsidR="00570406" w:rsidRDefault="00570406" w:rsidP="00B3606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cards mewn tim</w:t>
            </w:r>
            <w:r w:rsidR="000623FF">
              <w:rPr>
                <w:sz w:val="20"/>
                <w:szCs w:val="20"/>
              </w:rPr>
              <w:t xml:space="preserve"> (lamyneiddio &amp; torri allan)</w:t>
            </w:r>
            <w:r>
              <w:rPr>
                <w:sz w:val="20"/>
                <w:szCs w:val="20"/>
              </w:rPr>
              <w:t xml:space="preserve"> </w:t>
            </w:r>
            <w:r w:rsidR="00B80665">
              <w:rPr>
                <w:color w:val="FF0000"/>
                <w:sz w:val="20"/>
                <w:szCs w:val="20"/>
              </w:rPr>
              <w:t>10.2</w:t>
            </w:r>
          </w:p>
          <w:p w:rsidR="00570406" w:rsidRPr="00B80665" w:rsidRDefault="00570406" w:rsidP="00B3606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PPT jobs mewn tim </w:t>
            </w:r>
            <w:r w:rsidR="00B80665">
              <w:rPr>
                <w:color w:val="FF0000"/>
                <w:sz w:val="20"/>
                <w:szCs w:val="20"/>
              </w:rPr>
              <w:t>10.3</w:t>
            </w:r>
          </w:p>
          <w:p w:rsidR="00B80665" w:rsidRPr="00870975" w:rsidRDefault="00B80665" w:rsidP="00B3606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Gem gwaith tim </w:t>
            </w:r>
            <w:r w:rsidRPr="00B80665">
              <w:rPr>
                <w:color w:val="FF0000"/>
                <w:sz w:val="20"/>
                <w:szCs w:val="20"/>
              </w:rPr>
              <w:t>10.4</w:t>
            </w:r>
          </w:p>
          <w:p w:rsidR="00870975" w:rsidRPr="00417626" w:rsidRDefault="00870975" w:rsidP="00417626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70975">
              <w:rPr>
                <w:sz w:val="20"/>
                <w:szCs w:val="20"/>
              </w:rPr>
              <w:t>siswrn</w:t>
            </w:r>
          </w:p>
          <w:p w:rsidR="00570406" w:rsidRPr="0020194B" w:rsidRDefault="00570406" w:rsidP="00167A4B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70406" w:rsidRDefault="00570406" w:rsidP="00B36062">
            <w:pPr>
              <w:rPr>
                <w:sz w:val="20"/>
                <w:szCs w:val="20"/>
              </w:rPr>
            </w:pPr>
          </w:p>
          <w:p w:rsidR="00B36062" w:rsidRPr="001F79A4" w:rsidRDefault="00B36062" w:rsidP="00B36062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:rsidR="00B93027" w:rsidRDefault="00B93027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Adnabod pa sgiliau sydd eu hangen ar gyfer gweithio mewn tim. Gallu gweithio yn effeithiol mewn tim. </w:t>
            </w:r>
          </w:p>
          <w:p w:rsidR="00B93027" w:rsidRDefault="00B93027" w:rsidP="00B36062">
            <w:pPr>
              <w:rPr>
                <w:sz w:val="20"/>
                <w:szCs w:val="20"/>
              </w:rPr>
            </w:pPr>
          </w:p>
          <w:p w:rsidR="00570406" w:rsidRPr="001F79A4" w:rsidRDefault="00570406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</w:tc>
      </w:tr>
      <w:tr w:rsidR="00570406" w:rsidRPr="001F79A4" w:rsidTr="00152320">
        <w:trPr>
          <w:trHeight w:val="140"/>
        </w:trPr>
        <w:tc>
          <w:tcPr>
            <w:tcW w:w="5211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570406" w:rsidRPr="00564704" w:rsidRDefault="00570406" w:rsidP="005A7B3F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564704">
              <w:rPr>
                <w:b/>
                <w:sz w:val="20"/>
                <w:szCs w:val="20"/>
              </w:rPr>
              <w:t>Sut i wneud Cynllun Gweithredu</w:t>
            </w:r>
          </w:p>
          <w:p w:rsidR="00570406" w:rsidRDefault="00570406" w:rsidP="003B4E1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Athro i gyflwyno enghraifft o gynllun gweithredu.</w:t>
            </w:r>
          </w:p>
          <w:p w:rsidR="00570406" w:rsidRDefault="00570406" w:rsidP="003B4E1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Disgyblion i drafod nodweddion da y Cynllun Gweithredu</w:t>
            </w:r>
            <w:r w:rsidR="00304C79">
              <w:rPr>
                <w:sz w:val="20"/>
                <w:szCs w:val="20"/>
              </w:rPr>
              <w:t xml:space="preserve"> gan dynnu sylw at</w:t>
            </w:r>
            <w:r>
              <w:rPr>
                <w:sz w:val="20"/>
                <w:szCs w:val="20"/>
              </w:rPr>
              <w:t>:</w:t>
            </w:r>
          </w:p>
          <w:p w:rsidR="00570406" w:rsidRDefault="00570406" w:rsidP="00852EF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Targedau SMART</w:t>
            </w:r>
          </w:p>
          <w:p w:rsidR="00570406" w:rsidRDefault="00570406" w:rsidP="00852EF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amserlen &amp; adolygu perfformiad/cyflawniadau</w:t>
            </w:r>
          </w:p>
          <w:p w:rsidR="00570406" w:rsidRDefault="00570406" w:rsidP="00852EF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rheoli gwaith grwp</w:t>
            </w:r>
          </w:p>
          <w:p w:rsidR="00570406" w:rsidRDefault="00570406" w:rsidP="00852EF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penodi rolau o fewn y grwp</w:t>
            </w:r>
          </w:p>
          <w:p w:rsidR="00570406" w:rsidRDefault="00570406" w:rsidP="00852EF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adnoddau</w:t>
            </w:r>
          </w:p>
          <w:p w:rsidR="00570406" w:rsidRDefault="00570406" w:rsidP="00852EF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hyfforddiant angenrheidiol</w:t>
            </w:r>
          </w:p>
          <w:p w:rsidR="00570406" w:rsidRDefault="00570406" w:rsidP="00852EF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MPLL</w:t>
            </w:r>
          </w:p>
          <w:p w:rsidR="00570406" w:rsidRDefault="00570406" w:rsidP="00852EF2">
            <w:pPr>
              <w:pStyle w:val="ListParagraph"/>
              <w:rPr>
                <w:sz w:val="20"/>
                <w:szCs w:val="20"/>
              </w:rPr>
            </w:pPr>
          </w:p>
          <w:p w:rsidR="00570406" w:rsidRDefault="00570406" w:rsidP="00852EF2">
            <w:pPr>
              <w:pStyle w:val="ListParagraph"/>
              <w:ind w:left="1440"/>
              <w:rPr>
                <w:sz w:val="20"/>
                <w:szCs w:val="20"/>
              </w:rPr>
            </w:pPr>
          </w:p>
          <w:p w:rsidR="00570406" w:rsidRPr="00564704" w:rsidRDefault="00570406" w:rsidP="00852EF2">
            <w:pPr>
              <w:pStyle w:val="ListParagraph"/>
              <w:ind w:left="144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1C5F0A" w:rsidRDefault="001C5F0A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Meddwl yn feirniadol a datrys problemau</w:t>
            </w:r>
          </w:p>
          <w:p w:rsidR="00570406" w:rsidRDefault="001C5F0A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Cynllunio a threfnu</w:t>
            </w:r>
          </w:p>
          <w:p w:rsidR="001C5F0A" w:rsidRDefault="001C5F0A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Effeithiolrwydd personol</w:t>
            </w:r>
          </w:p>
          <w:p w:rsidR="001C5F0A" w:rsidRDefault="001C5F0A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Pr="001F79A4" w:rsidRDefault="00570406" w:rsidP="001C5F0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304C79" w:rsidRPr="00304C79" w:rsidRDefault="00304C79" w:rsidP="00304C7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PC, uwchdaflunydd &amp; sgr</w:t>
            </w:r>
            <w:r>
              <w:rPr>
                <w:rFonts w:cs="Arial"/>
                <w:sz w:val="20"/>
                <w:szCs w:val="20"/>
              </w:rPr>
              <w:t>ȋ</w:t>
            </w:r>
            <w:r>
              <w:rPr>
                <w:sz w:val="20"/>
                <w:szCs w:val="20"/>
              </w:rPr>
              <w:t>n</w:t>
            </w:r>
          </w:p>
          <w:p w:rsidR="00570406" w:rsidRPr="006C2ED4" w:rsidRDefault="00570406" w:rsidP="00852EF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Cynllun Gweithredu enghreittiol o Gynllun Darllen </w:t>
            </w:r>
            <w:r>
              <w:rPr>
                <w:color w:val="FF0000"/>
                <w:sz w:val="20"/>
                <w:szCs w:val="20"/>
              </w:rPr>
              <w:t>11.1</w:t>
            </w:r>
          </w:p>
          <w:p w:rsidR="00570406" w:rsidRPr="0020194B" w:rsidRDefault="00570406" w:rsidP="00B7243D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70406" w:rsidRDefault="00570406" w:rsidP="00B36062">
            <w:pPr>
              <w:rPr>
                <w:sz w:val="20"/>
                <w:szCs w:val="20"/>
              </w:rPr>
            </w:pPr>
          </w:p>
          <w:p w:rsidR="00B36062" w:rsidRPr="001F79A4" w:rsidRDefault="00B36062" w:rsidP="00B36062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:rsidR="00B93027" w:rsidRDefault="00B93027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Gallu cynllunio yn effeithiol ac yn bwrpasol. Adnabod rhinweddau pwysig cynllun gweithredu. </w:t>
            </w:r>
          </w:p>
          <w:p w:rsidR="00B93027" w:rsidRDefault="00B93027" w:rsidP="00B36062">
            <w:pPr>
              <w:rPr>
                <w:sz w:val="20"/>
                <w:szCs w:val="20"/>
              </w:rPr>
            </w:pPr>
          </w:p>
          <w:p w:rsidR="00B93027" w:rsidRDefault="00B93027" w:rsidP="00B36062">
            <w:pPr>
              <w:rPr>
                <w:sz w:val="20"/>
                <w:szCs w:val="20"/>
              </w:rPr>
            </w:pPr>
          </w:p>
          <w:p w:rsidR="00B93027" w:rsidRDefault="00B93027" w:rsidP="00B36062">
            <w:pPr>
              <w:rPr>
                <w:sz w:val="20"/>
                <w:szCs w:val="20"/>
              </w:rPr>
            </w:pPr>
          </w:p>
          <w:p w:rsidR="00570406" w:rsidRPr="001F79A4" w:rsidRDefault="00570406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DD1</w:t>
            </w:r>
          </w:p>
        </w:tc>
      </w:tr>
      <w:tr w:rsidR="00570406" w:rsidRPr="001F79A4" w:rsidTr="00152320">
        <w:trPr>
          <w:trHeight w:val="140"/>
        </w:trPr>
        <w:tc>
          <w:tcPr>
            <w:tcW w:w="5211" w:type="dxa"/>
          </w:tcPr>
          <w:p w:rsidR="00570406" w:rsidRPr="00B7243D" w:rsidRDefault="00570406" w:rsidP="005A7B3F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B7243D">
              <w:rPr>
                <w:b/>
                <w:sz w:val="20"/>
                <w:szCs w:val="20"/>
              </w:rPr>
              <w:t>Sut i wneud asesiad risg</w:t>
            </w:r>
          </w:p>
          <w:p w:rsidR="00570406" w:rsidRDefault="00304C79" w:rsidP="003B4E1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Athro i gyflwyno beth yw </w:t>
            </w:r>
            <w:r w:rsidR="00570406">
              <w:rPr>
                <w:sz w:val="20"/>
                <w:szCs w:val="20"/>
              </w:rPr>
              <w:t>Asesiad Risg</w:t>
            </w:r>
            <w:r>
              <w:rPr>
                <w:sz w:val="20"/>
                <w:szCs w:val="20"/>
              </w:rPr>
              <w:t xml:space="preserve"> drwy ddangos y PPT</w:t>
            </w:r>
            <w:r w:rsidR="00570406">
              <w:rPr>
                <w:sz w:val="20"/>
                <w:szCs w:val="20"/>
              </w:rPr>
              <w:t xml:space="preserve"> &amp; thrafod</w:t>
            </w:r>
          </w:p>
          <w:p w:rsidR="00570406" w:rsidRDefault="00304C79" w:rsidP="003B4E1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Mynd at </w:t>
            </w:r>
            <w:r w:rsidR="00570406">
              <w:rPr>
                <w:sz w:val="20"/>
                <w:szCs w:val="20"/>
              </w:rPr>
              <w:t xml:space="preserve">i greu asesiad risg eu hunain ar gyfer y cynllun </w:t>
            </w:r>
          </w:p>
          <w:p w:rsidR="00570406" w:rsidRPr="00B7243D" w:rsidRDefault="00570406" w:rsidP="00B7243D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6173E" w:rsidRDefault="0036173E" w:rsidP="0036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Meddwl yn feirniadol a datrys problemau</w:t>
            </w:r>
          </w:p>
          <w:p w:rsidR="00570406" w:rsidRDefault="0036173E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Effeithiolrwydd personol</w:t>
            </w:r>
          </w:p>
        </w:tc>
        <w:tc>
          <w:tcPr>
            <w:tcW w:w="3402" w:type="dxa"/>
          </w:tcPr>
          <w:p w:rsidR="00304C79" w:rsidRPr="00304C79" w:rsidRDefault="00304C79" w:rsidP="00304C7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PC, uwchdaflunydd &amp; sgr</w:t>
            </w:r>
            <w:r>
              <w:rPr>
                <w:rFonts w:cs="Arial"/>
                <w:sz w:val="20"/>
                <w:szCs w:val="20"/>
              </w:rPr>
              <w:t>ȋ</w:t>
            </w:r>
            <w:r>
              <w:rPr>
                <w:sz w:val="20"/>
                <w:szCs w:val="20"/>
              </w:rPr>
              <w:t>n</w:t>
            </w:r>
          </w:p>
          <w:p w:rsidR="00304C79" w:rsidRDefault="00304C79" w:rsidP="00B7243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Papur</w:t>
            </w:r>
          </w:p>
          <w:p w:rsidR="00570406" w:rsidRPr="00167A4B" w:rsidRDefault="00570406" w:rsidP="00B7243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C2ED4">
              <w:rPr>
                <w:sz w:val="20"/>
                <w:szCs w:val="20"/>
              </w:rPr>
              <w:t xml:space="preserve">Canllaw ar sut i wneud Asesiad Risg </w:t>
            </w:r>
            <w:r>
              <w:rPr>
                <w:color w:val="FF0000"/>
                <w:sz w:val="20"/>
                <w:szCs w:val="20"/>
              </w:rPr>
              <w:t>12.1</w:t>
            </w:r>
          </w:p>
          <w:p w:rsidR="00570406" w:rsidRPr="00580742" w:rsidRDefault="00570406" w:rsidP="00B7243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80742">
              <w:rPr>
                <w:sz w:val="20"/>
                <w:szCs w:val="20"/>
              </w:rPr>
              <w:t>Taflen asesiad risg</w:t>
            </w:r>
            <w:r>
              <w:rPr>
                <w:sz w:val="20"/>
                <w:szCs w:val="20"/>
              </w:rPr>
              <w:t xml:space="preserve"> </w:t>
            </w:r>
            <w:r w:rsidRPr="00B7243D">
              <w:rPr>
                <w:color w:val="FF0000"/>
                <w:sz w:val="20"/>
                <w:szCs w:val="20"/>
              </w:rPr>
              <w:t>12.2</w:t>
            </w:r>
          </w:p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70406" w:rsidRDefault="00570406" w:rsidP="00B36062">
            <w:pPr>
              <w:rPr>
                <w:sz w:val="20"/>
                <w:szCs w:val="20"/>
              </w:rPr>
            </w:pPr>
          </w:p>
          <w:p w:rsidR="00B36062" w:rsidRPr="001F79A4" w:rsidRDefault="00B36062" w:rsidP="00B36062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:rsidR="00B93027" w:rsidRDefault="00B93027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Rheoli y cynllun a gallu adnabod peryglon a’u datrys. </w:t>
            </w:r>
          </w:p>
          <w:p w:rsidR="00B93027" w:rsidRDefault="00B93027" w:rsidP="00B36062">
            <w:pPr>
              <w:rPr>
                <w:sz w:val="20"/>
                <w:szCs w:val="20"/>
              </w:rPr>
            </w:pPr>
          </w:p>
          <w:p w:rsidR="00570406" w:rsidRPr="001F79A4" w:rsidRDefault="00570406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</w:tc>
      </w:tr>
      <w:tr w:rsidR="00570406" w:rsidRPr="001F79A4" w:rsidTr="00152320">
        <w:trPr>
          <w:trHeight w:val="140"/>
        </w:trPr>
        <w:tc>
          <w:tcPr>
            <w:tcW w:w="5211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570406" w:rsidRPr="00852EF2" w:rsidRDefault="00570406" w:rsidP="005A7B3F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852EF2">
              <w:rPr>
                <w:b/>
                <w:sz w:val="20"/>
                <w:szCs w:val="20"/>
              </w:rPr>
              <w:t>Llunio Cynllun Gweithredu</w:t>
            </w:r>
          </w:p>
          <w:p w:rsidR="00570406" w:rsidRDefault="00570406" w:rsidP="003B4E11">
            <w:pPr>
              <w:pStyle w:val="ListParagraph"/>
              <w:numPr>
                <w:ilvl w:val="0"/>
                <w:numId w:val="18"/>
              </w:numPr>
              <w:ind w:hanging="371"/>
              <w:rPr>
                <w:sz w:val="20"/>
                <w:szCs w:val="20"/>
              </w:rPr>
            </w:pPr>
            <w:r w:rsidRPr="0076227D">
              <w:rPr>
                <w:sz w:val="20"/>
                <w:szCs w:val="20"/>
              </w:rPr>
              <w:t>Disgyblion i lunio Cynllun Gweithredu ar gyfer helpu y Gymuned Ysgol</w:t>
            </w:r>
            <w:r w:rsidR="00304C79">
              <w:rPr>
                <w:sz w:val="20"/>
                <w:szCs w:val="20"/>
              </w:rPr>
              <w:t>/cymuned dewisol</w:t>
            </w:r>
            <w:r w:rsidRPr="0076227D">
              <w:rPr>
                <w:sz w:val="20"/>
                <w:szCs w:val="20"/>
              </w:rPr>
              <w:t>.</w:t>
            </w:r>
          </w:p>
          <w:p w:rsidR="00570406" w:rsidRPr="0076227D" w:rsidRDefault="00570406" w:rsidP="003B4E11">
            <w:pPr>
              <w:pStyle w:val="ListParagraph"/>
              <w:numPr>
                <w:ilvl w:val="0"/>
                <w:numId w:val="18"/>
              </w:numPr>
              <w:ind w:hanging="3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Trefnu hyfforddiant os oes angen</w:t>
            </w:r>
          </w:p>
          <w:p w:rsidR="00570406" w:rsidRDefault="00570406" w:rsidP="00852EF2">
            <w:pPr>
              <w:rPr>
                <w:sz w:val="20"/>
                <w:szCs w:val="20"/>
              </w:rPr>
            </w:pPr>
          </w:p>
          <w:p w:rsidR="00570406" w:rsidRDefault="00570406" w:rsidP="00852EF2">
            <w:pPr>
              <w:rPr>
                <w:sz w:val="20"/>
                <w:szCs w:val="20"/>
              </w:rPr>
            </w:pPr>
          </w:p>
          <w:p w:rsidR="00570406" w:rsidRDefault="00570406" w:rsidP="00852EF2">
            <w:pPr>
              <w:rPr>
                <w:sz w:val="20"/>
                <w:szCs w:val="20"/>
              </w:rPr>
            </w:pPr>
          </w:p>
          <w:p w:rsidR="00570406" w:rsidRPr="0020194B" w:rsidRDefault="00570406" w:rsidP="00852EF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36173E" w:rsidRDefault="0036173E" w:rsidP="0036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Meddwl yn feirniadol a datrys problemau</w:t>
            </w:r>
          </w:p>
          <w:p w:rsidR="00570406" w:rsidRDefault="0036173E" w:rsidP="0036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Cynllunio a threfnu</w:t>
            </w: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Pr="001F79A4" w:rsidRDefault="00570406" w:rsidP="001C5F0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570406" w:rsidRPr="00852EF2" w:rsidRDefault="00570406" w:rsidP="00852EF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Cynllun Gweithredu gwag </w:t>
            </w:r>
            <w:r>
              <w:rPr>
                <w:color w:val="FF0000"/>
                <w:sz w:val="20"/>
                <w:szCs w:val="20"/>
              </w:rPr>
              <w:t>13.1</w:t>
            </w:r>
          </w:p>
          <w:p w:rsidR="00570406" w:rsidRDefault="00570406" w:rsidP="00B36062">
            <w:pPr>
              <w:rPr>
                <w:sz w:val="20"/>
                <w:szCs w:val="20"/>
              </w:rPr>
            </w:pPr>
          </w:p>
          <w:p w:rsidR="00570406" w:rsidRPr="0020194B" w:rsidRDefault="00570406" w:rsidP="00B360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70406" w:rsidRDefault="00570406" w:rsidP="00B36062">
            <w:pPr>
              <w:rPr>
                <w:sz w:val="20"/>
                <w:szCs w:val="20"/>
              </w:rPr>
            </w:pPr>
          </w:p>
          <w:p w:rsidR="00B36062" w:rsidRPr="001F79A4" w:rsidRDefault="00B36062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Gwahaniaethu drwy ddeilliant y cynllun. </w:t>
            </w:r>
          </w:p>
        </w:tc>
        <w:tc>
          <w:tcPr>
            <w:tcW w:w="2081" w:type="dxa"/>
          </w:tcPr>
          <w:p w:rsidR="00B93027" w:rsidRDefault="00B93027" w:rsidP="00B36062">
            <w:pPr>
              <w:rPr>
                <w:sz w:val="20"/>
                <w:szCs w:val="20"/>
              </w:rPr>
            </w:pPr>
          </w:p>
          <w:p w:rsidR="00B93027" w:rsidRDefault="00B93027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Cynllunio yn effeithiol a rheoli amser. </w:t>
            </w:r>
          </w:p>
          <w:p w:rsidR="00B93027" w:rsidRDefault="00B93027" w:rsidP="00B36062">
            <w:pPr>
              <w:rPr>
                <w:sz w:val="20"/>
                <w:szCs w:val="20"/>
              </w:rPr>
            </w:pPr>
          </w:p>
          <w:p w:rsidR="00570406" w:rsidRPr="001F79A4" w:rsidRDefault="00570406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DD1</w:t>
            </w:r>
          </w:p>
        </w:tc>
      </w:tr>
      <w:tr w:rsidR="00570406" w:rsidRPr="001F79A4" w:rsidTr="00152320">
        <w:trPr>
          <w:trHeight w:val="140"/>
        </w:trPr>
        <w:tc>
          <w:tcPr>
            <w:tcW w:w="5211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570406" w:rsidRPr="004B2F79" w:rsidRDefault="00570406" w:rsidP="005A7B3F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B2F79">
              <w:rPr>
                <w:b/>
                <w:sz w:val="20"/>
                <w:szCs w:val="20"/>
              </w:rPr>
              <w:t>Cyflwyno y cynllun i’r athro/aseswr</w:t>
            </w:r>
          </w:p>
          <w:p w:rsidR="00570406" w:rsidRPr="00A30990" w:rsidRDefault="00570406" w:rsidP="003B4E1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  <w:lang w:val="fr-FR"/>
              </w:rPr>
            </w:pPr>
            <w:r w:rsidRPr="00A30990">
              <w:rPr>
                <w:sz w:val="20"/>
                <w:szCs w:val="20"/>
                <w:lang w:val="fr-FR"/>
              </w:rPr>
              <w:t>D</w:t>
            </w:r>
            <w:r w:rsidR="00304C79">
              <w:rPr>
                <w:sz w:val="20"/>
                <w:szCs w:val="20"/>
                <w:lang w:val="fr-FR"/>
              </w:rPr>
              <w:t>isgyblion i gyflwyno e</w:t>
            </w:r>
            <w:r w:rsidR="00B24878">
              <w:rPr>
                <w:sz w:val="20"/>
                <w:szCs w:val="20"/>
                <w:lang w:val="fr-FR"/>
              </w:rPr>
              <w:t xml:space="preserve">u cynllun o flaen y dosbarth &amp; athro i ganiatau parhau â’r </w:t>
            </w:r>
            <w:r w:rsidR="00B24878">
              <w:rPr>
                <w:sz w:val="20"/>
                <w:szCs w:val="20"/>
                <w:lang w:val="fr-FR"/>
              </w:rPr>
              <w:lastRenderedPageBreak/>
              <w:t xml:space="preserve">cynllun. </w:t>
            </w:r>
            <w:r w:rsidR="00304C79">
              <w:rPr>
                <w:sz w:val="20"/>
                <w:szCs w:val="20"/>
                <w:lang w:val="fr-FR"/>
              </w:rPr>
              <w:t xml:space="preserve"> </w:t>
            </w:r>
          </w:p>
          <w:p w:rsidR="00570406" w:rsidRDefault="00B24878" w:rsidP="003B4E1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Cyfle i asesu cyfoedion</w:t>
            </w:r>
            <w:r w:rsidR="00570406">
              <w:rPr>
                <w:sz w:val="20"/>
                <w:szCs w:val="20"/>
              </w:rPr>
              <w:t xml:space="preserve"> dosbarth i asesu.</w:t>
            </w:r>
          </w:p>
          <w:p w:rsidR="00304C79" w:rsidRDefault="00B24878" w:rsidP="003B4E1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Cyfle i adrodd yn ol i’w gilydd a rhannu syniadau ar sut i wella cynlluniau.</w:t>
            </w:r>
          </w:p>
          <w:p w:rsidR="00570406" w:rsidRDefault="00570406" w:rsidP="00FD7AF2">
            <w:pPr>
              <w:rPr>
                <w:sz w:val="20"/>
                <w:szCs w:val="20"/>
              </w:rPr>
            </w:pPr>
          </w:p>
          <w:p w:rsidR="00570406" w:rsidRDefault="00570406" w:rsidP="00FD7AF2">
            <w:pPr>
              <w:rPr>
                <w:sz w:val="20"/>
                <w:szCs w:val="20"/>
              </w:rPr>
            </w:pPr>
          </w:p>
          <w:p w:rsidR="00570406" w:rsidRPr="00FD7AF2" w:rsidRDefault="00570406" w:rsidP="00FD7AF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36173E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Llythrennedd</w:t>
            </w:r>
          </w:p>
          <w:p w:rsidR="0036173E" w:rsidRDefault="0036173E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Llythrennedd ddigidol</w:t>
            </w:r>
          </w:p>
          <w:p w:rsidR="0036173E" w:rsidRDefault="0036173E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Cynllunio a threfnu</w:t>
            </w:r>
          </w:p>
          <w:p w:rsidR="0036173E" w:rsidRDefault="0036173E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Effeithiolrwydd personol</w:t>
            </w: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Pr="001F79A4" w:rsidRDefault="00570406" w:rsidP="001C5F0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570406" w:rsidRDefault="00570406" w:rsidP="004B2F7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Taflen asesu </w:t>
            </w:r>
            <w:r w:rsidR="00B24878">
              <w:rPr>
                <w:sz w:val="20"/>
                <w:szCs w:val="20"/>
              </w:rPr>
              <w:t xml:space="preserve">cyfoedion </w:t>
            </w:r>
            <w:r w:rsidRPr="0076227D">
              <w:rPr>
                <w:color w:val="FF0000"/>
                <w:sz w:val="20"/>
                <w:szCs w:val="20"/>
              </w:rPr>
              <w:t>14.1</w:t>
            </w:r>
          </w:p>
          <w:p w:rsidR="00570406" w:rsidRPr="0020194B" w:rsidRDefault="00570406" w:rsidP="006C2ED4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70406" w:rsidRDefault="00570406" w:rsidP="00B36062">
            <w:pPr>
              <w:rPr>
                <w:sz w:val="20"/>
                <w:szCs w:val="20"/>
              </w:rPr>
            </w:pPr>
          </w:p>
          <w:p w:rsidR="00B36062" w:rsidRPr="001F79A4" w:rsidRDefault="00B36062" w:rsidP="00B36062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:rsidR="00570406" w:rsidRPr="004B2F79" w:rsidRDefault="00570406" w:rsidP="00B36062">
            <w:pPr>
              <w:rPr>
                <w:color w:val="FF0000"/>
                <w:sz w:val="20"/>
                <w:szCs w:val="20"/>
              </w:rPr>
            </w:pPr>
            <w:r w:rsidRPr="004B2F79">
              <w:rPr>
                <w:color w:val="FF0000"/>
                <w:sz w:val="20"/>
                <w:szCs w:val="20"/>
              </w:rPr>
              <w:t>TASG ASESU 1:</w:t>
            </w:r>
          </w:p>
          <w:p w:rsidR="00570406" w:rsidRDefault="00570406" w:rsidP="00B36062">
            <w:pPr>
              <w:rPr>
                <w:color w:val="FF0000"/>
                <w:sz w:val="20"/>
                <w:szCs w:val="20"/>
              </w:rPr>
            </w:pPr>
            <w:r w:rsidRPr="004B2F79">
              <w:rPr>
                <w:color w:val="FF0000"/>
                <w:sz w:val="20"/>
                <w:szCs w:val="20"/>
              </w:rPr>
              <w:t>CYFLWYNO Y CYNLLUN GWEITHREDU</w:t>
            </w:r>
          </w:p>
          <w:p w:rsidR="00B93027" w:rsidRDefault="00B93027" w:rsidP="00B36062">
            <w:pPr>
              <w:rPr>
                <w:sz w:val="20"/>
                <w:szCs w:val="20"/>
              </w:rPr>
            </w:pPr>
          </w:p>
          <w:p w:rsidR="009F0A79" w:rsidRDefault="009F0A79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Cyflwyno cynllun pwrpasol ac effeithiol. </w:t>
            </w:r>
          </w:p>
          <w:p w:rsidR="009F0A79" w:rsidRDefault="009F0A79" w:rsidP="00B36062">
            <w:pPr>
              <w:rPr>
                <w:sz w:val="20"/>
                <w:szCs w:val="20"/>
              </w:rPr>
            </w:pPr>
          </w:p>
          <w:p w:rsidR="00570406" w:rsidRPr="00A30990" w:rsidRDefault="00570406" w:rsidP="00B36062">
            <w:pPr>
              <w:rPr>
                <w:sz w:val="20"/>
                <w:szCs w:val="20"/>
              </w:rPr>
            </w:pPr>
            <w:r w:rsidRPr="00A30990">
              <w:rPr>
                <w:sz w:val="20"/>
                <w:szCs w:val="20"/>
              </w:rPr>
              <w:t>DD1</w:t>
            </w:r>
          </w:p>
          <w:p w:rsidR="00570406" w:rsidRPr="001F79A4" w:rsidRDefault="00570406" w:rsidP="00B36062">
            <w:pPr>
              <w:rPr>
                <w:sz w:val="20"/>
                <w:szCs w:val="20"/>
              </w:rPr>
            </w:pPr>
            <w:r w:rsidRPr="00A30990">
              <w:rPr>
                <w:sz w:val="20"/>
                <w:szCs w:val="20"/>
              </w:rPr>
              <w:t>DD2</w:t>
            </w:r>
          </w:p>
        </w:tc>
      </w:tr>
      <w:tr w:rsidR="00570406" w:rsidRPr="001F79A4" w:rsidTr="00152320">
        <w:trPr>
          <w:trHeight w:val="140"/>
        </w:trPr>
        <w:tc>
          <w:tcPr>
            <w:tcW w:w="5211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570406" w:rsidRDefault="00570406" w:rsidP="005A7B3F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4B2F79">
              <w:rPr>
                <w:b/>
                <w:sz w:val="20"/>
                <w:szCs w:val="20"/>
              </w:rPr>
              <w:t>Mynd ati i wneud y weithgaredd</w:t>
            </w:r>
          </w:p>
          <w:p w:rsidR="00570406" w:rsidRDefault="00304C79" w:rsidP="003B4E11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Athro i bwysleisio pw</w:t>
            </w:r>
            <w:r w:rsidR="00570406">
              <w:rPr>
                <w:sz w:val="20"/>
                <w:szCs w:val="20"/>
              </w:rPr>
              <w:t>ysigrwydd cadw cofnod &amp; thystiolaeth: lluniau/cofnodion/taflenni gwaith ac ati</w:t>
            </w:r>
          </w:p>
          <w:p w:rsidR="00D82A95" w:rsidRDefault="00D82A95" w:rsidP="003B4E11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Dangos enghraifft sut i gadw cofnod o’r oriau gyda’r enghraifft.</w:t>
            </w:r>
          </w:p>
          <w:p w:rsidR="00570406" w:rsidRDefault="00570406" w:rsidP="003B4E11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Disgyblion i fynd ati i wneud y weithgaredd dros gyfnod o 4 wythnos (30 awr) a chadw cofnod ar y daflen cofnodi.</w:t>
            </w:r>
          </w:p>
          <w:p w:rsidR="00D82A95" w:rsidRDefault="00D82A95" w:rsidP="003B4E11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Athro i arwyddo y daflen cadarnhad o wneud y weithgaredd.</w:t>
            </w:r>
          </w:p>
          <w:p w:rsidR="00D82A95" w:rsidRDefault="00D82A95" w:rsidP="003B4E11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Disgyblion i ddefnyddio y grid gwerthuso er mwyn gwerthuso y weithgaredd.</w:t>
            </w:r>
          </w:p>
          <w:p w:rsidR="00570406" w:rsidRPr="004B2F79" w:rsidRDefault="00570406" w:rsidP="006C2ED4">
            <w:pPr>
              <w:pStyle w:val="ListParagraph"/>
              <w:ind w:left="144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36173E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Cynllunio a threfnu</w:t>
            </w:r>
          </w:p>
          <w:p w:rsidR="0036173E" w:rsidRDefault="0036173E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Effeithiolrwydd personol</w:t>
            </w: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Pr="001F79A4" w:rsidRDefault="00570406" w:rsidP="001C5F0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570406" w:rsidRDefault="00570406" w:rsidP="00B36062">
            <w:pPr>
              <w:rPr>
                <w:sz w:val="20"/>
                <w:szCs w:val="20"/>
              </w:rPr>
            </w:pPr>
          </w:p>
          <w:p w:rsidR="00D82A95" w:rsidRPr="00D82A95" w:rsidRDefault="00D82A95" w:rsidP="00D82A9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PC, uwchdaflunydd &amp; sgr</w:t>
            </w:r>
            <w:r>
              <w:rPr>
                <w:rFonts w:cs="Arial"/>
                <w:sz w:val="20"/>
                <w:szCs w:val="20"/>
              </w:rPr>
              <w:t>ȋ</w:t>
            </w:r>
            <w:r>
              <w:rPr>
                <w:sz w:val="20"/>
                <w:szCs w:val="20"/>
              </w:rPr>
              <w:t>n</w:t>
            </w:r>
          </w:p>
          <w:p w:rsidR="00570406" w:rsidRDefault="00570406" w:rsidP="004B2F7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taflen esiampl cadw oriau</w:t>
            </w:r>
            <w:r w:rsidR="00D82A95">
              <w:rPr>
                <w:sz w:val="20"/>
                <w:szCs w:val="20"/>
              </w:rPr>
              <w:t xml:space="preserve"> </w:t>
            </w:r>
            <w:r w:rsidRPr="0076227D">
              <w:rPr>
                <w:color w:val="FF0000"/>
                <w:sz w:val="20"/>
                <w:szCs w:val="20"/>
              </w:rPr>
              <w:t>15.1</w:t>
            </w:r>
          </w:p>
          <w:p w:rsidR="00570406" w:rsidRDefault="00570406" w:rsidP="004B2F7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taflen cadw tystiolaeth wag </w:t>
            </w:r>
            <w:r>
              <w:rPr>
                <w:color w:val="FF0000"/>
                <w:sz w:val="20"/>
                <w:szCs w:val="20"/>
              </w:rPr>
              <w:t>15.2</w:t>
            </w:r>
          </w:p>
          <w:p w:rsidR="00570406" w:rsidRDefault="00570406" w:rsidP="004B2F7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camera i dynnu lluniau</w:t>
            </w:r>
          </w:p>
          <w:p w:rsidR="00570406" w:rsidRPr="00580742" w:rsidRDefault="00570406" w:rsidP="004B2F7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taflen Datgan Cadarnhad i’r athro/aseswr </w:t>
            </w:r>
            <w:r>
              <w:rPr>
                <w:color w:val="FF0000"/>
                <w:sz w:val="20"/>
                <w:szCs w:val="20"/>
              </w:rPr>
              <w:t>15.3</w:t>
            </w:r>
          </w:p>
          <w:p w:rsidR="00570406" w:rsidRPr="00B80665" w:rsidRDefault="00570406" w:rsidP="004B2F7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80742">
              <w:rPr>
                <w:sz w:val="20"/>
                <w:szCs w:val="20"/>
              </w:rPr>
              <w:t>grid gwerthuso y weithgaredd</w:t>
            </w:r>
            <w:r>
              <w:rPr>
                <w:sz w:val="20"/>
                <w:szCs w:val="20"/>
              </w:rPr>
              <w:t xml:space="preserve"> </w:t>
            </w:r>
            <w:r w:rsidRPr="0076227D">
              <w:rPr>
                <w:color w:val="FF0000"/>
                <w:sz w:val="20"/>
                <w:szCs w:val="20"/>
              </w:rPr>
              <w:t>15.4</w:t>
            </w:r>
          </w:p>
          <w:p w:rsidR="00B80665" w:rsidRPr="00580742" w:rsidRDefault="00B80665" w:rsidP="004B2F7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80665">
              <w:rPr>
                <w:sz w:val="20"/>
                <w:szCs w:val="20"/>
              </w:rPr>
              <w:t xml:space="preserve">cadw cofnod o bresenoldeb yn y weithgaredd </w:t>
            </w:r>
            <w:r>
              <w:rPr>
                <w:color w:val="FF0000"/>
                <w:sz w:val="20"/>
                <w:szCs w:val="20"/>
              </w:rPr>
              <w:t>15.5</w:t>
            </w:r>
          </w:p>
          <w:p w:rsidR="00570406" w:rsidRPr="004B2F79" w:rsidRDefault="00570406" w:rsidP="004B2F79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70406" w:rsidRPr="001F79A4" w:rsidRDefault="00B36062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Gwahaniaethu drwy ddeilliant</w:t>
            </w:r>
          </w:p>
        </w:tc>
        <w:tc>
          <w:tcPr>
            <w:tcW w:w="2081" w:type="dxa"/>
          </w:tcPr>
          <w:p w:rsidR="00570406" w:rsidRPr="00450BB8" w:rsidRDefault="00570406" w:rsidP="00B36062">
            <w:pPr>
              <w:rPr>
                <w:color w:val="FF0000"/>
                <w:sz w:val="20"/>
                <w:szCs w:val="20"/>
              </w:rPr>
            </w:pPr>
            <w:r w:rsidRPr="00450BB8">
              <w:rPr>
                <w:color w:val="FF0000"/>
                <w:sz w:val="20"/>
                <w:szCs w:val="20"/>
              </w:rPr>
              <w:t>TASG ASESU 2:</w:t>
            </w:r>
          </w:p>
          <w:p w:rsidR="00570406" w:rsidRDefault="00570406" w:rsidP="00B36062">
            <w:pPr>
              <w:rPr>
                <w:color w:val="FF0000"/>
                <w:sz w:val="20"/>
                <w:szCs w:val="20"/>
              </w:rPr>
            </w:pPr>
            <w:r w:rsidRPr="00450BB8">
              <w:rPr>
                <w:color w:val="FF0000"/>
                <w:sz w:val="20"/>
                <w:szCs w:val="20"/>
              </w:rPr>
              <w:t>DATGAN CADARNHAD O’R WEITHGAREDD</w:t>
            </w:r>
          </w:p>
          <w:p w:rsidR="009F0A79" w:rsidRDefault="009F0A79" w:rsidP="00B36062">
            <w:pPr>
              <w:rPr>
                <w:color w:val="FF0000"/>
                <w:sz w:val="20"/>
                <w:szCs w:val="20"/>
              </w:rPr>
            </w:pPr>
          </w:p>
          <w:p w:rsidR="009F0A79" w:rsidRPr="009F0A79" w:rsidRDefault="009F0A79" w:rsidP="00B36062">
            <w:pPr>
              <w:rPr>
                <w:sz w:val="20"/>
                <w:szCs w:val="20"/>
              </w:rPr>
            </w:pPr>
            <w:r w:rsidRPr="009F0A79">
              <w:rPr>
                <w:sz w:val="20"/>
                <w:szCs w:val="20"/>
              </w:rPr>
              <w:t>Ystyriaeth o ddiben a manteision y weithgaredd. Rheoli amser a chymryd rhan yn y weithgaredd mewn ffordd brwdfrydig a chadarnhaol.</w:t>
            </w:r>
          </w:p>
          <w:p w:rsidR="00570406" w:rsidRDefault="00570406" w:rsidP="00B36062">
            <w:pPr>
              <w:rPr>
                <w:color w:val="FF0000"/>
                <w:sz w:val="20"/>
                <w:szCs w:val="20"/>
              </w:rPr>
            </w:pPr>
          </w:p>
          <w:p w:rsidR="00570406" w:rsidRPr="001F79A4" w:rsidRDefault="00570406" w:rsidP="00B36062">
            <w:pPr>
              <w:rPr>
                <w:sz w:val="20"/>
                <w:szCs w:val="20"/>
              </w:rPr>
            </w:pPr>
            <w:r w:rsidRPr="00A30990">
              <w:rPr>
                <w:sz w:val="20"/>
                <w:szCs w:val="20"/>
              </w:rPr>
              <w:t>DD3</w:t>
            </w:r>
          </w:p>
        </w:tc>
      </w:tr>
      <w:tr w:rsidR="00570406" w:rsidRPr="001F79A4" w:rsidTr="00152320">
        <w:trPr>
          <w:trHeight w:val="140"/>
        </w:trPr>
        <w:tc>
          <w:tcPr>
            <w:tcW w:w="5211" w:type="dxa"/>
          </w:tcPr>
          <w:p w:rsidR="00570406" w:rsidRPr="006C2ED4" w:rsidRDefault="00570406" w:rsidP="005A7B3F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6C2ED4">
              <w:rPr>
                <w:b/>
                <w:sz w:val="20"/>
                <w:szCs w:val="20"/>
              </w:rPr>
              <w:t xml:space="preserve">Sut i </w:t>
            </w:r>
            <w:proofErr w:type="gramStart"/>
            <w:r w:rsidRPr="006C2ED4">
              <w:rPr>
                <w:b/>
                <w:sz w:val="20"/>
                <w:szCs w:val="20"/>
              </w:rPr>
              <w:t>gael</w:t>
            </w:r>
            <w:proofErr w:type="gramEnd"/>
            <w:r w:rsidRPr="006C2ED4">
              <w:rPr>
                <w:b/>
                <w:sz w:val="20"/>
                <w:szCs w:val="20"/>
              </w:rPr>
              <w:t xml:space="preserve"> adborth?</w:t>
            </w:r>
          </w:p>
          <w:p w:rsidR="00AA4FBC" w:rsidRDefault="00AA4FBC" w:rsidP="003B4E11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Athro i ddangos esiampl o holiadur i ganfod adborth am y cynllun darllen.</w:t>
            </w:r>
          </w:p>
          <w:p w:rsidR="00570406" w:rsidRDefault="00570406" w:rsidP="003B4E11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Disgyblion i lunio holiadur neu gwestiynau er mwyn canfod barn y gymuned ar eu cynllun. </w:t>
            </w:r>
          </w:p>
          <w:p w:rsidR="00570406" w:rsidRDefault="00570406" w:rsidP="00FD7AF2">
            <w:pPr>
              <w:rPr>
                <w:sz w:val="20"/>
                <w:szCs w:val="20"/>
              </w:rPr>
            </w:pPr>
          </w:p>
          <w:p w:rsidR="00570406" w:rsidRDefault="00570406" w:rsidP="00FD7AF2">
            <w:pPr>
              <w:rPr>
                <w:sz w:val="20"/>
                <w:szCs w:val="20"/>
              </w:rPr>
            </w:pPr>
          </w:p>
          <w:p w:rsidR="00570406" w:rsidRPr="00FD7AF2" w:rsidRDefault="00570406" w:rsidP="00FD7AF2">
            <w:pPr>
              <w:rPr>
                <w:sz w:val="20"/>
                <w:szCs w:val="20"/>
              </w:rPr>
            </w:pPr>
            <w:r w:rsidRPr="00FD7A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570406" w:rsidRDefault="0036173E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Llythrennedd</w:t>
            </w:r>
          </w:p>
          <w:p w:rsidR="0036173E" w:rsidRDefault="0036173E" w:rsidP="0036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Meddwl yn feirniadol a datrys problemau</w:t>
            </w:r>
          </w:p>
          <w:p w:rsidR="0036173E" w:rsidRDefault="0036173E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Cynllunio a threfnu</w:t>
            </w:r>
          </w:p>
          <w:p w:rsidR="0036173E" w:rsidRDefault="0036173E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Effeithiolrwydd personol</w:t>
            </w:r>
          </w:p>
        </w:tc>
        <w:tc>
          <w:tcPr>
            <w:tcW w:w="3402" w:type="dxa"/>
          </w:tcPr>
          <w:p w:rsidR="00AA4FBC" w:rsidRPr="00AA4FBC" w:rsidRDefault="00AA4FBC" w:rsidP="00AA4FB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PC, uwchdaflunydd &amp; sgr</w:t>
            </w:r>
            <w:r>
              <w:rPr>
                <w:rFonts w:cs="Arial"/>
                <w:sz w:val="20"/>
                <w:szCs w:val="20"/>
              </w:rPr>
              <w:t>ȋ</w:t>
            </w:r>
            <w:r>
              <w:rPr>
                <w:sz w:val="20"/>
                <w:szCs w:val="20"/>
              </w:rPr>
              <w:t>n</w:t>
            </w:r>
          </w:p>
          <w:p w:rsidR="00570406" w:rsidRPr="006C2ED4" w:rsidRDefault="00570406" w:rsidP="006C2ED4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Esiampl o holiadur adborth </w:t>
            </w:r>
            <w:r w:rsidR="00AA4FBC">
              <w:rPr>
                <w:color w:val="FF0000"/>
                <w:sz w:val="20"/>
                <w:szCs w:val="20"/>
              </w:rPr>
              <w:t>16</w:t>
            </w:r>
            <w:r w:rsidRPr="0078553C">
              <w:rPr>
                <w:color w:val="FF0000"/>
                <w:sz w:val="20"/>
                <w:szCs w:val="20"/>
              </w:rPr>
              <w:t xml:space="preserve">.1 </w:t>
            </w:r>
          </w:p>
        </w:tc>
        <w:tc>
          <w:tcPr>
            <w:tcW w:w="1843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:rsidR="009F0A79" w:rsidRDefault="009F0A79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Ystyried diben a manteision y weithgaredd ar y gymuned. </w:t>
            </w:r>
          </w:p>
          <w:p w:rsidR="009F0A79" w:rsidRDefault="009F0A79" w:rsidP="00B36062">
            <w:pPr>
              <w:rPr>
                <w:sz w:val="20"/>
                <w:szCs w:val="20"/>
              </w:rPr>
            </w:pPr>
          </w:p>
          <w:p w:rsidR="009F0A79" w:rsidRDefault="009F0A79" w:rsidP="00B36062">
            <w:pPr>
              <w:rPr>
                <w:sz w:val="20"/>
                <w:szCs w:val="20"/>
              </w:rPr>
            </w:pPr>
          </w:p>
          <w:p w:rsidR="00570406" w:rsidRPr="00A30990" w:rsidRDefault="00570406" w:rsidP="00B36062">
            <w:pPr>
              <w:rPr>
                <w:sz w:val="20"/>
                <w:szCs w:val="20"/>
              </w:rPr>
            </w:pPr>
            <w:r w:rsidRPr="00A30990">
              <w:rPr>
                <w:sz w:val="20"/>
                <w:szCs w:val="20"/>
              </w:rPr>
              <w:t>DD1</w:t>
            </w:r>
          </w:p>
          <w:p w:rsidR="00570406" w:rsidRDefault="00570406" w:rsidP="00B36062">
            <w:pPr>
              <w:rPr>
                <w:sz w:val="20"/>
                <w:szCs w:val="20"/>
              </w:rPr>
            </w:pPr>
            <w:r w:rsidRPr="00A30990">
              <w:rPr>
                <w:sz w:val="20"/>
                <w:szCs w:val="20"/>
              </w:rPr>
              <w:t>DD2</w:t>
            </w:r>
          </w:p>
          <w:p w:rsidR="009F0A79" w:rsidRPr="00450BB8" w:rsidRDefault="009F0A79" w:rsidP="00B36062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DD3</w:t>
            </w:r>
          </w:p>
        </w:tc>
      </w:tr>
      <w:tr w:rsidR="00570406" w:rsidRPr="001F79A4" w:rsidTr="00152320">
        <w:trPr>
          <w:trHeight w:val="140"/>
        </w:trPr>
        <w:tc>
          <w:tcPr>
            <w:tcW w:w="5211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570406" w:rsidRPr="00854B0E" w:rsidRDefault="00570406" w:rsidP="005A7B3F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854B0E">
              <w:rPr>
                <w:b/>
                <w:sz w:val="20"/>
                <w:szCs w:val="20"/>
              </w:rPr>
              <w:t>Sut i wneud gwerthusiad?</w:t>
            </w:r>
          </w:p>
          <w:p w:rsidR="00570406" w:rsidRDefault="00570406" w:rsidP="00450BB8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Egluro pwysigrwydd y gwerthusiad.</w:t>
            </w:r>
          </w:p>
          <w:p w:rsidR="00570406" w:rsidRDefault="00570406" w:rsidP="003B4E1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6C2ED4">
              <w:rPr>
                <w:sz w:val="20"/>
                <w:szCs w:val="20"/>
              </w:rPr>
              <w:t>D</w:t>
            </w:r>
            <w:r w:rsidR="00AA4FBC">
              <w:rPr>
                <w:sz w:val="20"/>
                <w:szCs w:val="20"/>
              </w:rPr>
              <w:t>isgyblion i dd</w:t>
            </w:r>
            <w:r w:rsidRPr="006C2ED4">
              <w:rPr>
                <w:sz w:val="20"/>
                <w:szCs w:val="20"/>
              </w:rPr>
              <w:t xml:space="preserve">arllen a llenwi y grid </w:t>
            </w:r>
            <w:r>
              <w:rPr>
                <w:sz w:val="20"/>
                <w:szCs w:val="20"/>
              </w:rPr>
              <w:t xml:space="preserve">Canllaw ar sut i wneud </w:t>
            </w:r>
            <w:r w:rsidRPr="006C2ED4">
              <w:rPr>
                <w:sz w:val="20"/>
                <w:szCs w:val="20"/>
              </w:rPr>
              <w:t>gwerthusiad</w:t>
            </w:r>
          </w:p>
          <w:p w:rsidR="00570406" w:rsidRDefault="00570406" w:rsidP="00FD7AF2">
            <w:pPr>
              <w:rPr>
                <w:sz w:val="20"/>
                <w:szCs w:val="20"/>
              </w:rPr>
            </w:pPr>
          </w:p>
          <w:p w:rsidR="00570406" w:rsidRDefault="00570406" w:rsidP="00FD7AF2">
            <w:pPr>
              <w:rPr>
                <w:sz w:val="20"/>
                <w:szCs w:val="20"/>
              </w:rPr>
            </w:pPr>
          </w:p>
          <w:p w:rsidR="00570406" w:rsidRPr="00FD7AF2" w:rsidRDefault="00570406" w:rsidP="00FD7AF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36173E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Llythrennedd</w:t>
            </w:r>
          </w:p>
          <w:p w:rsidR="0036173E" w:rsidRDefault="0036173E" w:rsidP="0036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Meddwl yn feirniadol a datrys problemau</w:t>
            </w:r>
          </w:p>
          <w:p w:rsidR="0036173E" w:rsidRDefault="0036173E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Effeithiolrwydd personol</w:t>
            </w:r>
          </w:p>
          <w:p w:rsidR="00570406" w:rsidRPr="001F79A4" w:rsidRDefault="00570406" w:rsidP="001C5F0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570406" w:rsidRDefault="00570406" w:rsidP="00FD7AF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Grid </w:t>
            </w:r>
            <w:r w:rsidR="00B80665">
              <w:rPr>
                <w:sz w:val="20"/>
                <w:szCs w:val="20"/>
              </w:rPr>
              <w:t xml:space="preserve">Myfyrdod personol </w:t>
            </w:r>
            <w:r>
              <w:rPr>
                <w:color w:val="FF0000"/>
                <w:sz w:val="20"/>
                <w:szCs w:val="20"/>
              </w:rPr>
              <w:t>1</w:t>
            </w:r>
            <w:r w:rsidR="00AA4FBC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.1</w:t>
            </w:r>
          </w:p>
          <w:p w:rsidR="00570406" w:rsidRPr="0020194B" w:rsidRDefault="00570406" w:rsidP="00FD7AF2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70406" w:rsidRDefault="00570406" w:rsidP="00B36062">
            <w:pPr>
              <w:rPr>
                <w:sz w:val="20"/>
                <w:szCs w:val="20"/>
              </w:rPr>
            </w:pPr>
          </w:p>
          <w:p w:rsidR="000240E6" w:rsidRPr="001F79A4" w:rsidRDefault="000240E6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Gwahaniaethu drwy ddeilliant</w:t>
            </w:r>
          </w:p>
        </w:tc>
        <w:tc>
          <w:tcPr>
            <w:tcW w:w="2081" w:type="dxa"/>
          </w:tcPr>
          <w:p w:rsidR="009F0A79" w:rsidRDefault="009F0A79" w:rsidP="00B36062">
            <w:pPr>
              <w:rPr>
                <w:sz w:val="20"/>
                <w:szCs w:val="20"/>
              </w:rPr>
            </w:pPr>
          </w:p>
          <w:p w:rsidR="009F0A79" w:rsidRDefault="009F0A79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Paratoi i wneud gwerthusiad manwl.</w:t>
            </w:r>
            <w:r w:rsidR="00417626">
              <w:rPr>
                <w:sz w:val="20"/>
                <w:szCs w:val="20"/>
              </w:rPr>
              <w:t xml:space="preserve"> Gallu adnabod gwerthusiad da. </w:t>
            </w:r>
          </w:p>
          <w:p w:rsidR="009F0A79" w:rsidRDefault="009F0A79" w:rsidP="00B36062">
            <w:pPr>
              <w:rPr>
                <w:sz w:val="20"/>
                <w:szCs w:val="20"/>
              </w:rPr>
            </w:pPr>
          </w:p>
          <w:p w:rsidR="009F0A79" w:rsidRDefault="009F0A79" w:rsidP="00B36062">
            <w:pPr>
              <w:rPr>
                <w:sz w:val="20"/>
                <w:szCs w:val="20"/>
              </w:rPr>
            </w:pPr>
          </w:p>
          <w:p w:rsidR="00570406" w:rsidRPr="001F79A4" w:rsidRDefault="00570406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</w:tc>
      </w:tr>
      <w:tr w:rsidR="00AA4FBC" w:rsidRPr="001F79A4" w:rsidTr="00152320">
        <w:trPr>
          <w:trHeight w:val="140"/>
        </w:trPr>
        <w:tc>
          <w:tcPr>
            <w:tcW w:w="5211" w:type="dxa"/>
          </w:tcPr>
          <w:p w:rsidR="00AA4FBC" w:rsidRPr="001F79A4" w:rsidRDefault="00AA4FBC" w:rsidP="00B36062">
            <w:pPr>
              <w:rPr>
                <w:sz w:val="20"/>
                <w:szCs w:val="20"/>
              </w:rPr>
            </w:pPr>
          </w:p>
          <w:p w:rsidR="00AA4FBC" w:rsidRDefault="00AA4FBC" w:rsidP="00B36062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4B2F79">
              <w:rPr>
                <w:b/>
                <w:sz w:val="20"/>
                <w:szCs w:val="20"/>
              </w:rPr>
              <w:t>Sut i wneud cyflwyniad llwyddiannus?</w:t>
            </w:r>
          </w:p>
          <w:p w:rsidR="00AA4FBC" w:rsidRDefault="00AA4FBC" w:rsidP="003B4E11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Nodiadau ar sut i wneud cyflwyniad llwyddiannus yn y llyfr BTEC Lefel 3 neu gellir gofyn am esiamplau gan adrannau eraill ee Drama/Busnes/Cyfathrebu</w:t>
            </w:r>
          </w:p>
          <w:p w:rsidR="00AA4FBC" w:rsidRDefault="00AA4FBC" w:rsidP="003B4E11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Dangos taflen gyda sgiliau cyflwyno &amp; thrafod.</w:t>
            </w:r>
          </w:p>
          <w:p w:rsidR="00AA4FBC" w:rsidRDefault="00AA4FBC" w:rsidP="003B4E11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Gellir dangos clipiau o You Tube neu Dragon’s Den.</w:t>
            </w:r>
          </w:p>
          <w:p w:rsidR="00AA4FBC" w:rsidRPr="00417626" w:rsidRDefault="00AA4FBC" w:rsidP="00417626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Trafodaeth ar yr hyn sydd yn gwneud cyflwyniad da.</w:t>
            </w:r>
          </w:p>
        </w:tc>
        <w:tc>
          <w:tcPr>
            <w:tcW w:w="1985" w:type="dxa"/>
          </w:tcPr>
          <w:p w:rsidR="00AA4FBC" w:rsidRDefault="00AA4FBC" w:rsidP="00B36062">
            <w:pPr>
              <w:rPr>
                <w:sz w:val="20"/>
                <w:szCs w:val="20"/>
              </w:rPr>
            </w:pPr>
          </w:p>
          <w:p w:rsidR="00AA4FBC" w:rsidRDefault="00AA4FBC" w:rsidP="00B36062">
            <w:pPr>
              <w:rPr>
                <w:sz w:val="20"/>
                <w:szCs w:val="20"/>
              </w:rPr>
            </w:pPr>
          </w:p>
          <w:p w:rsidR="00AA4FBC" w:rsidRDefault="00AA4FBC" w:rsidP="00B36062">
            <w:pPr>
              <w:rPr>
                <w:sz w:val="20"/>
                <w:szCs w:val="20"/>
              </w:rPr>
            </w:pPr>
          </w:p>
          <w:p w:rsidR="00AA4FBC" w:rsidRDefault="00AA4FBC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Llythrennedd</w:t>
            </w:r>
          </w:p>
          <w:p w:rsidR="00AA4FBC" w:rsidRDefault="00AA4FBC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Cynllunio a threfnu</w:t>
            </w:r>
          </w:p>
          <w:p w:rsidR="00AA4FBC" w:rsidRDefault="00AA4FBC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Effeithiolrwydd personol</w:t>
            </w:r>
          </w:p>
          <w:p w:rsidR="00AA4FBC" w:rsidRDefault="00AA4FBC" w:rsidP="00B36062">
            <w:pPr>
              <w:rPr>
                <w:sz w:val="20"/>
                <w:szCs w:val="20"/>
              </w:rPr>
            </w:pPr>
          </w:p>
          <w:p w:rsidR="00AA4FBC" w:rsidRPr="001F79A4" w:rsidRDefault="00AA4FBC" w:rsidP="00B3606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A4FBC" w:rsidRPr="001F79A4" w:rsidRDefault="00AA4FBC" w:rsidP="00B36062">
            <w:pPr>
              <w:rPr>
                <w:sz w:val="20"/>
                <w:szCs w:val="20"/>
              </w:rPr>
            </w:pPr>
          </w:p>
          <w:p w:rsidR="00AA4FBC" w:rsidRPr="00D82A95" w:rsidRDefault="00AA4FBC" w:rsidP="00B3606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PC, uwchdaflunydd &amp; sgr</w:t>
            </w:r>
            <w:r>
              <w:rPr>
                <w:rFonts w:cs="Arial"/>
                <w:sz w:val="20"/>
                <w:szCs w:val="20"/>
              </w:rPr>
              <w:t>ȋ</w:t>
            </w:r>
            <w:r>
              <w:rPr>
                <w:sz w:val="20"/>
                <w:szCs w:val="20"/>
              </w:rPr>
              <w:t>n</w:t>
            </w:r>
          </w:p>
          <w:p w:rsidR="00AA4FBC" w:rsidRDefault="00AA4FBC" w:rsidP="00B3606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Llyfr  ‘BTEC Level 3 Study Skills Guide’ (Tudalennau 71-76) Effective presentation </w:t>
            </w:r>
          </w:p>
          <w:p w:rsidR="00AA4FBC" w:rsidRDefault="00AA4FBC" w:rsidP="00B3606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sgiliau cyflwyno </w:t>
            </w:r>
            <w:r>
              <w:rPr>
                <w:color w:val="FF0000"/>
                <w:sz w:val="20"/>
                <w:szCs w:val="20"/>
              </w:rPr>
              <w:t>18.1</w:t>
            </w:r>
          </w:p>
          <w:p w:rsidR="00AA4FBC" w:rsidRDefault="00AA4FBC" w:rsidP="00B3606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Clips Dragon’s Den (You Tube)</w:t>
            </w:r>
          </w:p>
          <w:p w:rsidR="00AA4FBC" w:rsidRDefault="00AA4FBC" w:rsidP="00B3606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Clips Apprentice (You Tube)</w:t>
            </w:r>
          </w:p>
          <w:p w:rsidR="00AA4FBC" w:rsidRPr="00417626" w:rsidRDefault="00AA4FBC" w:rsidP="00417626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A4FBC" w:rsidRPr="001F79A4" w:rsidRDefault="00AA4FBC" w:rsidP="00B36062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:rsidR="00AA4FBC" w:rsidRDefault="00AA4FBC" w:rsidP="00B36062">
            <w:pPr>
              <w:rPr>
                <w:sz w:val="20"/>
                <w:szCs w:val="20"/>
              </w:rPr>
            </w:pPr>
          </w:p>
          <w:p w:rsidR="00AA4FBC" w:rsidRDefault="00AA4FBC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Paratoi i wneud cyflwyniad effeithiol. Adnabod rhinweddau cyflwyniad da. </w:t>
            </w:r>
          </w:p>
          <w:p w:rsidR="00AA4FBC" w:rsidRDefault="00AA4FBC" w:rsidP="00B36062">
            <w:pPr>
              <w:rPr>
                <w:sz w:val="20"/>
                <w:szCs w:val="20"/>
              </w:rPr>
            </w:pPr>
          </w:p>
          <w:p w:rsidR="00AA4FBC" w:rsidRDefault="00AA4FBC" w:rsidP="00B36062">
            <w:pPr>
              <w:rPr>
                <w:sz w:val="20"/>
                <w:szCs w:val="20"/>
              </w:rPr>
            </w:pPr>
          </w:p>
          <w:p w:rsidR="00AA4FBC" w:rsidRDefault="00AA4FBC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DD1</w:t>
            </w:r>
          </w:p>
          <w:p w:rsidR="00AA4FBC" w:rsidRPr="001F79A4" w:rsidRDefault="00AA4FBC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</w:tc>
      </w:tr>
      <w:tr w:rsidR="00570406" w:rsidRPr="001F79A4" w:rsidTr="00152320">
        <w:trPr>
          <w:trHeight w:val="140"/>
        </w:trPr>
        <w:tc>
          <w:tcPr>
            <w:tcW w:w="5211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570406" w:rsidRPr="00450BB8" w:rsidRDefault="00570406" w:rsidP="005A7B3F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450BB8">
              <w:rPr>
                <w:b/>
                <w:sz w:val="20"/>
                <w:szCs w:val="20"/>
              </w:rPr>
              <w:t xml:space="preserve">Sut i gynllunio </w:t>
            </w:r>
            <w:r>
              <w:rPr>
                <w:b/>
                <w:sz w:val="20"/>
                <w:szCs w:val="20"/>
              </w:rPr>
              <w:t xml:space="preserve">yn fanwl </w:t>
            </w:r>
            <w:r w:rsidRPr="00450BB8">
              <w:rPr>
                <w:b/>
                <w:sz w:val="20"/>
                <w:szCs w:val="20"/>
              </w:rPr>
              <w:t>ar gyfer y Cyflwyniad</w:t>
            </w:r>
            <w:r>
              <w:rPr>
                <w:b/>
                <w:sz w:val="20"/>
                <w:szCs w:val="20"/>
              </w:rPr>
              <w:t>. Edrych ar Feini Prawf Llwyddiant y dasg.</w:t>
            </w:r>
            <w:r w:rsidRPr="00450BB8">
              <w:rPr>
                <w:b/>
                <w:sz w:val="20"/>
                <w:szCs w:val="20"/>
              </w:rPr>
              <w:t xml:space="preserve"> </w:t>
            </w:r>
          </w:p>
          <w:p w:rsidR="00570406" w:rsidRDefault="00570406" w:rsidP="003B4E11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Disgyblion i edrych ar y Meini Prawf Llwyddiant</w:t>
            </w:r>
            <w:r w:rsidR="00AA4FBC">
              <w:rPr>
                <w:sz w:val="20"/>
                <w:szCs w:val="20"/>
              </w:rPr>
              <w:t xml:space="preserve"> o gychwyn yr uned</w:t>
            </w:r>
            <w:r>
              <w:rPr>
                <w:sz w:val="20"/>
                <w:szCs w:val="20"/>
              </w:rPr>
              <w:t xml:space="preserve"> a thrafod.</w:t>
            </w:r>
          </w:p>
          <w:p w:rsidR="00570406" w:rsidRPr="00450BB8" w:rsidRDefault="00A50938" w:rsidP="003B4E11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Defnyddio eu grid Myfyrdod er mwyn llunio PPT ar gyfer eu cyflwyniad. Dylai pob agwedd o’r cynllun gael ei werthuso a dyla’i cyflwyniad fod yn 10 munud o hyd. </w:t>
            </w:r>
          </w:p>
        </w:tc>
        <w:tc>
          <w:tcPr>
            <w:tcW w:w="1985" w:type="dxa"/>
          </w:tcPr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36173E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Llythrennedd</w:t>
            </w:r>
          </w:p>
          <w:p w:rsidR="0036173E" w:rsidRDefault="0036173E" w:rsidP="00361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Meddwl yn feirniadol a datrys problemau</w:t>
            </w:r>
          </w:p>
          <w:p w:rsidR="0036173E" w:rsidRDefault="0036173E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Cynllunio a threfnu</w:t>
            </w:r>
          </w:p>
          <w:p w:rsidR="0036173E" w:rsidRDefault="0036173E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Effeithiolrwydd personol</w:t>
            </w: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Pr="001F79A4" w:rsidRDefault="00570406" w:rsidP="001C5F0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570406" w:rsidRDefault="00570406" w:rsidP="00B36062">
            <w:pPr>
              <w:rPr>
                <w:sz w:val="20"/>
                <w:szCs w:val="20"/>
              </w:rPr>
            </w:pPr>
          </w:p>
          <w:p w:rsidR="00A50938" w:rsidRDefault="00A50938" w:rsidP="00A50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PC, uwchdaflunydd &amp; sgr</w:t>
            </w:r>
            <w:r>
              <w:rPr>
                <w:rFonts w:cs="Arial"/>
                <w:sz w:val="20"/>
                <w:szCs w:val="20"/>
              </w:rPr>
              <w:t>ȋ</w:t>
            </w:r>
            <w:r>
              <w:rPr>
                <w:sz w:val="20"/>
                <w:szCs w:val="20"/>
              </w:rPr>
              <w:t>n</w:t>
            </w:r>
          </w:p>
          <w:p w:rsidR="00A50938" w:rsidRPr="00A50938" w:rsidRDefault="00A50938" w:rsidP="00A50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PC’s i’r disgyblion</w:t>
            </w:r>
          </w:p>
          <w:p w:rsidR="00570406" w:rsidRDefault="00AA4FBC" w:rsidP="00FD7AF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</w:t>
            </w:r>
            <w:r w:rsidR="00570406">
              <w:rPr>
                <w:sz w:val="20"/>
                <w:szCs w:val="20"/>
              </w:rPr>
              <w:t>grid</w:t>
            </w:r>
            <w:r>
              <w:rPr>
                <w:sz w:val="20"/>
                <w:szCs w:val="20"/>
              </w:rPr>
              <w:t xml:space="preserve"> Myfyrio Personol </w:t>
            </w:r>
            <w:r w:rsidR="00570406">
              <w:rPr>
                <w:sz w:val="20"/>
                <w:szCs w:val="20"/>
              </w:rPr>
              <w:t xml:space="preserve">i lunio PPT ar gyfer eu cyflwyniad </w:t>
            </w:r>
          </w:p>
          <w:p w:rsidR="00570406" w:rsidRPr="00450BB8" w:rsidRDefault="00570406" w:rsidP="00B8066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Taflen Meini Prawf Llwyddiant </w:t>
            </w:r>
          </w:p>
        </w:tc>
        <w:tc>
          <w:tcPr>
            <w:tcW w:w="1843" w:type="dxa"/>
          </w:tcPr>
          <w:p w:rsidR="00570406" w:rsidRDefault="00570406" w:rsidP="00B36062">
            <w:pPr>
              <w:rPr>
                <w:sz w:val="20"/>
                <w:szCs w:val="20"/>
              </w:rPr>
            </w:pPr>
          </w:p>
          <w:p w:rsidR="000240E6" w:rsidRDefault="000240E6" w:rsidP="00B36062">
            <w:pPr>
              <w:rPr>
                <w:sz w:val="20"/>
                <w:szCs w:val="20"/>
              </w:rPr>
            </w:pPr>
          </w:p>
          <w:p w:rsidR="000240E6" w:rsidRPr="001F79A4" w:rsidRDefault="000240E6" w:rsidP="00B36062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:rsidR="009F0A79" w:rsidRDefault="009F0A79" w:rsidP="00B36062">
            <w:pPr>
              <w:rPr>
                <w:sz w:val="20"/>
                <w:szCs w:val="20"/>
              </w:rPr>
            </w:pPr>
          </w:p>
          <w:p w:rsidR="009F0A79" w:rsidRDefault="009F0A79" w:rsidP="009F0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Paratoi i wneud cyflwyniad effeithiol. </w:t>
            </w:r>
          </w:p>
          <w:p w:rsidR="009F0A79" w:rsidRDefault="009F0A79" w:rsidP="009F0A79">
            <w:pPr>
              <w:rPr>
                <w:sz w:val="20"/>
                <w:szCs w:val="20"/>
              </w:rPr>
            </w:pPr>
          </w:p>
          <w:p w:rsidR="009F0A79" w:rsidRDefault="009F0A79" w:rsidP="009F0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Gwerthuso pob agwedd o’r weithgaredd yn fanwl.</w:t>
            </w:r>
          </w:p>
          <w:p w:rsidR="009F0A79" w:rsidRDefault="009F0A79" w:rsidP="00B36062">
            <w:pPr>
              <w:rPr>
                <w:sz w:val="20"/>
                <w:szCs w:val="20"/>
              </w:rPr>
            </w:pPr>
          </w:p>
          <w:p w:rsidR="009F0A79" w:rsidRDefault="009F0A79" w:rsidP="00B36062">
            <w:pPr>
              <w:rPr>
                <w:sz w:val="20"/>
                <w:szCs w:val="20"/>
              </w:rPr>
            </w:pPr>
          </w:p>
          <w:p w:rsidR="00570406" w:rsidRDefault="00570406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DD1</w:t>
            </w:r>
          </w:p>
          <w:p w:rsidR="009F0A79" w:rsidRDefault="009F0A79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DD2</w:t>
            </w:r>
          </w:p>
          <w:p w:rsidR="00570406" w:rsidRPr="001F79A4" w:rsidRDefault="00570406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DD3</w:t>
            </w:r>
          </w:p>
        </w:tc>
      </w:tr>
      <w:tr w:rsidR="00570406" w:rsidRPr="001F79A4" w:rsidTr="00152320">
        <w:trPr>
          <w:trHeight w:val="140"/>
        </w:trPr>
        <w:tc>
          <w:tcPr>
            <w:tcW w:w="5211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570406" w:rsidRPr="007E0485" w:rsidRDefault="00570406" w:rsidP="005A7B3F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7E0485">
              <w:rPr>
                <w:b/>
                <w:sz w:val="20"/>
                <w:szCs w:val="20"/>
              </w:rPr>
              <w:t>Cyflwyniad o’r Myfyrdod Personol</w:t>
            </w:r>
          </w:p>
          <w:p w:rsidR="00570406" w:rsidRDefault="00570406" w:rsidP="003B4E11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Disgyblion yn cyflwyno eu Myfyrdod Personol (10 munud o leiaf)</w:t>
            </w:r>
          </w:p>
          <w:p w:rsidR="00A50938" w:rsidRPr="007E0485" w:rsidRDefault="00A50938" w:rsidP="003B4E11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Athro i lewni y daflen cofnodi.</w:t>
            </w:r>
          </w:p>
        </w:tc>
        <w:tc>
          <w:tcPr>
            <w:tcW w:w="1985" w:type="dxa"/>
          </w:tcPr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36173E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Llythrennedd</w:t>
            </w:r>
          </w:p>
          <w:p w:rsidR="0036173E" w:rsidRDefault="0036173E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Llythrennedd ddigidol</w:t>
            </w:r>
          </w:p>
          <w:p w:rsidR="0036173E" w:rsidRDefault="0036173E" w:rsidP="001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Effeithiolrwydd personol</w:t>
            </w: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Default="00570406" w:rsidP="001C5F0A">
            <w:pPr>
              <w:rPr>
                <w:sz w:val="20"/>
                <w:szCs w:val="20"/>
              </w:rPr>
            </w:pPr>
          </w:p>
          <w:p w:rsidR="00570406" w:rsidRPr="001F79A4" w:rsidRDefault="00570406" w:rsidP="001C5F0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70406" w:rsidRPr="001F79A4" w:rsidRDefault="00570406" w:rsidP="00B36062">
            <w:pPr>
              <w:rPr>
                <w:sz w:val="20"/>
                <w:szCs w:val="20"/>
              </w:rPr>
            </w:pPr>
          </w:p>
          <w:p w:rsidR="00570406" w:rsidRDefault="00570406" w:rsidP="00B36062">
            <w:pPr>
              <w:rPr>
                <w:sz w:val="20"/>
                <w:szCs w:val="20"/>
              </w:rPr>
            </w:pPr>
          </w:p>
          <w:p w:rsidR="00A50938" w:rsidRPr="00A50938" w:rsidRDefault="00A50938" w:rsidP="00A5093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PC, uwchdaflunydd &amp; sgr</w:t>
            </w:r>
            <w:r>
              <w:rPr>
                <w:rFonts w:cs="Arial"/>
                <w:sz w:val="20"/>
                <w:szCs w:val="20"/>
              </w:rPr>
              <w:t>ȋ</w:t>
            </w:r>
            <w:r>
              <w:rPr>
                <w:sz w:val="20"/>
                <w:szCs w:val="20"/>
              </w:rPr>
              <w:t>n</w:t>
            </w:r>
          </w:p>
          <w:p w:rsidR="00570406" w:rsidRPr="00A30990" w:rsidRDefault="00570406" w:rsidP="007E048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fr-FR"/>
              </w:rPr>
            </w:pPr>
            <w:r w:rsidRPr="00A30990">
              <w:rPr>
                <w:sz w:val="20"/>
                <w:szCs w:val="20"/>
                <w:lang w:val="fr-FR"/>
              </w:rPr>
              <w:t xml:space="preserve">eu grid paratoi ar gyfer y Cyflwyniad </w:t>
            </w:r>
          </w:p>
          <w:p w:rsidR="00570406" w:rsidRDefault="00570406" w:rsidP="007E048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taflen asesu i’r athro</w:t>
            </w:r>
          </w:p>
          <w:p w:rsidR="00570406" w:rsidRPr="007E0485" w:rsidRDefault="00570406" w:rsidP="00FD7AF2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70406" w:rsidRDefault="00570406" w:rsidP="00B36062">
            <w:pPr>
              <w:rPr>
                <w:sz w:val="20"/>
                <w:szCs w:val="20"/>
              </w:rPr>
            </w:pPr>
          </w:p>
          <w:p w:rsidR="000240E6" w:rsidRDefault="000240E6" w:rsidP="00B36062">
            <w:pPr>
              <w:rPr>
                <w:sz w:val="20"/>
                <w:szCs w:val="20"/>
              </w:rPr>
            </w:pPr>
          </w:p>
          <w:p w:rsidR="000240E6" w:rsidRPr="001F79A4" w:rsidRDefault="000240E6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Gwahaniaethu drwy ddeilliant</w:t>
            </w:r>
          </w:p>
        </w:tc>
        <w:tc>
          <w:tcPr>
            <w:tcW w:w="2081" w:type="dxa"/>
          </w:tcPr>
          <w:p w:rsidR="00570406" w:rsidRPr="007E0485" w:rsidRDefault="00570406" w:rsidP="00B36062">
            <w:pPr>
              <w:rPr>
                <w:color w:val="FF0000"/>
                <w:sz w:val="20"/>
                <w:szCs w:val="20"/>
              </w:rPr>
            </w:pPr>
            <w:r w:rsidRPr="007E0485">
              <w:rPr>
                <w:color w:val="FF0000"/>
                <w:sz w:val="20"/>
                <w:szCs w:val="20"/>
              </w:rPr>
              <w:t>TASG ASESU 3:</w:t>
            </w:r>
          </w:p>
          <w:p w:rsidR="00570406" w:rsidRDefault="00570406" w:rsidP="00B36062">
            <w:pPr>
              <w:rPr>
                <w:color w:val="FF0000"/>
                <w:sz w:val="20"/>
                <w:szCs w:val="20"/>
              </w:rPr>
            </w:pPr>
            <w:r w:rsidRPr="007E0485">
              <w:rPr>
                <w:color w:val="FF0000"/>
                <w:sz w:val="20"/>
                <w:szCs w:val="20"/>
              </w:rPr>
              <w:t>CYFLWYNIAD O FYFYRDOD PERSONOL</w:t>
            </w:r>
          </w:p>
          <w:p w:rsidR="009F0A79" w:rsidRDefault="009F0A79" w:rsidP="00B36062">
            <w:pPr>
              <w:rPr>
                <w:sz w:val="20"/>
                <w:szCs w:val="20"/>
              </w:rPr>
            </w:pPr>
          </w:p>
          <w:p w:rsidR="009F0A79" w:rsidRDefault="009F0A79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Cyflwyniad myfyrdod personol </w:t>
            </w:r>
            <w:r w:rsidR="00845E80">
              <w:rPr>
                <w:sz w:val="20"/>
                <w:szCs w:val="20"/>
              </w:rPr>
              <w:t xml:space="preserve">cynhwysfawr </w:t>
            </w:r>
            <w:r>
              <w:rPr>
                <w:sz w:val="20"/>
                <w:szCs w:val="20"/>
              </w:rPr>
              <w:t xml:space="preserve">yn cael ei gyflwyno yn glir, strwythuredig ac </w:t>
            </w:r>
            <w:r>
              <w:rPr>
                <w:sz w:val="20"/>
                <w:szCs w:val="20"/>
              </w:rPr>
              <w:lastRenderedPageBreak/>
              <w:t xml:space="preserve">effeithiol. </w:t>
            </w:r>
          </w:p>
          <w:p w:rsidR="009F0A79" w:rsidRDefault="009F0A79" w:rsidP="00B36062">
            <w:pPr>
              <w:rPr>
                <w:sz w:val="20"/>
                <w:szCs w:val="20"/>
              </w:rPr>
            </w:pPr>
          </w:p>
          <w:p w:rsidR="00570406" w:rsidRPr="001F79A4" w:rsidRDefault="00570406" w:rsidP="00B36062">
            <w:pPr>
              <w:rPr>
                <w:sz w:val="20"/>
                <w:szCs w:val="20"/>
              </w:rPr>
            </w:pPr>
            <w:r w:rsidRPr="00A82E37">
              <w:rPr>
                <w:sz w:val="20"/>
                <w:szCs w:val="20"/>
              </w:rPr>
              <w:t>DD3</w:t>
            </w:r>
          </w:p>
        </w:tc>
      </w:tr>
    </w:tbl>
    <w:p w:rsidR="003D57C2" w:rsidRDefault="003D57C2"/>
    <w:p w:rsidR="00085010" w:rsidRDefault="00085010" w:rsidP="00085010"/>
    <w:p w:rsidR="00085010" w:rsidRDefault="00085010" w:rsidP="00085010">
      <w:pPr>
        <w:jc w:val="center"/>
        <w:rPr>
          <w:b/>
          <w:u w:val="single"/>
        </w:rPr>
      </w:pPr>
      <w:r w:rsidRPr="00900792">
        <w:rPr>
          <w:b/>
          <w:u w:val="single"/>
        </w:rPr>
        <w:t>CYNLLUNIAU GWERSI</w:t>
      </w:r>
    </w:p>
    <w:p w:rsidR="00085010" w:rsidRPr="00900792" w:rsidRDefault="00085010" w:rsidP="00085010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 w:rsidRPr="00900792">
        <w:rPr>
          <w:rFonts w:eastAsia="Times New Roman" w:cs="Times New Roman"/>
          <w:snapToGrid w:val="0"/>
          <w:szCs w:val="24"/>
          <w:u w:val="single"/>
          <w:lang w:eastAsia="en-GB"/>
        </w:rPr>
        <w:t>CYFLWYNO’R SIALENS</w:t>
      </w:r>
    </w:p>
    <w:p w:rsidR="00085010" w:rsidRDefault="00085010" w:rsidP="00085010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 w:rsidRPr="00900792">
        <w:rPr>
          <w:rFonts w:eastAsia="Times New Roman" w:cs="Times New Roman"/>
          <w:snapToGrid w:val="0"/>
          <w:szCs w:val="24"/>
          <w:u w:val="single"/>
          <w:lang w:eastAsia="en-GB"/>
        </w:rPr>
        <w:t xml:space="preserve">Gweithgaredd 1 &amp; 2 </w:t>
      </w:r>
    </w:p>
    <w:p w:rsidR="00085010" w:rsidRDefault="009876D7" w:rsidP="003B4E11">
      <w:pPr>
        <w:pStyle w:val="ListParagraph"/>
        <w:numPr>
          <w:ilvl w:val="0"/>
          <w:numId w:val="23"/>
        </w:numPr>
        <w:rPr>
          <w:rFonts w:eastAsia="Times New Roman" w:cs="Arial"/>
          <w:snapToGrid w:val="0"/>
          <w:szCs w:val="24"/>
          <w:lang w:eastAsia="en-GB"/>
        </w:rPr>
      </w:pPr>
      <w:r>
        <w:rPr>
          <w:rFonts w:eastAsia="Times New Roman" w:cs="Arial"/>
          <w:snapToGrid w:val="0"/>
          <w:szCs w:val="24"/>
          <w:lang w:eastAsia="en-GB"/>
        </w:rPr>
        <w:t>Yr athro i g</w:t>
      </w:r>
      <w:r w:rsidR="00085010" w:rsidRPr="00927C6F">
        <w:rPr>
          <w:rFonts w:eastAsia="Times New Roman" w:cs="Arial"/>
          <w:snapToGrid w:val="0"/>
          <w:szCs w:val="24"/>
          <w:lang w:eastAsia="en-GB"/>
        </w:rPr>
        <w:t>yflwyno’r her i’r disgyblion, yr hyn sy’n ddisgwyliedig ohonynt a sut i fynd o’i chwmpas i wneud yr her (awgrymir gweithio mewn grŵp</w:t>
      </w:r>
      <w:r w:rsidR="00085010">
        <w:rPr>
          <w:rFonts w:eastAsia="Times New Roman" w:cs="Arial"/>
          <w:snapToGrid w:val="0"/>
          <w:szCs w:val="24"/>
          <w:lang w:eastAsia="en-GB"/>
        </w:rPr>
        <w:t>)</w:t>
      </w:r>
      <w:r w:rsidR="00085010" w:rsidRPr="00927C6F">
        <w:rPr>
          <w:rFonts w:eastAsia="Times New Roman" w:cs="Arial"/>
          <w:snapToGrid w:val="0"/>
          <w:szCs w:val="24"/>
          <w:lang w:eastAsia="en-GB"/>
        </w:rPr>
        <w:t>. Gall yr athro fynd trwy’r Meini Prawf Llwyddiant efo’</w:t>
      </w:r>
      <w:r w:rsidR="00D72D64">
        <w:rPr>
          <w:rFonts w:eastAsia="Times New Roman" w:cs="Arial"/>
          <w:snapToGrid w:val="0"/>
          <w:szCs w:val="24"/>
          <w:lang w:eastAsia="en-GB"/>
        </w:rPr>
        <w:t>r disgyblion (1.1). Cyflwynir yr ‘esiampl o f</w:t>
      </w:r>
      <w:r w:rsidR="00085010" w:rsidRPr="00927C6F">
        <w:rPr>
          <w:rFonts w:eastAsia="Times New Roman" w:cs="Arial"/>
          <w:snapToGrid w:val="0"/>
          <w:szCs w:val="24"/>
          <w:lang w:eastAsia="en-GB"/>
        </w:rPr>
        <w:t>riff</w:t>
      </w:r>
      <w:r w:rsidR="00D72D64">
        <w:rPr>
          <w:rFonts w:eastAsia="Times New Roman" w:cs="Arial"/>
          <w:snapToGrid w:val="0"/>
          <w:szCs w:val="24"/>
          <w:lang w:eastAsia="en-GB"/>
        </w:rPr>
        <w:t>’</w:t>
      </w:r>
      <w:r w:rsidR="00085010" w:rsidRPr="00927C6F">
        <w:rPr>
          <w:rFonts w:eastAsia="Times New Roman" w:cs="Arial"/>
          <w:snapToGrid w:val="0"/>
          <w:szCs w:val="24"/>
          <w:lang w:eastAsia="en-GB"/>
        </w:rPr>
        <w:t xml:space="preserve"> i’r disgyblion (1.2); yn yr enghraifft hon, disgwylir i’r disgyblion greu cynllun darllen i flwyddyn 7 er mwyn helpu Cymuned yr ysgol.</w:t>
      </w:r>
      <w:r w:rsidR="00D72D64">
        <w:rPr>
          <w:rFonts w:eastAsia="Times New Roman" w:cs="Arial"/>
          <w:snapToGrid w:val="0"/>
          <w:szCs w:val="24"/>
          <w:lang w:eastAsia="en-GB"/>
        </w:rPr>
        <w:t xml:space="preserve"> Defnyddir yr esiampl Cynllun Darllen fel briff hyd nes fydd y disgyblion yn cychwyn ar yr asesiad ‘</w:t>
      </w:r>
      <w:bookmarkStart w:id="0" w:name="_GoBack"/>
      <w:bookmarkEnd w:id="0"/>
      <w:r w:rsidR="00D72D64">
        <w:rPr>
          <w:rFonts w:eastAsia="Times New Roman" w:cs="Arial"/>
          <w:snapToGrid w:val="0"/>
          <w:szCs w:val="24"/>
          <w:lang w:eastAsia="en-GB"/>
        </w:rPr>
        <w:t>iawn’.</w:t>
      </w:r>
    </w:p>
    <w:p w:rsidR="00085010" w:rsidRDefault="00085010" w:rsidP="003B4E11">
      <w:pPr>
        <w:pStyle w:val="ListParagraph"/>
        <w:numPr>
          <w:ilvl w:val="0"/>
          <w:numId w:val="23"/>
        </w:numPr>
        <w:rPr>
          <w:rFonts w:eastAsia="Times New Roman" w:cs="Arial"/>
          <w:snapToGrid w:val="0"/>
          <w:szCs w:val="24"/>
          <w:lang w:eastAsia="en-GB"/>
        </w:rPr>
      </w:pPr>
      <w:r>
        <w:rPr>
          <w:rFonts w:eastAsia="Times New Roman" w:cs="Arial"/>
          <w:snapToGrid w:val="0"/>
          <w:szCs w:val="24"/>
          <w:lang w:eastAsia="en-GB"/>
        </w:rPr>
        <w:t xml:space="preserve">Rhoddir yr awdit sgiliau i’r disgyblion (2.1) a gofynnir iddynt nodi/adnabod pa sgiliau sydd ganddynt er mwyn gwneud cynllun darllen ac ysgrifennu pa fath o hyfforddiant y buasent yn gallu ei </w:t>
      </w:r>
      <w:proofErr w:type="gramStart"/>
      <w:r>
        <w:rPr>
          <w:rFonts w:eastAsia="Times New Roman" w:cs="Arial"/>
          <w:snapToGrid w:val="0"/>
          <w:szCs w:val="24"/>
          <w:lang w:eastAsia="en-GB"/>
        </w:rPr>
        <w:t>gael</w:t>
      </w:r>
      <w:proofErr w:type="gramEnd"/>
      <w:r>
        <w:rPr>
          <w:rFonts w:eastAsia="Times New Roman" w:cs="Arial"/>
          <w:snapToGrid w:val="0"/>
          <w:szCs w:val="24"/>
          <w:lang w:eastAsia="en-GB"/>
        </w:rPr>
        <w:t xml:space="preserve"> er mwyn gwella unrhyw rai o’r sgiliau.  Bydd y disgyblion yn mynd yn ôl at yr awdit yma nes ymlaen yn yr her er mwyn dangos cynnydd. Gall yr athro ddewis briff gwahanol pe dymunir.</w:t>
      </w:r>
    </w:p>
    <w:p w:rsidR="00085010" w:rsidRPr="00927C6F" w:rsidRDefault="00085010" w:rsidP="00085010">
      <w:pPr>
        <w:pStyle w:val="ListParagraph"/>
        <w:ind w:left="1080"/>
        <w:rPr>
          <w:rFonts w:eastAsia="Times New Roman" w:cs="Arial"/>
          <w:snapToGrid w:val="0"/>
          <w:szCs w:val="24"/>
          <w:lang w:eastAsia="en-GB"/>
        </w:rPr>
      </w:pPr>
    </w:p>
    <w:p w:rsidR="00085010" w:rsidRDefault="00085010" w:rsidP="00085010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 w:rsidRPr="00900792">
        <w:rPr>
          <w:rFonts w:eastAsia="Times New Roman" w:cs="Times New Roman"/>
          <w:snapToGrid w:val="0"/>
          <w:szCs w:val="24"/>
          <w:u w:val="single"/>
          <w:lang w:eastAsia="en-GB"/>
        </w:rPr>
        <w:t>YMCHWILIO I ANGHENION Y GYMUNED</w:t>
      </w:r>
    </w:p>
    <w:p w:rsidR="00085010" w:rsidRPr="00EF609C" w:rsidRDefault="00085010" w:rsidP="00085010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 w:rsidRPr="00EF609C">
        <w:rPr>
          <w:rFonts w:eastAsia="Times New Roman" w:cs="Times New Roman"/>
          <w:snapToGrid w:val="0"/>
          <w:szCs w:val="24"/>
          <w:u w:val="single"/>
          <w:lang w:eastAsia="en-GB"/>
        </w:rPr>
        <w:t>Gweithgaredd 3</w:t>
      </w:r>
    </w:p>
    <w:p w:rsidR="00085010" w:rsidRDefault="00085010" w:rsidP="003B4E11">
      <w:pPr>
        <w:pStyle w:val="ListParagraph"/>
        <w:numPr>
          <w:ilvl w:val="0"/>
          <w:numId w:val="24"/>
        </w:numPr>
        <w:rPr>
          <w:rFonts w:eastAsia="Times New Roman" w:cs="Times New Roman"/>
          <w:snapToGrid w:val="0"/>
          <w:szCs w:val="24"/>
          <w:lang w:eastAsia="en-GB"/>
        </w:rPr>
      </w:pPr>
      <w:r w:rsidRPr="00FC0FDE">
        <w:rPr>
          <w:rFonts w:eastAsia="Times New Roman" w:cs="Times New Roman"/>
          <w:snapToGrid w:val="0"/>
          <w:szCs w:val="24"/>
          <w:lang w:eastAsia="en-GB"/>
        </w:rPr>
        <w:t xml:space="preserve">Bydd angen i’r disgyblion ymchwilio i mewn i anghenion y gymuned. Gellir defnyddio adnodd (3.1) fel enghraifft. </w:t>
      </w:r>
      <w:r>
        <w:rPr>
          <w:rFonts w:eastAsia="Times New Roman" w:cs="Times New Roman"/>
          <w:snapToGrid w:val="0"/>
          <w:szCs w:val="24"/>
          <w:lang w:eastAsia="en-GB"/>
        </w:rPr>
        <w:t>Mae gwahanol ffyrdd o ddefnyddio yr adnodd:</w:t>
      </w:r>
      <w:r w:rsidR="001B21AD">
        <w:rPr>
          <w:rFonts w:eastAsia="Times New Roman" w:cs="Times New Roman"/>
          <w:snapToGrid w:val="0"/>
          <w:szCs w:val="24"/>
          <w:lang w:eastAsia="en-GB"/>
        </w:rPr>
        <w:t xml:space="preserve"> Rhannu y dosbarth i mewn i grwpiau a th</w:t>
      </w:r>
      <w:r>
        <w:rPr>
          <w:rFonts w:eastAsia="Times New Roman" w:cs="Times New Roman"/>
          <w:snapToGrid w:val="0"/>
          <w:szCs w:val="24"/>
          <w:lang w:eastAsia="en-GB"/>
        </w:rPr>
        <w:t xml:space="preserve">orri y gwahanol swyddi o fewn cymuned ysgol allan a gofyn i’r disgyblion eu rhoi yn y llefydd cywir; gellir cuddio y golofn olaf a’i defnyddio efo uwch daflunydd neu mae yna dempled (3.2) i’r disgyblion ei ddefnyddio a gwneud gwaith ymchwil eu hunain ar gymuned yr ysgol. </w:t>
      </w:r>
    </w:p>
    <w:p w:rsidR="00085010" w:rsidRPr="00FC0FDE" w:rsidRDefault="00085010" w:rsidP="003B4E11">
      <w:pPr>
        <w:pStyle w:val="ListParagraph"/>
        <w:numPr>
          <w:ilvl w:val="0"/>
          <w:numId w:val="24"/>
        </w:numPr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Os yw’r ganolfan yn dewis briff gwahanol, gellir gofyn i’r disgyblion wneud gwaith ymchwil yma i mewn i’</w:t>
      </w:r>
      <w:r w:rsidR="001B21AD">
        <w:rPr>
          <w:rFonts w:eastAsia="Times New Roman" w:cs="Times New Roman"/>
          <w:snapToGrid w:val="0"/>
          <w:szCs w:val="24"/>
          <w:lang w:eastAsia="en-GB"/>
        </w:rPr>
        <w:t>w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cymuned o’i dewis nhw.</w:t>
      </w:r>
    </w:p>
    <w:p w:rsidR="00085010" w:rsidRDefault="00085010" w:rsidP="00085010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 w:rsidRPr="00900792">
        <w:rPr>
          <w:rFonts w:eastAsia="Times New Roman" w:cs="Times New Roman"/>
          <w:snapToGrid w:val="0"/>
          <w:szCs w:val="24"/>
          <w:u w:val="single"/>
          <w:lang w:eastAsia="en-GB"/>
        </w:rPr>
        <w:t>Gweithgaredd 4</w:t>
      </w:r>
    </w:p>
    <w:p w:rsidR="00085010" w:rsidRPr="00C871B7" w:rsidRDefault="00085010" w:rsidP="003B4E11">
      <w:pPr>
        <w:pStyle w:val="ListParagraph"/>
        <w:numPr>
          <w:ilvl w:val="0"/>
          <w:numId w:val="25"/>
        </w:numPr>
        <w:rPr>
          <w:rFonts w:eastAsia="Times New Roman" w:cs="Times New Roman"/>
          <w:snapToGrid w:val="0"/>
          <w:szCs w:val="24"/>
          <w:lang w:eastAsia="en-GB"/>
        </w:rPr>
      </w:pPr>
      <w:r w:rsidRPr="00EF609C">
        <w:rPr>
          <w:rFonts w:eastAsia="Times New Roman" w:cs="Times New Roman"/>
          <w:snapToGrid w:val="0"/>
          <w:szCs w:val="24"/>
          <w:lang w:eastAsia="en-GB"/>
        </w:rPr>
        <w:lastRenderedPageBreak/>
        <w:t xml:space="preserve">Efallai bydd y ganolfan eisiau gadael i’r disgyblion fynd </w:t>
      </w:r>
      <w:proofErr w:type="gramStart"/>
      <w:r w:rsidRPr="00EF609C">
        <w:rPr>
          <w:rFonts w:eastAsia="Times New Roman" w:cs="Times New Roman"/>
          <w:snapToGrid w:val="0"/>
          <w:szCs w:val="24"/>
          <w:lang w:eastAsia="en-GB"/>
        </w:rPr>
        <w:t>allan</w:t>
      </w:r>
      <w:proofErr w:type="gramEnd"/>
      <w:r w:rsidRPr="00EF609C">
        <w:rPr>
          <w:rFonts w:eastAsia="Times New Roman" w:cs="Times New Roman"/>
          <w:snapToGrid w:val="0"/>
          <w:szCs w:val="24"/>
          <w:lang w:eastAsia="en-GB"/>
        </w:rPr>
        <w:t xml:space="preserve"> i’r </w:t>
      </w:r>
      <w:r>
        <w:rPr>
          <w:rFonts w:eastAsia="Times New Roman" w:cs="Times New Roman"/>
          <w:snapToGrid w:val="0"/>
          <w:szCs w:val="24"/>
          <w:lang w:eastAsia="en-GB"/>
        </w:rPr>
        <w:t>gymuned er mwyn holi a chwestiyn</w:t>
      </w:r>
      <w:r w:rsidRPr="00C871B7">
        <w:rPr>
          <w:rFonts w:eastAsia="Times New Roman" w:cs="Times New Roman"/>
          <w:snapToGrid w:val="0"/>
          <w:szCs w:val="24"/>
          <w:lang w:eastAsia="en-GB"/>
        </w:rPr>
        <w:t xml:space="preserve">u gwahanol asiantaethau/fudiadau/wasanaethau cymunedol. Ar gyfer gwneud hyn, mae’r tasgau dilynol yn eu paratoi ar gyfer cyfweld, holi, ymchwilio a dadansoddi y data. Efallai </w:t>
      </w:r>
      <w:proofErr w:type="gramStart"/>
      <w:r w:rsidRPr="00C871B7">
        <w:rPr>
          <w:rFonts w:eastAsia="Times New Roman" w:cs="Times New Roman"/>
          <w:snapToGrid w:val="0"/>
          <w:szCs w:val="24"/>
          <w:lang w:eastAsia="en-GB"/>
        </w:rPr>
        <w:t>na</w:t>
      </w:r>
      <w:proofErr w:type="gramEnd"/>
      <w:r w:rsidRPr="00C871B7">
        <w:rPr>
          <w:rFonts w:eastAsia="Times New Roman" w:cs="Times New Roman"/>
          <w:snapToGrid w:val="0"/>
          <w:szCs w:val="24"/>
          <w:lang w:eastAsia="en-GB"/>
        </w:rPr>
        <w:t xml:space="preserve"> fydd angen pob tasg ar y disgybl. Mae PPT (4.1) yn dysgu’</w:t>
      </w:r>
      <w:r>
        <w:rPr>
          <w:rFonts w:eastAsia="Times New Roman" w:cs="Times New Roman"/>
          <w:snapToGrid w:val="0"/>
          <w:szCs w:val="24"/>
          <w:lang w:eastAsia="en-GB"/>
        </w:rPr>
        <w:t>r disgyblion</w:t>
      </w:r>
      <w:r w:rsidRPr="00C871B7">
        <w:rPr>
          <w:rFonts w:eastAsia="Times New Roman" w:cs="Times New Roman"/>
          <w:snapToGrid w:val="0"/>
          <w:szCs w:val="24"/>
          <w:lang w:eastAsia="en-GB"/>
        </w:rPr>
        <w:t xml:space="preserve"> sut i gynnal cyfweliadau. Mae rhai l</w:t>
      </w:r>
      <w:r>
        <w:rPr>
          <w:rFonts w:eastAsia="Times New Roman" w:cs="Times New Roman"/>
          <w:snapToGrid w:val="0"/>
          <w:szCs w:val="24"/>
          <w:lang w:eastAsia="en-GB"/>
        </w:rPr>
        <w:t xml:space="preserve">incs i fidio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You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Tube ar y PPT a gellir dangos clipiau newyddion BBC/unrhyw raglenni cyfweld fel sbardun.</w:t>
      </w:r>
    </w:p>
    <w:p w:rsidR="00085010" w:rsidRDefault="00085010" w:rsidP="003B4E11">
      <w:pPr>
        <w:pStyle w:val="ListParagraph"/>
        <w:numPr>
          <w:ilvl w:val="0"/>
          <w:numId w:val="25"/>
        </w:numPr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Gellir gofyn i’r disgyblion ddechrau meddwl am pa fudiad/was</w:t>
      </w:r>
      <w:r w:rsidR="00F50667">
        <w:rPr>
          <w:rFonts w:eastAsia="Times New Roman" w:cs="Times New Roman"/>
          <w:snapToGrid w:val="0"/>
          <w:szCs w:val="24"/>
          <w:lang w:eastAsia="en-GB"/>
        </w:rPr>
        <w:t>a</w:t>
      </w:r>
      <w:r>
        <w:rPr>
          <w:rFonts w:eastAsia="Times New Roman" w:cs="Times New Roman"/>
          <w:snapToGrid w:val="0"/>
          <w:szCs w:val="24"/>
          <w:lang w:eastAsia="en-GB"/>
        </w:rPr>
        <w:t xml:space="preserve">naeth cymunedol yr hoffent gyfweld a meddwl am y mathau o gwestiynau y gellir eu gofyn. </w:t>
      </w:r>
    </w:p>
    <w:p w:rsidR="00085010" w:rsidRPr="00EF609C" w:rsidRDefault="00085010" w:rsidP="003B4E11">
      <w:pPr>
        <w:pStyle w:val="ListParagraph"/>
        <w:numPr>
          <w:ilvl w:val="0"/>
          <w:numId w:val="25"/>
        </w:numPr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Buasai’r ysgol yn gallu gwahodd gwahanol asiantaethau/was</w:t>
      </w:r>
      <w:r w:rsidR="00F50667">
        <w:rPr>
          <w:rFonts w:eastAsia="Times New Roman" w:cs="Times New Roman"/>
          <w:snapToGrid w:val="0"/>
          <w:szCs w:val="24"/>
          <w:lang w:eastAsia="en-GB"/>
        </w:rPr>
        <w:t>a</w:t>
      </w:r>
      <w:r>
        <w:rPr>
          <w:rFonts w:eastAsia="Times New Roman" w:cs="Times New Roman"/>
          <w:snapToGrid w:val="0"/>
          <w:szCs w:val="24"/>
          <w:lang w:eastAsia="en-GB"/>
        </w:rPr>
        <w:t xml:space="preserve">naethau cymunedol i fewn i’r ysgol a gofyn i’r disgyblion eu holi ar eu gwasanaeth ac y manteision i’r gymuned. </w:t>
      </w:r>
    </w:p>
    <w:p w:rsidR="00085010" w:rsidRDefault="00544DD3" w:rsidP="00085010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u w:val="single"/>
          <w:lang w:eastAsia="en-GB"/>
        </w:rPr>
        <w:t xml:space="preserve">Gweithgaredd 5 </w:t>
      </w:r>
    </w:p>
    <w:p w:rsidR="00BD4FFF" w:rsidRPr="00BD4FFF" w:rsidRDefault="00BD4FFF" w:rsidP="003B4E11">
      <w:pPr>
        <w:pStyle w:val="ListParagraph"/>
        <w:numPr>
          <w:ilvl w:val="0"/>
          <w:numId w:val="26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 w:rsidRPr="00BD4FFF">
        <w:rPr>
          <w:rFonts w:eastAsia="Times New Roman" w:cs="Times New Roman"/>
          <w:snapToGrid w:val="0"/>
          <w:szCs w:val="24"/>
          <w:lang w:eastAsia="en-GB"/>
        </w:rPr>
        <w:t>Efallai y byddai rhai disgyblion yn dewis gwneud holiadur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er mwyn canfod gwybodaeth am wahanol wasanaethau i’r gymuned</w:t>
      </w:r>
      <w:r w:rsidRPr="00BD4FFF">
        <w:rPr>
          <w:rFonts w:eastAsia="Times New Roman" w:cs="Times New Roman"/>
          <w:snapToGrid w:val="0"/>
          <w:szCs w:val="24"/>
          <w:lang w:eastAsia="en-GB"/>
        </w:rPr>
        <w:t xml:space="preserve"> yn hytrach </w:t>
      </w:r>
      <w:proofErr w:type="gramStart"/>
      <w:r w:rsidRPr="00BD4FFF">
        <w:rPr>
          <w:rFonts w:eastAsia="Times New Roman" w:cs="Times New Roman"/>
          <w:snapToGrid w:val="0"/>
          <w:szCs w:val="24"/>
          <w:lang w:eastAsia="en-GB"/>
        </w:rPr>
        <w:t>na</w:t>
      </w:r>
      <w:proofErr w:type="gramEnd"/>
      <w:r w:rsidRPr="00BD4FFF">
        <w:rPr>
          <w:rFonts w:eastAsia="Times New Roman" w:cs="Times New Roman"/>
          <w:snapToGrid w:val="0"/>
          <w:szCs w:val="24"/>
          <w:lang w:eastAsia="en-GB"/>
        </w:rPr>
        <w:t xml:space="preserve"> chyfweliad. Mae’n bosib eu bod wedi dysgu am dechnegau ysgrifennu</w:t>
      </w:r>
      <w:r w:rsidR="0003423C">
        <w:rPr>
          <w:rFonts w:eastAsia="Times New Roman" w:cs="Times New Roman"/>
          <w:snapToGrid w:val="0"/>
          <w:szCs w:val="24"/>
          <w:lang w:eastAsia="en-GB"/>
        </w:rPr>
        <w:t xml:space="preserve"> holiadur mewn gwersi BAC</w:t>
      </w:r>
      <w:r w:rsidRPr="00BD4FFF">
        <w:rPr>
          <w:rFonts w:eastAsia="Times New Roman" w:cs="Times New Roman"/>
          <w:snapToGrid w:val="0"/>
          <w:szCs w:val="24"/>
          <w:lang w:eastAsia="en-GB"/>
        </w:rPr>
        <w:t xml:space="preserve">. Mae digon o esiamplau ar wefan BAC ac </w:t>
      </w:r>
      <w:proofErr w:type="gramStart"/>
      <w:r w:rsidRPr="00BD4FFF">
        <w:rPr>
          <w:rFonts w:eastAsia="Times New Roman" w:cs="Times New Roman"/>
          <w:snapToGrid w:val="0"/>
          <w:szCs w:val="24"/>
          <w:lang w:eastAsia="en-GB"/>
        </w:rPr>
        <w:t>mae</w:t>
      </w:r>
      <w:proofErr w:type="gramEnd"/>
      <w:r w:rsidRPr="00BD4FFF">
        <w:rPr>
          <w:rFonts w:eastAsia="Times New Roman" w:cs="Times New Roman"/>
          <w:snapToGrid w:val="0"/>
          <w:szCs w:val="24"/>
          <w:lang w:eastAsia="en-GB"/>
        </w:rPr>
        <w:t xml:space="preserve"> PPT (5.1) yn dangos iddynt sut i wneud holiadur. </w:t>
      </w:r>
    </w:p>
    <w:p w:rsidR="000328A9" w:rsidRPr="000328A9" w:rsidRDefault="000328A9" w:rsidP="003B4E11">
      <w:pPr>
        <w:pStyle w:val="ListParagraph"/>
        <w:numPr>
          <w:ilvl w:val="0"/>
          <w:numId w:val="26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Mae PPT </w:t>
      </w:r>
      <w:r w:rsidR="00BD4FFF">
        <w:rPr>
          <w:rFonts w:eastAsia="Times New Roman" w:cs="Times New Roman"/>
          <w:snapToGrid w:val="0"/>
          <w:szCs w:val="24"/>
          <w:lang w:eastAsia="en-GB"/>
        </w:rPr>
        <w:t xml:space="preserve">(5.2) yn eu helpu i lunio </w:t>
      </w:r>
      <w:r>
        <w:rPr>
          <w:rFonts w:eastAsia="Times New Roman" w:cs="Times New Roman"/>
          <w:snapToGrid w:val="0"/>
          <w:szCs w:val="24"/>
          <w:lang w:eastAsia="en-GB"/>
        </w:rPr>
        <w:t>cw</w:t>
      </w:r>
      <w:r w:rsidR="0003423C">
        <w:rPr>
          <w:rFonts w:eastAsia="Times New Roman" w:cs="Times New Roman"/>
          <w:snapToGrid w:val="0"/>
          <w:szCs w:val="24"/>
          <w:lang w:eastAsia="en-GB"/>
        </w:rPr>
        <w:t>estiynau da ar gyfer holiadur.</w:t>
      </w:r>
    </w:p>
    <w:p w:rsidR="00BD4FFF" w:rsidRPr="000328A9" w:rsidRDefault="0003423C" w:rsidP="003B4E11">
      <w:pPr>
        <w:pStyle w:val="ListParagraph"/>
        <w:numPr>
          <w:ilvl w:val="0"/>
          <w:numId w:val="26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Mae </w:t>
      </w:r>
      <w:r w:rsidR="000328A9">
        <w:rPr>
          <w:rFonts w:eastAsia="Times New Roman" w:cs="Times New Roman"/>
          <w:snapToGrid w:val="0"/>
          <w:szCs w:val="24"/>
          <w:lang w:eastAsia="en-GB"/>
        </w:rPr>
        <w:t>PPT (5.3) yn eu helpu ei ddeall beth yw holiadur da.</w:t>
      </w:r>
    </w:p>
    <w:p w:rsidR="000328A9" w:rsidRPr="000328A9" w:rsidRDefault="0003423C" w:rsidP="003B4E11">
      <w:pPr>
        <w:pStyle w:val="ListParagraph"/>
        <w:numPr>
          <w:ilvl w:val="0"/>
          <w:numId w:val="26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M</w:t>
      </w:r>
      <w:r w:rsidR="000328A9">
        <w:rPr>
          <w:rFonts w:eastAsia="Times New Roman" w:cs="Times New Roman"/>
          <w:snapToGrid w:val="0"/>
          <w:szCs w:val="24"/>
          <w:lang w:eastAsia="en-GB"/>
        </w:rPr>
        <w:t>ae adnodd (5.4)</w:t>
      </w:r>
      <w:r w:rsidR="00825748">
        <w:rPr>
          <w:rFonts w:eastAsia="Times New Roman" w:cs="Times New Roman"/>
          <w:snapToGrid w:val="0"/>
          <w:szCs w:val="24"/>
          <w:lang w:eastAsia="en-GB"/>
        </w:rPr>
        <w:t xml:space="preserve"> </w:t>
      </w:r>
      <w:r w:rsidR="000328A9">
        <w:rPr>
          <w:rFonts w:eastAsia="Times New Roman" w:cs="Times New Roman"/>
          <w:snapToGrid w:val="0"/>
          <w:szCs w:val="24"/>
          <w:lang w:eastAsia="en-GB"/>
        </w:rPr>
        <w:t>yn dangos gam wrth gam sut i wneud holiadur</w:t>
      </w:r>
      <w:r>
        <w:rPr>
          <w:rFonts w:eastAsia="Times New Roman" w:cs="Times New Roman"/>
          <w:snapToGrid w:val="0"/>
          <w:szCs w:val="24"/>
          <w:lang w:eastAsia="en-GB"/>
        </w:rPr>
        <w:t>.</w:t>
      </w:r>
    </w:p>
    <w:p w:rsidR="000328A9" w:rsidRPr="005F1397" w:rsidRDefault="0003423C" w:rsidP="003B4E11">
      <w:pPr>
        <w:pStyle w:val="ListParagraph"/>
        <w:numPr>
          <w:ilvl w:val="0"/>
          <w:numId w:val="26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Gellir defnyddio </w:t>
      </w:r>
      <w:r w:rsidR="000328A9">
        <w:rPr>
          <w:rFonts w:eastAsia="Times New Roman" w:cs="Times New Roman"/>
          <w:snapToGrid w:val="0"/>
          <w:szCs w:val="24"/>
          <w:lang w:eastAsia="en-GB"/>
        </w:rPr>
        <w:t xml:space="preserve">adnoddau (5.5 &amp; 5.6) i ddangos enghreifftiau o holiaduron da a gwael. Gellir gofyn i’r disgyblion </w:t>
      </w:r>
      <w:r>
        <w:rPr>
          <w:rFonts w:eastAsia="Times New Roman" w:cs="Times New Roman"/>
          <w:snapToGrid w:val="0"/>
          <w:szCs w:val="24"/>
          <w:lang w:eastAsia="en-GB"/>
        </w:rPr>
        <w:t>weithio mewn gr</w:t>
      </w:r>
      <w:r>
        <w:rPr>
          <w:rFonts w:ascii="Times New Roman" w:eastAsia="Times New Roman" w:hAnsi="Times New Roman" w:cs="Times New Roman"/>
          <w:snapToGrid w:val="0"/>
          <w:szCs w:val="24"/>
          <w:lang w:eastAsia="en-GB"/>
        </w:rPr>
        <w:t>ŵ</w:t>
      </w:r>
      <w:r>
        <w:rPr>
          <w:rFonts w:eastAsia="Times New Roman" w:cs="Times New Roman"/>
          <w:snapToGrid w:val="0"/>
          <w:szCs w:val="24"/>
          <w:lang w:eastAsia="en-GB"/>
        </w:rPr>
        <w:t xml:space="preserve">p a thrafod sut i’w gwella, </w:t>
      </w:r>
      <w:r w:rsidR="000328A9">
        <w:rPr>
          <w:rFonts w:eastAsia="Times New Roman" w:cs="Times New Roman"/>
          <w:snapToGrid w:val="0"/>
          <w:szCs w:val="24"/>
          <w:lang w:eastAsia="en-GB"/>
        </w:rPr>
        <w:t>adnabod mathau o gwestiynu a sut i ddadansoddi y wybodaeth.</w:t>
      </w:r>
    </w:p>
    <w:p w:rsidR="005F1397" w:rsidRPr="005F1397" w:rsidRDefault="005F1397" w:rsidP="003B4E11">
      <w:pPr>
        <w:pStyle w:val="ListParagraph"/>
        <w:numPr>
          <w:ilvl w:val="0"/>
          <w:numId w:val="26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 w:rsidRPr="005F1397">
        <w:rPr>
          <w:rFonts w:eastAsia="Times New Roman" w:cs="Times New Roman"/>
          <w:snapToGrid w:val="0"/>
          <w:szCs w:val="24"/>
          <w:lang w:eastAsia="en-GB"/>
        </w:rPr>
        <w:t xml:space="preserve">Os yw’r ganolfan gyda mynediad at TGCH, gellir dangos i’r disgyblion ddull arall o wneud holiadur drwy ddefnyddio Survey Monkey. Mae adnodd (5.7) yn esiampl o holiadur sydd wedi cael ei wneud yn defnyddio y rhaglen hon. </w:t>
      </w:r>
    </w:p>
    <w:p w:rsidR="0003423C" w:rsidRPr="00417626" w:rsidRDefault="005F1397" w:rsidP="00417626">
      <w:pPr>
        <w:pStyle w:val="ListParagraph"/>
        <w:numPr>
          <w:ilvl w:val="0"/>
          <w:numId w:val="26"/>
        </w:numPr>
        <w:rPr>
          <w:rFonts w:eastAsia="Times New Roman" w:cs="Times New Roman"/>
          <w:snapToGrid w:val="0"/>
          <w:szCs w:val="24"/>
          <w:lang w:eastAsia="en-GB"/>
        </w:rPr>
      </w:pPr>
      <w:r w:rsidRPr="005F1397">
        <w:rPr>
          <w:rFonts w:eastAsia="Times New Roman" w:cs="Times New Roman"/>
          <w:snapToGrid w:val="0"/>
          <w:szCs w:val="24"/>
          <w:lang w:eastAsia="en-GB"/>
        </w:rPr>
        <w:t xml:space="preserve">Mae adnodd (5.8) </w:t>
      </w:r>
      <w:r>
        <w:rPr>
          <w:rFonts w:eastAsia="Times New Roman" w:cs="Times New Roman"/>
          <w:snapToGrid w:val="0"/>
          <w:szCs w:val="24"/>
          <w:lang w:eastAsia="en-GB"/>
        </w:rPr>
        <w:t>yn daflen fyfyrio i’r</w:t>
      </w:r>
      <w:r w:rsidRPr="005F1397">
        <w:rPr>
          <w:rFonts w:eastAsia="Times New Roman" w:cs="Times New Roman"/>
          <w:snapToGrid w:val="0"/>
          <w:szCs w:val="24"/>
          <w:lang w:eastAsia="en-GB"/>
        </w:rPr>
        <w:t xml:space="preserve"> disgyblion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gael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meddwl am</w:t>
      </w:r>
      <w:r w:rsidRPr="005F1397">
        <w:rPr>
          <w:rFonts w:eastAsia="Times New Roman" w:cs="Times New Roman"/>
          <w:snapToGrid w:val="0"/>
          <w:szCs w:val="24"/>
          <w:lang w:eastAsia="en-GB"/>
        </w:rPr>
        <w:t xml:space="preserve"> y math o wasanaeth yr hoffent eu holi ac beth yn union maent eisiau ei ganfod. </w:t>
      </w:r>
    </w:p>
    <w:p w:rsidR="005F1397" w:rsidRDefault="005F1397" w:rsidP="005F1397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proofErr w:type="gramStart"/>
      <w:r w:rsidRPr="005F1397">
        <w:rPr>
          <w:rFonts w:eastAsia="Times New Roman" w:cs="Times New Roman"/>
          <w:snapToGrid w:val="0"/>
          <w:szCs w:val="24"/>
          <w:u w:val="single"/>
          <w:lang w:eastAsia="en-GB"/>
        </w:rPr>
        <w:t>Gweithgaredd  6</w:t>
      </w:r>
      <w:proofErr w:type="gramEnd"/>
    </w:p>
    <w:p w:rsidR="007A6ED7" w:rsidRDefault="0003423C" w:rsidP="003B4E11">
      <w:pPr>
        <w:pStyle w:val="ListParagraph"/>
        <w:numPr>
          <w:ilvl w:val="0"/>
          <w:numId w:val="27"/>
        </w:numPr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Bydd angen i’r </w:t>
      </w:r>
      <w:r w:rsidR="005F1397">
        <w:rPr>
          <w:rFonts w:eastAsia="Times New Roman" w:cs="Times New Roman"/>
          <w:snapToGrid w:val="0"/>
          <w:szCs w:val="24"/>
          <w:lang w:eastAsia="en-GB"/>
        </w:rPr>
        <w:t xml:space="preserve">disgyblion </w:t>
      </w:r>
      <w:r>
        <w:rPr>
          <w:rFonts w:eastAsia="Times New Roman" w:cs="Times New Roman"/>
          <w:snapToGrid w:val="0"/>
          <w:szCs w:val="24"/>
          <w:lang w:eastAsia="en-GB"/>
        </w:rPr>
        <w:t>d</w:t>
      </w:r>
      <w:r w:rsidR="005F1397">
        <w:rPr>
          <w:rFonts w:eastAsia="Times New Roman" w:cs="Times New Roman"/>
          <w:snapToGrid w:val="0"/>
          <w:szCs w:val="24"/>
          <w:lang w:eastAsia="en-GB"/>
        </w:rPr>
        <w:t>dadansoddi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y data y maent wedi ei ganfod gyda’i</w:t>
      </w:r>
      <w:r w:rsidR="005F1397">
        <w:rPr>
          <w:rFonts w:eastAsia="Times New Roman" w:cs="Times New Roman"/>
          <w:snapToGrid w:val="0"/>
          <w:szCs w:val="24"/>
          <w:lang w:eastAsia="en-GB"/>
        </w:rPr>
        <w:t xml:space="preserve"> holiadur neu gyfweliad. Mae llyfr BTEC Level 3 Study Skills Guide efo uned dda ar sut i ymchwilio a dadansoddi data.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Gellir argraffu rhai tudalennau o’r uned hon i’w dangos i’r disgyblion.</w:t>
      </w:r>
    </w:p>
    <w:p w:rsidR="00C62F24" w:rsidRDefault="007A6ED7" w:rsidP="003B4E11">
      <w:pPr>
        <w:pStyle w:val="ListParagraph"/>
        <w:numPr>
          <w:ilvl w:val="0"/>
          <w:numId w:val="27"/>
        </w:numPr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Mae adnodd </w:t>
      </w:r>
      <w:r w:rsidR="007A4FAD">
        <w:rPr>
          <w:rFonts w:eastAsia="Times New Roman" w:cs="Times New Roman"/>
          <w:snapToGrid w:val="0"/>
          <w:szCs w:val="24"/>
          <w:lang w:eastAsia="en-GB"/>
        </w:rPr>
        <w:t>(6.1) yn ddata enghreifftiol o holiadur trosedd yn y gymuned. Gellir gofyn i’r disgyblion</w:t>
      </w:r>
      <w:r w:rsidR="0003423C">
        <w:rPr>
          <w:rFonts w:eastAsia="Times New Roman" w:cs="Times New Roman"/>
          <w:snapToGrid w:val="0"/>
          <w:szCs w:val="24"/>
          <w:lang w:eastAsia="en-GB"/>
        </w:rPr>
        <w:t xml:space="preserve"> weithio mewn gr</w:t>
      </w:r>
      <w:r w:rsidR="0003423C">
        <w:rPr>
          <w:rFonts w:ascii="Times New Roman" w:eastAsia="Times New Roman" w:hAnsi="Times New Roman" w:cs="Times New Roman"/>
          <w:snapToGrid w:val="0"/>
          <w:szCs w:val="24"/>
          <w:lang w:eastAsia="en-GB"/>
        </w:rPr>
        <w:t>ŵ</w:t>
      </w:r>
      <w:r w:rsidR="0003423C">
        <w:rPr>
          <w:rFonts w:eastAsia="Times New Roman" w:cs="Times New Roman"/>
          <w:snapToGrid w:val="0"/>
          <w:szCs w:val="24"/>
          <w:lang w:eastAsia="en-GB"/>
        </w:rPr>
        <w:t>p ac</w:t>
      </w:r>
      <w:r w:rsidR="007A4FAD">
        <w:rPr>
          <w:rFonts w:eastAsia="Times New Roman" w:cs="Times New Roman"/>
          <w:snapToGrid w:val="0"/>
          <w:szCs w:val="24"/>
          <w:lang w:eastAsia="en-GB"/>
        </w:rPr>
        <w:t xml:space="preserve"> adnabod beth yw anghenion y gymuned trwy edrych ar y data. </w:t>
      </w:r>
    </w:p>
    <w:p w:rsidR="007A4FAD" w:rsidRDefault="007A4FAD" w:rsidP="003B4E11">
      <w:pPr>
        <w:pStyle w:val="ListParagraph"/>
        <w:numPr>
          <w:ilvl w:val="0"/>
          <w:numId w:val="27"/>
        </w:numPr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Mae adnodd (6.2) yn dangos sut i ddadansoddi data o holiadur enghreifftiol ymchwil BA</w:t>
      </w:r>
      <w:r w:rsidR="00C62F24">
        <w:rPr>
          <w:rFonts w:eastAsia="Times New Roman" w:cs="Times New Roman"/>
          <w:snapToGrid w:val="0"/>
          <w:szCs w:val="24"/>
          <w:lang w:eastAsia="en-GB"/>
        </w:rPr>
        <w:t>C</w:t>
      </w:r>
      <w:r>
        <w:rPr>
          <w:rFonts w:eastAsia="Times New Roman" w:cs="Times New Roman"/>
          <w:snapToGrid w:val="0"/>
          <w:szCs w:val="24"/>
          <w:lang w:eastAsia="en-GB"/>
        </w:rPr>
        <w:t xml:space="preserve">. Gellir dangos yr enghraifft a thrafod </w:t>
      </w:r>
      <w:r w:rsidR="0003423C">
        <w:rPr>
          <w:rFonts w:eastAsia="Times New Roman" w:cs="Times New Roman"/>
          <w:snapToGrid w:val="0"/>
          <w:szCs w:val="24"/>
          <w:lang w:eastAsia="en-GB"/>
        </w:rPr>
        <w:t xml:space="preserve">fel dosbarth </w:t>
      </w:r>
      <w:r>
        <w:rPr>
          <w:rFonts w:eastAsia="Times New Roman" w:cs="Times New Roman"/>
          <w:snapToGrid w:val="0"/>
          <w:szCs w:val="24"/>
          <w:lang w:eastAsia="en-GB"/>
        </w:rPr>
        <w:t>pa welliannau y gellir eu gwneud.</w:t>
      </w:r>
    </w:p>
    <w:p w:rsidR="007A4FAD" w:rsidRDefault="007A4FAD" w:rsidP="003B4E11">
      <w:pPr>
        <w:pStyle w:val="ListParagraph"/>
        <w:numPr>
          <w:ilvl w:val="0"/>
          <w:numId w:val="27"/>
        </w:numPr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lastRenderedPageBreak/>
        <w:t xml:space="preserve">Os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nad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yw’r disgyblion yn gwybod sut i ddadansoddi data, mae adnodd (6.3) yn dangos sut i ddadansoddi data drwy ddefnyddio excel. Gellir </w:t>
      </w:r>
      <w:r w:rsidR="00C62F24">
        <w:rPr>
          <w:rFonts w:eastAsia="Times New Roman" w:cs="Times New Roman"/>
          <w:snapToGrid w:val="0"/>
          <w:szCs w:val="24"/>
          <w:lang w:eastAsia="en-GB"/>
        </w:rPr>
        <w:t>argraffu hwn a’i roi i’r disgyblion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neu </w:t>
      </w:r>
      <w:r w:rsidR="00C62F24">
        <w:rPr>
          <w:rFonts w:eastAsia="Times New Roman" w:cs="Times New Roman"/>
          <w:snapToGrid w:val="0"/>
          <w:szCs w:val="24"/>
          <w:lang w:eastAsia="en-GB"/>
        </w:rPr>
        <w:t>ei roi ar rwydwaith yr ysgol</w:t>
      </w:r>
    </w:p>
    <w:p w:rsidR="007A4FAD" w:rsidRDefault="00C62F24" w:rsidP="003B4E11">
      <w:pPr>
        <w:pStyle w:val="ListParagraph"/>
        <w:numPr>
          <w:ilvl w:val="0"/>
          <w:numId w:val="27"/>
        </w:numPr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M</w:t>
      </w:r>
      <w:r w:rsidR="007A4FAD">
        <w:rPr>
          <w:rFonts w:eastAsia="Times New Roman" w:cs="Times New Roman"/>
          <w:snapToGrid w:val="0"/>
          <w:szCs w:val="24"/>
          <w:lang w:eastAsia="en-GB"/>
        </w:rPr>
        <w:t>ae adnodd (6.4) yn PPT sydd yn dangos sut i ddadansoddi data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ar excel</w:t>
      </w:r>
      <w:r w:rsidR="007A4FAD">
        <w:rPr>
          <w:rFonts w:eastAsia="Times New Roman" w:cs="Times New Roman"/>
          <w:snapToGrid w:val="0"/>
          <w:szCs w:val="24"/>
          <w:lang w:eastAsia="en-GB"/>
        </w:rPr>
        <w:t xml:space="preserve">. </w:t>
      </w:r>
    </w:p>
    <w:p w:rsidR="00C62F24" w:rsidRDefault="007A4FAD" w:rsidP="003B4E11">
      <w:pPr>
        <w:pStyle w:val="ListParagraph"/>
        <w:numPr>
          <w:ilvl w:val="0"/>
          <w:numId w:val="27"/>
        </w:numPr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Mae adnodd (6.5) </w:t>
      </w:r>
      <w:r w:rsidR="00C62F24">
        <w:rPr>
          <w:rFonts w:eastAsia="Times New Roman" w:cs="Times New Roman"/>
          <w:snapToGrid w:val="0"/>
          <w:szCs w:val="24"/>
          <w:lang w:eastAsia="en-GB"/>
        </w:rPr>
        <w:t>yn ymchwil sydd wedi cael ei wneud ar Survey Monkey o ganfod gwybodaeth am arferion darllen disgyblion ym mlwyddyn 9. Gellir gofyn i’r disgyblion graffu ar y data</w:t>
      </w:r>
      <w:r w:rsidR="0003423C">
        <w:rPr>
          <w:rFonts w:eastAsia="Times New Roman" w:cs="Times New Roman"/>
          <w:snapToGrid w:val="0"/>
          <w:szCs w:val="24"/>
          <w:lang w:eastAsia="en-GB"/>
        </w:rPr>
        <w:t xml:space="preserve"> yn eu grwpiau</w:t>
      </w:r>
      <w:r w:rsidR="00C62F24">
        <w:rPr>
          <w:rFonts w:eastAsia="Times New Roman" w:cs="Times New Roman"/>
          <w:snapToGrid w:val="0"/>
          <w:szCs w:val="24"/>
          <w:lang w:eastAsia="en-GB"/>
        </w:rPr>
        <w:t xml:space="preserve"> a cheisio adnabod anghenion y gymuned.</w:t>
      </w:r>
    </w:p>
    <w:p w:rsidR="005F1397" w:rsidRDefault="00C62F24" w:rsidP="003B4E11">
      <w:pPr>
        <w:pStyle w:val="ListParagraph"/>
        <w:numPr>
          <w:ilvl w:val="0"/>
          <w:numId w:val="27"/>
        </w:numPr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Mae templedi (6.6 &amp; 6</w:t>
      </w:r>
      <w:r w:rsidR="0003423C">
        <w:rPr>
          <w:rFonts w:eastAsia="Times New Roman" w:cs="Times New Roman"/>
          <w:snapToGrid w:val="0"/>
          <w:szCs w:val="24"/>
          <w:lang w:eastAsia="en-GB"/>
        </w:rPr>
        <w:t xml:space="preserve">.7) yn dangos rhai cwestiynau elfennol y gall y disgyblion </w:t>
      </w:r>
      <w:r>
        <w:rPr>
          <w:rFonts w:eastAsia="Times New Roman" w:cs="Times New Roman"/>
          <w:snapToGrid w:val="0"/>
          <w:szCs w:val="24"/>
          <w:lang w:eastAsia="en-GB"/>
        </w:rPr>
        <w:t>eu defnyddio ar gyfer holi asiantaeth</w:t>
      </w:r>
      <w:r w:rsidR="001B21AD">
        <w:rPr>
          <w:rFonts w:eastAsia="Times New Roman" w:cs="Times New Roman"/>
          <w:snapToGrid w:val="0"/>
          <w:szCs w:val="24"/>
          <w:lang w:eastAsia="en-GB"/>
        </w:rPr>
        <w:t>/wasanaeth cymunedol</w:t>
      </w:r>
      <w:r>
        <w:rPr>
          <w:rFonts w:eastAsia="Times New Roman" w:cs="Times New Roman"/>
          <w:snapToGrid w:val="0"/>
          <w:szCs w:val="24"/>
          <w:lang w:eastAsia="en-GB"/>
        </w:rPr>
        <w:t>.</w:t>
      </w:r>
    </w:p>
    <w:p w:rsidR="001B21AD" w:rsidRDefault="001B21AD" w:rsidP="003B4E11">
      <w:pPr>
        <w:pStyle w:val="ListParagraph"/>
        <w:numPr>
          <w:ilvl w:val="0"/>
          <w:numId w:val="27"/>
        </w:numPr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Mae’r disgyblion angen mynd ati rwan i geisio dewis person/wasanaeth cymunedol er mwyn cael cynnal cyfweliad neu holiadur er mwyn canfod anghenion y gymuned. </w:t>
      </w:r>
    </w:p>
    <w:p w:rsidR="001B21AD" w:rsidRDefault="001B21AD" w:rsidP="003B4E11">
      <w:pPr>
        <w:pStyle w:val="ListParagraph"/>
        <w:numPr>
          <w:ilvl w:val="0"/>
          <w:numId w:val="27"/>
        </w:numPr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Dylent ddadansoddi y wybodaeth y maent wedi ei ganfod</w:t>
      </w:r>
    </w:p>
    <w:p w:rsidR="001B21AD" w:rsidRDefault="001B21AD" w:rsidP="003B4E11">
      <w:pPr>
        <w:pStyle w:val="ListParagraph"/>
        <w:numPr>
          <w:ilvl w:val="0"/>
          <w:numId w:val="27"/>
        </w:numPr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Gellir trafod yn eu gr</w:t>
      </w:r>
      <w:r>
        <w:rPr>
          <w:rFonts w:ascii="Times New Roman" w:eastAsia="Times New Roman" w:hAnsi="Times New Roman" w:cs="Times New Roman"/>
          <w:snapToGrid w:val="0"/>
          <w:szCs w:val="24"/>
          <w:lang w:eastAsia="en-GB"/>
        </w:rPr>
        <w:t>ŵ</w:t>
      </w:r>
      <w:r>
        <w:rPr>
          <w:rFonts w:eastAsia="Times New Roman" w:cs="Times New Roman"/>
          <w:snapToGrid w:val="0"/>
          <w:szCs w:val="24"/>
          <w:lang w:eastAsia="en-GB"/>
        </w:rPr>
        <w:t>p pa anghenion sydd wedi codi o wneud y cyfweliad/ holiadur.</w:t>
      </w:r>
    </w:p>
    <w:p w:rsidR="001B21AD" w:rsidRPr="005F1397" w:rsidRDefault="001B21AD" w:rsidP="003B4E11">
      <w:pPr>
        <w:pStyle w:val="ListParagraph"/>
        <w:numPr>
          <w:ilvl w:val="0"/>
          <w:numId w:val="27"/>
        </w:numPr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Yn eu grwpiau, gellir trafod pa fath o gynllun y buasent yn gallu ei wneud er mwyn helpu y gymuned. Gellir parhau i ddefnyddio y cynllun darllen fel enghraifft. </w:t>
      </w:r>
    </w:p>
    <w:p w:rsidR="003609BA" w:rsidRPr="003609BA" w:rsidRDefault="003609BA" w:rsidP="003609BA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 w:rsidRPr="003609BA">
        <w:rPr>
          <w:rFonts w:eastAsia="Times New Roman" w:cs="Times New Roman"/>
          <w:snapToGrid w:val="0"/>
          <w:szCs w:val="24"/>
          <w:u w:val="single"/>
          <w:lang w:eastAsia="en-GB"/>
        </w:rPr>
        <w:t>CYNLLUNIO</w:t>
      </w:r>
    </w:p>
    <w:p w:rsidR="00085010" w:rsidRDefault="00085010" w:rsidP="00085010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 w:rsidRPr="00900792">
        <w:rPr>
          <w:rFonts w:eastAsia="Times New Roman" w:cs="Times New Roman"/>
          <w:snapToGrid w:val="0"/>
          <w:szCs w:val="24"/>
          <w:u w:val="single"/>
          <w:lang w:eastAsia="en-GB"/>
        </w:rPr>
        <w:t>Gweithgaredd 7</w:t>
      </w:r>
    </w:p>
    <w:p w:rsidR="00F27C89" w:rsidRPr="00F02C1C" w:rsidRDefault="00F27C89" w:rsidP="003B4E11">
      <w:pPr>
        <w:pStyle w:val="ListParagraph"/>
        <w:numPr>
          <w:ilvl w:val="0"/>
          <w:numId w:val="28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Bydd y disgyblion angen gwneud cynllun manwl o’r hyn y maent eisiau ei wneud. Bydd y gwersi dilynol yn eu helpu i gynllunio. </w:t>
      </w:r>
      <w:r w:rsidR="00F02C1C">
        <w:rPr>
          <w:rFonts w:eastAsia="Times New Roman" w:cs="Times New Roman"/>
          <w:snapToGrid w:val="0"/>
          <w:szCs w:val="24"/>
          <w:lang w:eastAsia="en-GB"/>
        </w:rPr>
        <w:t xml:space="preserve">Bydd y gweithgareddau dilynol yn eu helpu i baratoi at greu cynllun pwrpasol ac effeithiol. Gall yr athro egluro i’r disgyblion sut i osod nodau &amp; amcanion drwy ddefnyddio PPT (7.1) &amp; gosod targedau SMART (7.2) </w:t>
      </w:r>
    </w:p>
    <w:p w:rsidR="00F02C1C" w:rsidRPr="00AF02A3" w:rsidRDefault="00F02C1C" w:rsidP="003B4E11">
      <w:pPr>
        <w:pStyle w:val="ListParagraph"/>
        <w:numPr>
          <w:ilvl w:val="0"/>
          <w:numId w:val="28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Gellir edrych yn fwy manwl ar enghraifft o nod &amp; amcanion cynllun darllen/</w:t>
      </w:r>
      <w:r w:rsidR="00AF02A3">
        <w:rPr>
          <w:rFonts w:eastAsia="Times New Roman" w:cs="Times New Roman"/>
          <w:snapToGrid w:val="0"/>
          <w:szCs w:val="24"/>
          <w:lang w:eastAsia="en-GB"/>
        </w:rPr>
        <w:t>cynllun bocsys T4U</w:t>
      </w:r>
    </w:p>
    <w:p w:rsidR="00AF02A3" w:rsidRPr="00AF02A3" w:rsidRDefault="00AF02A3" w:rsidP="003B4E11">
      <w:pPr>
        <w:pStyle w:val="ListParagraph"/>
        <w:numPr>
          <w:ilvl w:val="0"/>
          <w:numId w:val="28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Disgyblion i fynd ati yn eu grwpiau i lunio nod &amp; amcanion ar gyfer eu cynllun nhw.</w:t>
      </w:r>
    </w:p>
    <w:p w:rsidR="00AF02A3" w:rsidRPr="00AF02A3" w:rsidRDefault="00AF02A3" w:rsidP="003B4E11">
      <w:pPr>
        <w:pStyle w:val="ListParagraph"/>
        <w:numPr>
          <w:ilvl w:val="0"/>
          <w:numId w:val="28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Disgyblion i lunio meini prawf llwyddiant ar gyfer eu nodau &amp; amcanion.</w:t>
      </w:r>
    </w:p>
    <w:p w:rsidR="00AF02A3" w:rsidRPr="00F27C89" w:rsidRDefault="00AF02A3" w:rsidP="00AF02A3">
      <w:pPr>
        <w:pStyle w:val="ListParagraph"/>
        <w:ind w:left="1080"/>
        <w:rPr>
          <w:rFonts w:eastAsia="Times New Roman" w:cs="Times New Roman"/>
          <w:snapToGrid w:val="0"/>
          <w:szCs w:val="24"/>
          <w:u w:val="single"/>
          <w:lang w:eastAsia="en-GB"/>
        </w:rPr>
      </w:pPr>
    </w:p>
    <w:p w:rsidR="00085010" w:rsidRDefault="00085010" w:rsidP="00085010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 w:rsidRPr="00900792">
        <w:rPr>
          <w:rFonts w:eastAsia="Times New Roman" w:cs="Times New Roman"/>
          <w:snapToGrid w:val="0"/>
          <w:szCs w:val="24"/>
          <w:u w:val="single"/>
          <w:lang w:eastAsia="en-GB"/>
        </w:rPr>
        <w:t>Gweithgaredd 8</w:t>
      </w:r>
    </w:p>
    <w:p w:rsidR="00AF02A3" w:rsidRDefault="00724A28" w:rsidP="003B4E11">
      <w:pPr>
        <w:pStyle w:val="ListParagraph"/>
        <w:numPr>
          <w:ilvl w:val="0"/>
          <w:numId w:val="29"/>
        </w:numPr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Bydd angen egluro bod rhaid i’r disgyblion feddwl am effaith, manteision a diben eu cynllun nhw ar y gymuned. Mae enghraifft (8.1) yn dangos sut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mae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gwahanol gynlluniau/wasanaethau yn gallu helpu cymunedau gwahanol. Gellir darllen trwy’r enghreifftiau ac uwcholeuo geiriau allweddol.</w:t>
      </w:r>
    </w:p>
    <w:p w:rsidR="00724A28" w:rsidRDefault="00724A28" w:rsidP="003B4E11">
      <w:pPr>
        <w:pStyle w:val="ListParagraph"/>
        <w:numPr>
          <w:ilvl w:val="0"/>
          <w:numId w:val="29"/>
        </w:numPr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lastRenderedPageBreak/>
        <w:t>Gellir gofyn i’r grwpiau feddwl am wasanaethau eraill lleol/genedlaethol a meddwl: pwy maent yn eu targedu a sut mae’r gymuned yn elwa. Gellir cael trafodaeth ddosbarth am y cynlluniau hyn.</w:t>
      </w:r>
    </w:p>
    <w:p w:rsidR="00724A28" w:rsidRPr="00AF02A3" w:rsidRDefault="00724A28" w:rsidP="003B4E11">
      <w:pPr>
        <w:pStyle w:val="ListParagraph"/>
        <w:numPr>
          <w:ilvl w:val="0"/>
          <w:numId w:val="29"/>
        </w:numPr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Ar yr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un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un daflen (8.1) mae templed i’r disgyblion gael nodi beth fydd manteision eu cynllun nhw ar y gymuned.  </w:t>
      </w:r>
    </w:p>
    <w:p w:rsidR="00085010" w:rsidRDefault="00085010" w:rsidP="00085010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 w:rsidRPr="00900792">
        <w:rPr>
          <w:rFonts w:eastAsia="Times New Roman" w:cs="Times New Roman"/>
          <w:snapToGrid w:val="0"/>
          <w:szCs w:val="24"/>
          <w:u w:val="single"/>
          <w:lang w:eastAsia="en-GB"/>
        </w:rPr>
        <w:t>Gweithgaredd 9</w:t>
      </w:r>
    </w:p>
    <w:p w:rsidR="00E60802" w:rsidRPr="00E60802" w:rsidRDefault="00E60802" w:rsidP="003B4E11">
      <w:pPr>
        <w:pStyle w:val="ListParagraph"/>
        <w:numPr>
          <w:ilvl w:val="0"/>
          <w:numId w:val="30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Mae hi’n bwysig bod y disgyblion yn gwybod pa sgiliau sydd ganddynt a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pha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sgiliau y bydd angen eu gwella ar gyfer y cynllun er mwyn gallu darparu hyfforddiant/gwasanaeth. Mae uned dda am sgiliau yn llyfr BTEC Level 3 Study Skills a gellir argraffu’r tudalennau hyn neu gyfeirio atynt.</w:t>
      </w:r>
    </w:p>
    <w:p w:rsidR="00E60802" w:rsidRPr="00E60802" w:rsidRDefault="00825748" w:rsidP="003B4E11">
      <w:pPr>
        <w:pStyle w:val="ListParagraph"/>
        <w:numPr>
          <w:ilvl w:val="0"/>
          <w:numId w:val="30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Gellir defnyddio y </w:t>
      </w:r>
      <w:r w:rsidR="00E60802">
        <w:rPr>
          <w:rFonts w:eastAsia="Times New Roman" w:cs="Times New Roman"/>
          <w:snapToGrid w:val="0"/>
          <w:szCs w:val="24"/>
          <w:lang w:eastAsia="en-GB"/>
        </w:rPr>
        <w:t xml:space="preserve">daflen sgiliau (9.1) ar yr uwch daflunydd a chael trafodaeth dosbarth ar ba sgiliau sydd ganddynt yn bresennol a </w:t>
      </w:r>
      <w:proofErr w:type="gramStart"/>
      <w:r w:rsidR="00E60802">
        <w:rPr>
          <w:rFonts w:eastAsia="Times New Roman" w:cs="Times New Roman"/>
          <w:snapToGrid w:val="0"/>
          <w:szCs w:val="24"/>
          <w:lang w:eastAsia="en-GB"/>
        </w:rPr>
        <w:t>pha</w:t>
      </w:r>
      <w:proofErr w:type="gramEnd"/>
      <w:r w:rsidR="00E60802">
        <w:rPr>
          <w:rFonts w:eastAsia="Times New Roman" w:cs="Times New Roman"/>
          <w:snapToGrid w:val="0"/>
          <w:szCs w:val="24"/>
          <w:lang w:eastAsia="en-GB"/>
        </w:rPr>
        <w:t xml:space="preserve"> sgiliau sydd yn bwysig ar gyfer eu cynllun penodol nhw.</w:t>
      </w:r>
    </w:p>
    <w:p w:rsidR="00E60802" w:rsidRPr="00E60802" w:rsidRDefault="00E60802" w:rsidP="003B4E11">
      <w:pPr>
        <w:pStyle w:val="ListParagraph"/>
        <w:numPr>
          <w:ilvl w:val="0"/>
          <w:numId w:val="30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Mewn grwpiau, gofynnir i’r disgyblion ddidoli y sgiliau i 2 gategori: rhinweddau personol &amp; sgiliau y gellir eu meithrin</w:t>
      </w:r>
    </w:p>
    <w:p w:rsidR="00E60802" w:rsidRPr="00E60802" w:rsidRDefault="00E60802" w:rsidP="003B4E11">
      <w:pPr>
        <w:pStyle w:val="ListParagraph"/>
        <w:numPr>
          <w:ilvl w:val="0"/>
          <w:numId w:val="30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Rhoi copi o’r adnodd (9.1) i’r disgyblion a gofyn iddynt uwcholeuo &amp; sgorio y sgiliau sydd eu hangen ar gyfer eu cynllun nhw a dweud pam eu bod yn bwysig.</w:t>
      </w:r>
    </w:p>
    <w:p w:rsidR="00D73C6D" w:rsidRPr="00D73C6D" w:rsidRDefault="00D73C6D" w:rsidP="003B4E11">
      <w:pPr>
        <w:pStyle w:val="ListParagraph"/>
        <w:numPr>
          <w:ilvl w:val="0"/>
          <w:numId w:val="30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Mae’r dasg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olaf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ar yr adnodd (9.1) yn gofyn iddynt restru y sgiliau sydd angen eu meithrin a chofnodi sut y maent am wneud hynny. </w:t>
      </w:r>
    </w:p>
    <w:p w:rsidR="00E60802" w:rsidRPr="00E60802" w:rsidRDefault="00D73C6D" w:rsidP="003B4E11">
      <w:pPr>
        <w:pStyle w:val="ListParagraph"/>
        <w:numPr>
          <w:ilvl w:val="0"/>
          <w:numId w:val="30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Mae pecyn Gyrfa Cymru yn adnodd ddwyieithog (9.2) ac yn rhoi mwy o wybodaeth a thasgau ar sut i adnabod sgiliau yn ogystal â’u helpu i weithio mewn gr</w:t>
      </w:r>
      <w:r>
        <w:rPr>
          <w:rFonts w:ascii="Times New Roman" w:eastAsia="Times New Roman" w:hAnsi="Times New Roman" w:cs="Times New Roman"/>
          <w:snapToGrid w:val="0"/>
          <w:szCs w:val="24"/>
          <w:lang w:eastAsia="en-GB"/>
        </w:rPr>
        <w:t>ŵ</w:t>
      </w:r>
      <w:r>
        <w:rPr>
          <w:rFonts w:eastAsia="Times New Roman" w:cs="Times New Roman"/>
          <w:snapToGrid w:val="0"/>
          <w:szCs w:val="24"/>
          <w:lang w:eastAsia="en-GB"/>
        </w:rPr>
        <w:t xml:space="preserve">p. </w:t>
      </w:r>
      <w:r w:rsidR="00E60802">
        <w:rPr>
          <w:rFonts w:eastAsia="Times New Roman" w:cs="Times New Roman"/>
          <w:snapToGrid w:val="0"/>
          <w:szCs w:val="24"/>
          <w:lang w:eastAsia="en-GB"/>
        </w:rPr>
        <w:t xml:space="preserve"> </w:t>
      </w:r>
    </w:p>
    <w:p w:rsidR="00085010" w:rsidRDefault="00085010" w:rsidP="00085010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 w:rsidRPr="00900792">
        <w:rPr>
          <w:rFonts w:eastAsia="Times New Roman" w:cs="Times New Roman"/>
          <w:snapToGrid w:val="0"/>
          <w:szCs w:val="24"/>
          <w:u w:val="single"/>
          <w:lang w:eastAsia="en-GB"/>
        </w:rPr>
        <w:t>Gweithgaredd 10</w:t>
      </w:r>
    </w:p>
    <w:p w:rsidR="00D73C6D" w:rsidRPr="005B0790" w:rsidRDefault="005B0790" w:rsidP="003B4E11">
      <w:pPr>
        <w:pStyle w:val="ListParagraph"/>
        <w:numPr>
          <w:ilvl w:val="0"/>
          <w:numId w:val="31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Os yw y disgyblion yn penderfynu gwneud yr her yma fel gr</w:t>
      </w:r>
      <w:r>
        <w:rPr>
          <w:rFonts w:ascii="Times New Roman" w:eastAsia="Times New Roman" w:hAnsi="Times New Roman" w:cs="Times New Roman"/>
          <w:snapToGrid w:val="0"/>
          <w:szCs w:val="24"/>
          <w:lang w:eastAsia="en-GB"/>
        </w:rPr>
        <w:t>ŵ</w:t>
      </w:r>
      <w:r>
        <w:rPr>
          <w:rFonts w:eastAsia="Times New Roman" w:cs="Times New Roman"/>
          <w:snapToGrid w:val="0"/>
          <w:szCs w:val="24"/>
          <w:lang w:eastAsia="en-GB"/>
        </w:rPr>
        <w:t xml:space="preserve">p, yna,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mae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hi’n bwysig eu bod yn dewis aelodau sydd yn mynd i gydweithio a thynnu pwysau a chyflawni gwasanaeth llwyddiannus. Mae llyfr BTEC level 3 Study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Skills  Guide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yn egluro sut i wneud gwaith gr</w:t>
      </w:r>
      <w:r>
        <w:rPr>
          <w:rFonts w:ascii="Times New Roman" w:eastAsia="Times New Roman" w:hAnsi="Times New Roman" w:cs="Times New Roman"/>
          <w:snapToGrid w:val="0"/>
          <w:szCs w:val="24"/>
          <w:lang w:eastAsia="en-GB"/>
        </w:rPr>
        <w:t>ŵ</w:t>
      </w:r>
      <w:r>
        <w:rPr>
          <w:rFonts w:eastAsia="Times New Roman" w:cs="Times New Roman"/>
          <w:snapToGrid w:val="0"/>
          <w:szCs w:val="24"/>
          <w:lang w:eastAsia="en-GB"/>
        </w:rPr>
        <w:t>p yn llwyddiannus. Gellir argraffu y tudalennau neu gyfeirio atynt.</w:t>
      </w:r>
    </w:p>
    <w:p w:rsidR="00005072" w:rsidRPr="00005072" w:rsidRDefault="005B0790" w:rsidP="003B4E11">
      <w:pPr>
        <w:pStyle w:val="ListParagraph"/>
        <w:numPr>
          <w:ilvl w:val="0"/>
          <w:numId w:val="31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Mae adnodd (10.1) yn gyfle i gr</w:t>
      </w:r>
      <w:r>
        <w:rPr>
          <w:rFonts w:ascii="Times New Roman" w:eastAsia="Times New Roman" w:hAnsi="Times New Roman" w:cs="Times New Roman"/>
          <w:snapToGrid w:val="0"/>
          <w:szCs w:val="24"/>
          <w:lang w:eastAsia="en-GB"/>
        </w:rPr>
        <w:t>ŵ</w:t>
      </w:r>
      <w:r>
        <w:rPr>
          <w:rFonts w:eastAsia="Times New Roman" w:cs="Times New Roman"/>
          <w:snapToGrid w:val="0"/>
          <w:szCs w:val="24"/>
          <w:lang w:eastAsia="en-GB"/>
        </w:rPr>
        <w:t xml:space="preserve">p ganfod datrysiadau ar gyfer problemau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a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all godi tra’n gweithio fel t</w:t>
      </w:r>
      <w:r>
        <w:rPr>
          <w:rFonts w:eastAsia="Times New Roman" w:cs="Arial"/>
          <w:snapToGrid w:val="0"/>
          <w:szCs w:val="24"/>
          <w:lang w:eastAsia="en-GB"/>
        </w:rPr>
        <w:t>ȋ</w:t>
      </w:r>
      <w:r>
        <w:rPr>
          <w:rFonts w:eastAsia="Times New Roman" w:cs="Times New Roman"/>
          <w:snapToGrid w:val="0"/>
          <w:szCs w:val="24"/>
          <w:lang w:eastAsia="en-GB"/>
        </w:rPr>
        <w:t>m. Buasai’n syniad gofyn i’r disgyblion drefnu eu hunain mewn gr</w:t>
      </w:r>
      <w:r>
        <w:rPr>
          <w:rFonts w:ascii="Times New Roman" w:eastAsia="Times New Roman" w:hAnsi="Times New Roman" w:cs="Times New Roman"/>
          <w:snapToGrid w:val="0"/>
          <w:szCs w:val="24"/>
          <w:lang w:eastAsia="en-GB"/>
        </w:rPr>
        <w:t>ŵ</w:t>
      </w:r>
      <w:r>
        <w:rPr>
          <w:rFonts w:eastAsia="Times New Roman" w:cs="Times New Roman"/>
          <w:snapToGrid w:val="0"/>
          <w:szCs w:val="24"/>
          <w:lang w:eastAsia="en-GB"/>
        </w:rPr>
        <w:t xml:space="preserve">p o tua 3-6 aelod. </w:t>
      </w:r>
    </w:p>
    <w:p w:rsidR="00005072" w:rsidRPr="00005072" w:rsidRDefault="00005072" w:rsidP="003B4E11">
      <w:pPr>
        <w:pStyle w:val="ListParagraph"/>
        <w:numPr>
          <w:ilvl w:val="0"/>
          <w:numId w:val="31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Gellir defnyddio adnodd (10.2) a thorri y gwahanol swyddogaethau mewn grwaith gr</w:t>
      </w:r>
      <w:r>
        <w:rPr>
          <w:rFonts w:ascii="Times New Roman" w:eastAsia="Times New Roman" w:hAnsi="Times New Roman" w:cs="Times New Roman"/>
          <w:snapToGrid w:val="0"/>
          <w:szCs w:val="24"/>
          <w:lang w:eastAsia="en-GB"/>
        </w:rPr>
        <w:t>ŵ</w:t>
      </w:r>
      <w:r>
        <w:rPr>
          <w:rFonts w:eastAsia="Times New Roman" w:cs="Times New Roman"/>
          <w:snapToGrid w:val="0"/>
          <w:szCs w:val="24"/>
          <w:lang w:eastAsia="en-GB"/>
        </w:rPr>
        <w:t xml:space="preserve">p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allan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i’r disgyblion.</w:t>
      </w:r>
    </w:p>
    <w:p w:rsidR="00005072" w:rsidRPr="00005072" w:rsidRDefault="00005072" w:rsidP="003B4E11">
      <w:pPr>
        <w:pStyle w:val="ListParagraph"/>
        <w:numPr>
          <w:ilvl w:val="0"/>
          <w:numId w:val="31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Cyn dangos y PPT swyddogaethau (10.3</w:t>
      </w:r>
      <w:r w:rsidRPr="00005072">
        <w:rPr>
          <w:rFonts w:eastAsia="Times New Roman" w:cs="Times New Roman"/>
          <w:snapToGrid w:val="0"/>
          <w:szCs w:val="24"/>
          <w:lang w:eastAsia="en-GB"/>
        </w:rPr>
        <w:t xml:space="preserve">), gall yr athro ofyn i’r disgyblion adnabod rolau/swyddogaethau allweddol mewn cynllun darllen. Cyn dangos sleid 2 o’r PPT, gall yr athro ofyn i’r disgyblion pa fath o ddyletswyddau fyddai pob </w:t>
      </w:r>
      <w:proofErr w:type="gramStart"/>
      <w:r w:rsidRPr="00005072">
        <w:rPr>
          <w:rFonts w:eastAsia="Times New Roman" w:cs="Times New Roman"/>
          <w:snapToGrid w:val="0"/>
          <w:szCs w:val="24"/>
          <w:lang w:eastAsia="en-GB"/>
        </w:rPr>
        <w:t>un</w:t>
      </w:r>
      <w:proofErr w:type="gramEnd"/>
      <w:r w:rsidRPr="00005072">
        <w:rPr>
          <w:rFonts w:eastAsia="Times New Roman" w:cs="Times New Roman"/>
          <w:snapToGrid w:val="0"/>
          <w:szCs w:val="24"/>
          <w:lang w:eastAsia="en-GB"/>
        </w:rPr>
        <w:t xml:space="preserve"> swydd yn gyfrifol amdanynt.  </w:t>
      </w:r>
    </w:p>
    <w:p w:rsidR="00207A17" w:rsidRPr="00207A17" w:rsidRDefault="00005072" w:rsidP="003B4E11">
      <w:pPr>
        <w:pStyle w:val="ListParagraph"/>
        <w:numPr>
          <w:ilvl w:val="0"/>
          <w:numId w:val="31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 w:rsidRPr="00005072">
        <w:rPr>
          <w:rFonts w:eastAsia="Times New Roman" w:cs="Times New Roman"/>
          <w:snapToGrid w:val="0"/>
          <w:szCs w:val="24"/>
          <w:lang w:eastAsia="en-GB"/>
        </w:rPr>
        <w:t>Gêm: adnabod arwe</w:t>
      </w:r>
      <w:r w:rsidR="00207A17">
        <w:rPr>
          <w:rFonts w:eastAsia="Times New Roman" w:cs="Times New Roman"/>
          <w:snapToGrid w:val="0"/>
          <w:szCs w:val="24"/>
          <w:lang w:eastAsia="en-GB"/>
        </w:rPr>
        <w:t>inydd. Gellir torri adnodd (10.4</w:t>
      </w:r>
      <w:r w:rsidRPr="00005072">
        <w:rPr>
          <w:rFonts w:eastAsia="Times New Roman" w:cs="Times New Roman"/>
          <w:snapToGrid w:val="0"/>
          <w:szCs w:val="24"/>
          <w:lang w:eastAsia="en-GB"/>
        </w:rPr>
        <w:t xml:space="preserve">) a rhoi cerdyn i bob disgybl yn y dosbarth. Mewn distawrwydd, gofynnir i’r disgyblion drefnu eu hunain yn nhrefn y wyddor. Ar ddiwedd y dasg, gellir trafod pa heriau oedd yn gwynebu y disgyblion a beth wnaethant yn llwyddiannus. Pwy oedd yr arweinyddion? Gellir ail adrodd y dasg yma er mwyn gweld os yw gwaith tîm yn gwella! </w:t>
      </w:r>
      <w:r w:rsidRPr="00207A17">
        <w:rPr>
          <w:rFonts w:eastAsia="Times New Roman" w:cs="Times New Roman"/>
          <w:snapToGrid w:val="0"/>
          <w:szCs w:val="24"/>
          <w:lang w:eastAsia="en-GB"/>
        </w:rPr>
        <w:lastRenderedPageBreak/>
        <w:t>Gêm: gelli</w:t>
      </w:r>
      <w:r w:rsidR="00207A17">
        <w:rPr>
          <w:rFonts w:eastAsia="Times New Roman" w:cs="Times New Roman"/>
          <w:snapToGrid w:val="0"/>
          <w:szCs w:val="24"/>
          <w:lang w:eastAsia="en-GB"/>
        </w:rPr>
        <w:t xml:space="preserve">r defnyddio’r </w:t>
      </w:r>
      <w:proofErr w:type="gramStart"/>
      <w:r w:rsidR="00207A17">
        <w:rPr>
          <w:rFonts w:eastAsia="Times New Roman" w:cs="Times New Roman"/>
          <w:snapToGrid w:val="0"/>
          <w:szCs w:val="24"/>
          <w:lang w:eastAsia="en-GB"/>
        </w:rPr>
        <w:t>un</w:t>
      </w:r>
      <w:proofErr w:type="gramEnd"/>
      <w:r w:rsidR="00207A17">
        <w:rPr>
          <w:rFonts w:eastAsia="Times New Roman" w:cs="Times New Roman"/>
          <w:snapToGrid w:val="0"/>
          <w:szCs w:val="24"/>
          <w:lang w:eastAsia="en-GB"/>
        </w:rPr>
        <w:t xml:space="preserve"> un adnodd (10.4</w:t>
      </w:r>
      <w:r w:rsidRPr="00207A17">
        <w:rPr>
          <w:rFonts w:eastAsia="Times New Roman" w:cs="Times New Roman"/>
          <w:snapToGrid w:val="0"/>
          <w:szCs w:val="24"/>
          <w:lang w:eastAsia="en-GB"/>
        </w:rPr>
        <w:t xml:space="preserve">) ar gyfer gwaith grŵp. Mae’r disgyblion yn gosod y sgiliau sydd eu hangen ar arweinydd mewn trefn pwysigrwydd. </w:t>
      </w:r>
    </w:p>
    <w:p w:rsidR="00005072" w:rsidRPr="00207A17" w:rsidRDefault="00207A17" w:rsidP="00207A17">
      <w:pPr>
        <w:pStyle w:val="ListParagraph"/>
        <w:ind w:left="1080"/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Rhoddir copi o sleid 7 o’r PPT (10.3)</w:t>
      </w:r>
      <w:r w:rsidR="00005072" w:rsidRPr="00207A17">
        <w:rPr>
          <w:rFonts w:eastAsia="Times New Roman" w:cs="Times New Roman"/>
          <w:snapToGrid w:val="0"/>
          <w:szCs w:val="24"/>
          <w:lang w:eastAsia="en-GB"/>
        </w:rPr>
        <w:t xml:space="preserve"> i bob grŵp a gal</w:t>
      </w:r>
      <w:r>
        <w:rPr>
          <w:rFonts w:eastAsia="Times New Roman" w:cs="Times New Roman"/>
          <w:snapToGrid w:val="0"/>
          <w:szCs w:val="24"/>
          <w:lang w:eastAsia="en-GB"/>
        </w:rPr>
        <w:t>l yr athro ddangos esiampl (sleid 6)</w:t>
      </w:r>
      <w:r w:rsidR="00005072" w:rsidRPr="00207A17">
        <w:rPr>
          <w:rFonts w:eastAsia="Times New Roman" w:cs="Times New Roman"/>
          <w:snapToGrid w:val="0"/>
          <w:szCs w:val="24"/>
          <w:lang w:eastAsia="en-GB"/>
        </w:rPr>
        <w:t xml:space="preserve">. </w:t>
      </w:r>
      <w:proofErr w:type="gramStart"/>
      <w:r w:rsidR="00005072" w:rsidRPr="00207A17">
        <w:rPr>
          <w:rFonts w:eastAsia="Times New Roman" w:cs="Times New Roman"/>
          <w:snapToGrid w:val="0"/>
          <w:szCs w:val="24"/>
          <w:lang w:eastAsia="en-GB"/>
        </w:rPr>
        <w:t>Mae’r athro yn egluro’r mathau o sgiliau sydd eu hangen ar swyddog personel; ydy’r disgyblion yn cytuno?</w:t>
      </w:r>
      <w:proofErr w:type="gramEnd"/>
      <w:r w:rsidR="00005072" w:rsidRPr="00207A17">
        <w:rPr>
          <w:rFonts w:eastAsia="Times New Roman" w:cs="Times New Roman"/>
          <w:snapToGrid w:val="0"/>
          <w:szCs w:val="24"/>
          <w:lang w:eastAsia="en-GB"/>
        </w:rPr>
        <w:t xml:space="preserve"> Fel grŵp, </w:t>
      </w:r>
      <w:proofErr w:type="gramStart"/>
      <w:r w:rsidR="00005072" w:rsidRPr="00207A17">
        <w:rPr>
          <w:rFonts w:eastAsia="Times New Roman" w:cs="Times New Roman"/>
          <w:snapToGrid w:val="0"/>
          <w:szCs w:val="24"/>
          <w:lang w:eastAsia="en-GB"/>
        </w:rPr>
        <w:t>mae</w:t>
      </w:r>
      <w:proofErr w:type="gramEnd"/>
      <w:r w:rsidR="00005072" w:rsidRPr="00207A17">
        <w:rPr>
          <w:rFonts w:eastAsia="Times New Roman" w:cs="Times New Roman"/>
          <w:snapToGrid w:val="0"/>
          <w:szCs w:val="24"/>
          <w:lang w:eastAsia="en-GB"/>
        </w:rPr>
        <w:t xml:space="preserve"> angen iddynt ddod o hyd i 2 sgil ar gyfer y swyddogaethau eraill yn y cynllun darllen.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Gellir gwneud hyn ar lafar neu yn ysgrifenedig.</w:t>
      </w:r>
      <w:proofErr w:type="gramEnd"/>
    </w:p>
    <w:p w:rsidR="00085010" w:rsidRDefault="00085010" w:rsidP="00085010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 w:rsidRPr="00900792">
        <w:rPr>
          <w:rFonts w:eastAsia="Times New Roman" w:cs="Times New Roman"/>
          <w:snapToGrid w:val="0"/>
          <w:szCs w:val="24"/>
          <w:u w:val="single"/>
          <w:lang w:eastAsia="en-GB"/>
        </w:rPr>
        <w:t>Gweithgaredd 11</w:t>
      </w:r>
    </w:p>
    <w:p w:rsidR="00C7282C" w:rsidRPr="00C7282C" w:rsidRDefault="00C7282C" w:rsidP="003B4E11">
      <w:pPr>
        <w:pStyle w:val="ListParagraph"/>
        <w:numPr>
          <w:ilvl w:val="0"/>
          <w:numId w:val="32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Bydd gwneud cynllun gweithredu yn rhan bwysig o’</w:t>
      </w:r>
      <w:r w:rsidR="00603931">
        <w:rPr>
          <w:rFonts w:eastAsia="Times New Roman" w:cs="Times New Roman"/>
          <w:snapToGrid w:val="0"/>
          <w:szCs w:val="24"/>
          <w:lang w:eastAsia="en-GB"/>
        </w:rPr>
        <w:t xml:space="preserve">r cynnig. </w:t>
      </w:r>
      <w:r w:rsidR="00AB1A0A">
        <w:rPr>
          <w:rFonts w:eastAsia="Times New Roman" w:cs="Times New Roman"/>
          <w:snapToGrid w:val="0"/>
          <w:szCs w:val="24"/>
          <w:lang w:eastAsia="en-GB"/>
        </w:rPr>
        <w:t xml:space="preserve">Bydd angen egluro cynnwys cynllun gweithredu da. Mae enghraifft o Gynllun Gweithredu ar gyfer Cynllun Darllen ar </w:t>
      </w:r>
      <w:proofErr w:type="gramStart"/>
      <w:r w:rsidR="00AB1A0A">
        <w:rPr>
          <w:rFonts w:eastAsia="Times New Roman" w:cs="Times New Roman"/>
          <w:snapToGrid w:val="0"/>
          <w:szCs w:val="24"/>
          <w:lang w:eastAsia="en-GB"/>
        </w:rPr>
        <w:t>gael</w:t>
      </w:r>
      <w:proofErr w:type="gramEnd"/>
      <w:r w:rsidR="00AB1A0A">
        <w:rPr>
          <w:rFonts w:eastAsia="Times New Roman" w:cs="Times New Roman"/>
          <w:snapToGrid w:val="0"/>
          <w:szCs w:val="24"/>
          <w:lang w:eastAsia="en-GB"/>
        </w:rPr>
        <w:t xml:space="preserve"> yn (11.1)</w:t>
      </w:r>
      <w:r w:rsidR="00C37640">
        <w:rPr>
          <w:rFonts w:eastAsia="Times New Roman" w:cs="Times New Roman"/>
          <w:snapToGrid w:val="0"/>
          <w:szCs w:val="24"/>
          <w:lang w:eastAsia="en-GB"/>
        </w:rPr>
        <w:t xml:space="preserve"> a gellir dangos hwn ac ymarfer ei lenwi i fewn fel dosbarth. Gellir gofyn i’r disgyblion adnabod cryfderau cynllun gweithredu da megis: Nod &amp; amcanion, Targedau SMART, amserlen &amp; adolygu perfformiad, rheoli gwaith gr</w:t>
      </w:r>
      <w:r w:rsidR="00C37640">
        <w:rPr>
          <w:rFonts w:ascii="Times New Roman" w:eastAsia="Times New Roman" w:hAnsi="Times New Roman" w:cs="Times New Roman"/>
          <w:snapToGrid w:val="0"/>
          <w:szCs w:val="24"/>
          <w:lang w:eastAsia="en-GB"/>
        </w:rPr>
        <w:t>ŵ</w:t>
      </w:r>
      <w:r w:rsidR="00C37640">
        <w:rPr>
          <w:rFonts w:eastAsia="Times New Roman" w:cs="Times New Roman"/>
          <w:snapToGrid w:val="0"/>
          <w:szCs w:val="24"/>
          <w:lang w:eastAsia="en-GB"/>
        </w:rPr>
        <w:t>p, penodi rolau o fewn y gr</w:t>
      </w:r>
      <w:r w:rsidR="00C37640">
        <w:rPr>
          <w:rFonts w:ascii="Times New Roman" w:eastAsia="Times New Roman" w:hAnsi="Times New Roman" w:cs="Times New Roman"/>
          <w:snapToGrid w:val="0"/>
          <w:szCs w:val="24"/>
          <w:lang w:eastAsia="en-GB"/>
        </w:rPr>
        <w:t>ŵ</w:t>
      </w:r>
      <w:r w:rsidR="00C37640">
        <w:rPr>
          <w:rFonts w:eastAsia="Times New Roman" w:cs="Times New Roman"/>
          <w:snapToGrid w:val="0"/>
          <w:szCs w:val="24"/>
          <w:lang w:eastAsia="en-GB"/>
        </w:rPr>
        <w:t>p, adnoddau, hyfforddiant angenrheidiol a Meini Prawf Llwyddiant.</w:t>
      </w:r>
    </w:p>
    <w:p w:rsidR="00085010" w:rsidRDefault="00C37640" w:rsidP="00085010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u w:val="single"/>
          <w:lang w:eastAsia="en-GB"/>
        </w:rPr>
        <w:t>Gweithgaredd 12</w:t>
      </w:r>
    </w:p>
    <w:p w:rsidR="00C37640" w:rsidRPr="00E46554" w:rsidRDefault="00C37640" w:rsidP="003B4E11">
      <w:pPr>
        <w:pStyle w:val="ListParagraph"/>
        <w:numPr>
          <w:ilvl w:val="0"/>
          <w:numId w:val="33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Bydd ystyried asesiad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risg  a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materion iechyd a diogelwch yn arfer dda o b</w:t>
      </w:r>
      <w:r w:rsidR="00E46554">
        <w:rPr>
          <w:rFonts w:eastAsia="Times New Roman" w:cs="Times New Roman"/>
          <w:snapToGrid w:val="0"/>
          <w:szCs w:val="24"/>
          <w:lang w:eastAsia="en-GB"/>
        </w:rPr>
        <w:t>aratoi y cynllun gweithredu. Gall yr athro ddefnyddio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PPT </w:t>
      </w:r>
      <w:r w:rsidR="00E46554">
        <w:rPr>
          <w:rFonts w:eastAsia="Times New Roman" w:cs="Times New Roman"/>
          <w:snapToGrid w:val="0"/>
          <w:szCs w:val="24"/>
          <w:lang w:eastAsia="en-GB"/>
        </w:rPr>
        <w:t>(</w:t>
      </w:r>
      <w:r>
        <w:rPr>
          <w:rFonts w:eastAsia="Times New Roman" w:cs="Times New Roman"/>
          <w:snapToGrid w:val="0"/>
          <w:szCs w:val="24"/>
          <w:lang w:eastAsia="en-GB"/>
        </w:rPr>
        <w:t>12.1</w:t>
      </w:r>
      <w:r w:rsidR="00E46554">
        <w:rPr>
          <w:rFonts w:eastAsia="Times New Roman" w:cs="Times New Roman"/>
          <w:snapToGrid w:val="0"/>
          <w:szCs w:val="24"/>
          <w:lang w:eastAsia="en-GB"/>
        </w:rPr>
        <w:t xml:space="preserve">) i gyflwyno beth yw asesiad risg i’r disgyblion. Mae PPT (12.2) yn dasg ar gyfer meddwl am asesiad risg i wahanol sefyllfaoedd. </w:t>
      </w:r>
    </w:p>
    <w:p w:rsidR="00E46554" w:rsidRDefault="00E46554" w:rsidP="003B4E11">
      <w:pPr>
        <w:pStyle w:val="ListParagraph"/>
        <w:numPr>
          <w:ilvl w:val="0"/>
          <w:numId w:val="33"/>
        </w:numPr>
        <w:rPr>
          <w:rFonts w:eastAsia="Times New Roman" w:cs="Times New Roman"/>
          <w:snapToGrid w:val="0"/>
          <w:szCs w:val="24"/>
          <w:lang w:eastAsia="en-GB"/>
        </w:rPr>
      </w:pPr>
      <w:r w:rsidRPr="00E46554">
        <w:rPr>
          <w:rFonts w:eastAsia="Times New Roman" w:cs="Times New Roman"/>
          <w:snapToGrid w:val="0"/>
          <w:szCs w:val="24"/>
          <w:lang w:eastAsia="en-GB"/>
        </w:rPr>
        <w:t xml:space="preserve">Yn eu grwpiau, dylai’r disgyblion fynd ati i lunio asesiad risg ar gyfer eu cynllun nhw. </w:t>
      </w:r>
    </w:p>
    <w:p w:rsidR="009132CC" w:rsidRDefault="009132CC" w:rsidP="009132CC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 w:rsidRPr="009132CC">
        <w:rPr>
          <w:rFonts w:eastAsia="Times New Roman" w:cs="Times New Roman"/>
          <w:snapToGrid w:val="0"/>
          <w:szCs w:val="24"/>
          <w:u w:val="single"/>
          <w:lang w:eastAsia="en-GB"/>
        </w:rPr>
        <w:t>Gweithgaredd 13</w:t>
      </w:r>
    </w:p>
    <w:p w:rsidR="009132CC" w:rsidRPr="009132CC" w:rsidRDefault="009132CC" w:rsidP="003B4E11">
      <w:pPr>
        <w:pStyle w:val="ListParagraph"/>
        <w:numPr>
          <w:ilvl w:val="0"/>
          <w:numId w:val="34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Dylai’r disgyblion fynd ati nawr i lunio eu cynllun gweithredu yn fanwl ac yn effeithiol fel gr</w:t>
      </w:r>
      <w:r>
        <w:rPr>
          <w:rFonts w:ascii="Times New Roman" w:eastAsia="Times New Roman" w:hAnsi="Times New Roman" w:cs="Times New Roman"/>
          <w:snapToGrid w:val="0"/>
          <w:szCs w:val="24"/>
          <w:lang w:eastAsia="en-GB"/>
        </w:rPr>
        <w:t>ŵ</w:t>
      </w:r>
      <w:r>
        <w:rPr>
          <w:rFonts w:eastAsia="Times New Roman" w:cs="Times New Roman"/>
          <w:snapToGrid w:val="0"/>
          <w:szCs w:val="24"/>
          <w:lang w:eastAsia="en-GB"/>
        </w:rPr>
        <w:t>p. Os oes mynediad i TGCH, gellir gwneud y dasg ar y cyfrifiaduron yn eu grwpiau. Gellir defnyddio templed Cynllun Gweithredu (13.1)</w:t>
      </w:r>
      <w:r w:rsidR="004F4062">
        <w:rPr>
          <w:rFonts w:eastAsia="Times New Roman" w:cs="Times New Roman"/>
          <w:snapToGrid w:val="0"/>
          <w:szCs w:val="24"/>
          <w:lang w:eastAsia="en-GB"/>
        </w:rPr>
        <w:t xml:space="preserve"> a chadw y gwaith fel tystiolaeth yn eu Cofnod Digidol Personol.</w:t>
      </w:r>
    </w:p>
    <w:p w:rsidR="009132CC" w:rsidRPr="009132CC" w:rsidRDefault="009132CC" w:rsidP="003B4E11">
      <w:pPr>
        <w:pStyle w:val="ListParagraph"/>
        <w:numPr>
          <w:ilvl w:val="0"/>
          <w:numId w:val="34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Dylai’r disgyblion sicrhau eu bod yn mynd trwy bob cam o’r cynllun yn fanwl ac yn sicrhau eu bod yn trefnu hyfforddiant ar gyfer gwella unrhyw rai o’r sgiliau sydd angen i gwblhau yr her. </w:t>
      </w:r>
    </w:p>
    <w:p w:rsidR="009132CC" w:rsidRDefault="009132CC" w:rsidP="00085010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u w:val="single"/>
          <w:lang w:eastAsia="en-GB"/>
        </w:rPr>
        <w:t>ASESIAD 1</w:t>
      </w:r>
    </w:p>
    <w:p w:rsidR="00085010" w:rsidRDefault="009132CC" w:rsidP="00085010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u w:val="single"/>
          <w:lang w:eastAsia="en-GB"/>
        </w:rPr>
        <w:t xml:space="preserve">Gweithgaredd 14 </w:t>
      </w:r>
    </w:p>
    <w:p w:rsidR="009132CC" w:rsidRPr="009132CC" w:rsidRDefault="009132CC" w:rsidP="003B4E11">
      <w:pPr>
        <w:pStyle w:val="ListParagraph"/>
        <w:numPr>
          <w:ilvl w:val="0"/>
          <w:numId w:val="35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Bydd angen i bob gr</w:t>
      </w:r>
      <w:r>
        <w:rPr>
          <w:rFonts w:ascii="Times New Roman" w:eastAsia="Times New Roman" w:hAnsi="Times New Roman" w:cs="Times New Roman"/>
          <w:snapToGrid w:val="0"/>
          <w:szCs w:val="24"/>
          <w:lang w:eastAsia="en-GB"/>
        </w:rPr>
        <w:t>ŵ</w:t>
      </w:r>
      <w:r>
        <w:rPr>
          <w:rFonts w:eastAsia="Times New Roman" w:cs="Times New Roman"/>
          <w:snapToGrid w:val="0"/>
          <w:szCs w:val="24"/>
          <w:lang w:eastAsia="en-GB"/>
        </w:rPr>
        <w:t>p gyflwyno’r cynllun i’r athro a chael caniatad i barhau â’r cynllun.</w:t>
      </w:r>
    </w:p>
    <w:p w:rsidR="009132CC" w:rsidRPr="00B24878" w:rsidRDefault="009132CC" w:rsidP="003B4E11">
      <w:pPr>
        <w:pStyle w:val="ListParagraph"/>
        <w:numPr>
          <w:ilvl w:val="0"/>
          <w:numId w:val="35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lastRenderedPageBreak/>
        <w:t>Gellir gwneud hyn o flaen y dosbarth a chael cyfle</w:t>
      </w:r>
      <w:r w:rsidR="00B24878">
        <w:rPr>
          <w:rFonts w:eastAsia="Times New Roman" w:cs="Times New Roman"/>
          <w:snapToGrid w:val="0"/>
          <w:szCs w:val="24"/>
          <w:lang w:eastAsia="en-GB"/>
        </w:rPr>
        <w:t xml:space="preserve"> </w:t>
      </w:r>
      <w:r>
        <w:rPr>
          <w:rFonts w:eastAsia="Times New Roman" w:cs="Times New Roman"/>
          <w:snapToGrid w:val="0"/>
          <w:szCs w:val="24"/>
          <w:lang w:eastAsia="en-GB"/>
        </w:rPr>
        <w:t>i asesu cyfoedion.</w:t>
      </w:r>
      <w:r w:rsidR="00B24878">
        <w:rPr>
          <w:rFonts w:eastAsia="Times New Roman" w:cs="Times New Roman"/>
          <w:snapToGrid w:val="0"/>
          <w:szCs w:val="24"/>
          <w:lang w:eastAsia="en-GB"/>
        </w:rPr>
        <w:t xml:space="preserve"> Mae templed asesu cyfoedion (14.1) ar </w:t>
      </w:r>
      <w:proofErr w:type="gramStart"/>
      <w:r w:rsidR="00B24878">
        <w:rPr>
          <w:rFonts w:eastAsia="Times New Roman" w:cs="Times New Roman"/>
          <w:snapToGrid w:val="0"/>
          <w:szCs w:val="24"/>
          <w:lang w:eastAsia="en-GB"/>
        </w:rPr>
        <w:t>gael</w:t>
      </w:r>
      <w:proofErr w:type="gramEnd"/>
      <w:r w:rsidR="00B24878">
        <w:rPr>
          <w:rFonts w:eastAsia="Times New Roman" w:cs="Times New Roman"/>
          <w:snapToGrid w:val="0"/>
          <w:szCs w:val="24"/>
          <w:lang w:eastAsia="en-GB"/>
        </w:rPr>
        <w:t xml:space="preserve"> i’w defnyddio pe dymunnir.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</w:t>
      </w:r>
    </w:p>
    <w:p w:rsidR="00B24878" w:rsidRPr="004F4062" w:rsidRDefault="00B24878" w:rsidP="003B4E11">
      <w:pPr>
        <w:pStyle w:val="ListParagraph"/>
        <w:numPr>
          <w:ilvl w:val="0"/>
          <w:numId w:val="35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Gellir cael adborth gan bob gr</w:t>
      </w:r>
      <w:r>
        <w:rPr>
          <w:rFonts w:ascii="Times New Roman" w:eastAsia="Times New Roman" w:hAnsi="Times New Roman" w:cs="Times New Roman"/>
          <w:snapToGrid w:val="0"/>
          <w:szCs w:val="24"/>
          <w:lang w:eastAsia="en-GB"/>
        </w:rPr>
        <w:t>ŵ</w:t>
      </w:r>
      <w:r>
        <w:rPr>
          <w:rFonts w:eastAsia="Times New Roman" w:cs="Times New Roman"/>
          <w:snapToGrid w:val="0"/>
          <w:szCs w:val="24"/>
          <w:lang w:eastAsia="en-GB"/>
        </w:rPr>
        <w:t>p a rhannu syniadau ar sut i wella cynlluniau gan ei gilydd.</w:t>
      </w:r>
    </w:p>
    <w:p w:rsidR="004F4062" w:rsidRPr="004F4062" w:rsidRDefault="004F4062" w:rsidP="004F4062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 w:rsidRPr="004F4062">
        <w:rPr>
          <w:rFonts w:eastAsia="Times New Roman" w:cs="Times New Roman"/>
          <w:snapToGrid w:val="0"/>
          <w:szCs w:val="24"/>
          <w:u w:val="single"/>
          <w:lang w:eastAsia="en-GB"/>
        </w:rPr>
        <w:t>ASESIAD 2</w:t>
      </w:r>
      <w:r w:rsidR="00150F40">
        <w:rPr>
          <w:rFonts w:eastAsia="Times New Roman" w:cs="Times New Roman"/>
          <w:snapToGrid w:val="0"/>
          <w:szCs w:val="24"/>
          <w:u w:val="single"/>
          <w:lang w:eastAsia="en-GB"/>
        </w:rPr>
        <w:t xml:space="preserve">: </w:t>
      </w:r>
      <w:r w:rsidR="00417626">
        <w:rPr>
          <w:rFonts w:eastAsia="Times New Roman" w:cs="Times New Roman"/>
          <w:snapToGrid w:val="0"/>
          <w:szCs w:val="24"/>
          <w:u w:val="single"/>
          <w:lang w:eastAsia="en-GB"/>
        </w:rPr>
        <w:t>CYFLAWNI’R GWASANAETH</w:t>
      </w:r>
    </w:p>
    <w:p w:rsidR="004F4062" w:rsidRDefault="004F4062" w:rsidP="004F4062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u w:val="single"/>
          <w:lang w:eastAsia="en-GB"/>
        </w:rPr>
        <w:t>Gweithgaredd 15</w:t>
      </w:r>
    </w:p>
    <w:p w:rsidR="004F4062" w:rsidRPr="004F4062" w:rsidRDefault="004F4062" w:rsidP="003B4E11">
      <w:pPr>
        <w:pStyle w:val="ListParagraph"/>
        <w:numPr>
          <w:ilvl w:val="0"/>
          <w:numId w:val="36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Cyn i’r disgyblion fynd ati i barhau â’r cynllun, bydd rhaid egluro iddynt pa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mor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bwysig yw cadw cofnod o unrhyw oriau/waith y maent wedi ei gwblhau. Mae cyfle i’r disgyblion ddefnyddio unrhyw fath o dystiolaeth yma: TGCH/Iphone/Camera/Fidio/Portffolio ac ati.</w:t>
      </w:r>
    </w:p>
    <w:p w:rsidR="004F4062" w:rsidRPr="004F4062" w:rsidRDefault="004F4062" w:rsidP="003B4E11">
      <w:pPr>
        <w:pStyle w:val="ListParagraph"/>
        <w:numPr>
          <w:ilvl w:val="0"/>
          <w:numId w:val="36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Gellir dangos yr esiampl o gadw cofnod o oriau ar gyfer y cynllun darllen (15.1)</w:t>
      </w:r>
    </w:p>
    <w:p w:rsidR="004F4062" w:rsidRDefault="004F4062" w:rsidP="003B4E11">
      <w:pPr>
        <w:pStyle w:val="ListParagraph"/>
        <w:numPr>
          <w:ilvl w:val="0"/>
          <w:numId w:val="36"/>
        </w:numPr>
        <w:rPr>
          <w:rFonts w:eastAsia="Times New Roman" w:cs="Times New Roman"/>
          <w:snapToGrid w:val="0"/>
          <w:szCs w:val="24"/>
          <w:lang w:eastAsia="en-GB"/>
        </w:rPr>
      </w:pPr>
      <w:r w:rsidRPr="004F4062">
        <w:rPr>
          <w:rFonts w:eastAsia="Times New Roman" w:cs="Times New Roman"/>
          <w:snapToGrid w:val="0"/>
          <w:szCs w:val="24"/>
          <w:lang w:eastAsia="en-GB"/>
        </w:rPr>
        <w:t>Dylai’r disgyblion fynd ati nawr i gyflawni’r gwasanaeth am 30 awr dros gyfnod o 4 wythnos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a chadw cofnod. Gellir defnyddio y templed cadw cofnod o oriau (15.2)</w:t>
      </w:r>
      <w:r w:rsidR="00646ECD">
        <w:rPr>
          <w:rFonts w:eastAsia="Times New Roman" w:cs="Times New Roman"/>
          <w:snapToGrid w:val="0"/>
          <w:szCs w:val="24"/>
          <w:lang w:eastAsia="en-GB"/>
        </w:rPr>
        <w:t>. Mae templed ar gyfer cadw tystiolaeth o bresenoldeb yn ystod y weithgaredd hefyd (15.5)</w:t>
      </w:r>
    </w:p>
    <w:p w:rsidR="004F4062" w:rsidRDefault="004F4062" w:rsidP="003B4E11">
      <w:pPr>
        <w:pStyle w:val="ListParagraph"/>
        <w:numPr>
          <w:ilvl w:val="0"/>
          <w:numId w:val="36"/>
        </w:numPr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Wedi i’r disgyblion gyflawni y 30 awr, dylai’r athro lofnodi y Datganiad Cadarnhad (15.3)</w:t>
      </w:r>
    </w:p>
    <w:p w:rsidR="004F4062" w:rsidRPr="00646ECD" w:rsidRDefault="004F4062" w:rsidP="003B4E11">
      <w:pPr>
        <w:pStyle w:val="ListParagraph"/>
        <w:numPr>
          <w:ilvl w:val="0"/>
          <w:numId w:val="36"/>
        </w:numPr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Mae gwerthuso y broses yn rhan bwysig o’r asesiad nesaf ac felly gellir defnyddio y grid gwerthuso (15.4) ar gyfer cychwyn ar y broses hon.</w:t>
      </w:r>
      <w:r w:rsidR="00646ECD">
        <w:rPr>
          <w:rFonts w:eastAsia="Times New Roman" w:cs="Times New Roman"/>
          <w:snapToGrid w:val="0"/>
          <w:szCs w:val="24"/>
          <w:lang w:eastAsia="en-GB"/>
        </w:rPr>
        <w:t xml:space="preserve"> Bydd technegau gwerthuso yn cael eu dysgu mewn mwy o fanylder yn y gweithgareddau nesaf.</w:t>
      </w:r>
    </w:p>
    <w:p w:rsidR="00150F40" w:rsidRPr="00150F40" w:rsidRDefault="00150F40" w:rsidP="00150F40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 w:rsidRPr="00150F40">
        <w:rPr>
          <w:rFonts w:eastAsia="Times New Roman" w:cs="Times New Roman"/>
          <w:snapToGrid w:val="0"/>
          <w:szCs w:val="24"/>
          <w:u w:val="single"/>
          <w:lang w:eastAsia="en-GB"/>
        </w:rPr>
        <w:t>GWERTHUSO</w:t>
      </w:r>
    </w:p>
    <w:p w:rsidR="00085010" w:rsidRDefault="00085010" w:rsidP="00085010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 w:rsidRPr="00900792">
        <w:rPr>
          <w:rFonts w:eastAsia="Times New Roman" w:cs="Times New Roman"/>
          <w:snapToGrid w:val="0"/>
          <w:szCs w:val="24"/>
          <w:u w:val="single"/>
          <w:lang w:eastAsia="en-GB"/>
        </w:rPr>
        <w:t>Gweithgaredd 16</w:t>
      </w:r>
    </w:p>
    <w:p w:rsidR="00646ECD" w:rsidRDefault="00646ECD" w:rsidP="003B4E11">
      <w:pPr>
        <w:pStyle w:val="ListParagraph"/>
        <w:numPr>
          <w:ilvl w:val="0"/>
          <w:numId w:val="37"/>
        </w:numPr>
        <w:rPr>
          <w:rFonts w:eastAsia="Times New Roman" w:cs="Times New Roman"/>
          <w:snapToGrid w:val="0"/>
          <w:szCs w:val="24"/>
          <w:lang w:eastAsia="en-GB"/>
        </w:rPr>
      </w:pPr>
      <w:r w:rsidRPr="00646ECD">
        <w:rPr>
          <w:rFonts w:eastAsia="Times New Roman" w:cs="Times New Roman"/>
          <w:snapToGrid w:val="0"/>
          <w:szCs w:val="24"/>
          <w:lang w:eastAsia="en-GB"/>
        </w:rPr>
        <w:t xml:space="preserve">Mae’n bwysig bod y disgyblion yn </w:t>
      </w:r>
      <w:r>
        <w:rPr>
          <w:rFonts w:eastAsia="Times New Roman" w:cs="Times New Roman"/>
          <w:snapToGrid w:val="0"/>
          <w:szCs w:val="24"/>
          <w:lang w:eastAsia="en-GB"/>
        </w:rPr>
        <w:t xml:space="preserve">ystyried diben y cynllun, yn </w:t>
      </w:r>
      <w:r w:rsidRPr="00646ECD">
        <w:rPr>
          <w:rFonts w:eastAsia="Times New Roman" w:cs="Times New Roman"/>
          <w:snapToGrid w:val="0"/>
          <w:szCs w:val="24"/>
          <w:lang w:eastAsia="en-GB"/>
        </w:rPr>
        <w:t xml:space="preserve">canfod adborth gan y gymuned ac i weld pa effaith </w:t>
      </w:r>
      <w:proofErr w:type="gramStart"/>
      <w:r w:rsidRPr="00646ECD">
        <w:rPr>
          <w:rFonts w:eastAsia="Times New Roman" w:cs="Times New Roman"/>
          <w:snapToGrid w:val="0"/>
          <w:szCs w:val="24"/>
          <w:lang w:eastAsia="en-GB"/>
        </w:rPr>
        <w:t>mae</w:t>
      </w:r>
      <w:proofErr w:type="gramEnd"/>
      <w:r w:rsidRPr="00646ECD">
        <w:rPr>
          <w:rFonts w:eastAsia="Times New Roman" w:cs="Times New Roman"/>
          <w:snapToGrid w:val="0"/>
          <w:szCs w:val="24"/>
          <w:lang w:eastAsia="en-GB"/>
        </w:rPr>
        <w:t xml:space="preserve"> eu gwasanaeth wedi cael ar y gymuned. Mae adnodd (16.1) yn enghraifft o holiadur sydd wedi cael ei roi i Bennaeth yr Adran Saesneg ac i ddisgybl fel rhan o’r Cynllun Darllen. </w:t>
      </w:r>
      <w:r>
        <w:rPr>
          <w:rFonts w:eastAsia="Times New Roman" w:cs="Times New Roman"/>
          <w:snapToGrid w:val="0"/>
          <w:szCs w:val="24"/>
          <w:lang w:eastAsia="en-GB"/>
        </w:rPr>
        <w:t>Gellir dangos yr enghraifft i’r dis</w:t>
      </w:r>
      <w:r w:rsidR="00150F40">
        <w:rPr>
          <w:rFonts w:eastAsia="Times New Roman" w:cs="Times New Roman"/>
          <w:snapToGrid w:val="0"/>
          <w:szCs w:val="24"/>
          <w:lang w:eastAsia="en-GB"/>
        </w:rPr>
        <w:t>gyblion ac iddynt drafod fel gr</w:t>
      </w:r>
      <w:r w:rsidR="00150F40">
        <w:rPr>
          <w:rFonts w:ascii="Times New Roman" w:eastAsia="Times New Roman" w:hAnsi="Times New Roman" w:cs="Times New Roman"/>
          <w:snapToGrid w:val="0"/>
          <w:szCs w:val="24"/>
          <w:lang w:eastAsia="en-GB"/>
        </w:rPr>
        <w:t>ŵ</w:t>
      </w:r>
      <w:r>
        <w:rPr>
          <w:rFonts w:eastAsia="Times New Roman" w:cs="Times New Roman"/>
          <w:snapToGrid w:val="0"/>
          <w:szCs w:val="24"/>
          <w:lang w:eastAsia="en-GB"/>
        </w:rPr>
        <w:t>p y math o gwestiynau y gellir eu gofyn i’r bobl ynghlwm â’</w:t>
      </w:r>
      <w:r w:rsidR="00150F40">
        <w:rPr>
          <w:rFonts w:eastAsia="Times New Roman" w:cs="Times New Roman"/>
          <w:snapToGrid w:val="0"/>
          <w:szCs w:val="24"/>
          <w:lang w:eastAsia="en-GB"/>
        </w:rPr>
        <w:t xml:space="preserve">u </w:t>
      </w:r>
      <w:r>
        <w:rPr>
          <w:rFonts w:eastAsia="Times New Roman" w:cs="Times New Roman"/>
          <w:snapToGrid w:val="0"/>
          <w:szCs w:val="24"/>
          <w:lang w:eastAsia="en-GB"/>
        </w:rPr>
        <w:t>cynllun nhw.</w:t>
      </w:r>
    </w:p>
    <w:p w:rsidR="00646ECD" w:rsidRDefault="00646ECD" w:rsidP="003B4E11">
      <w:pPr>
        <w:pStyle w:val="ListParagraph"/>
        <w:numPr>
          <w:ilvl w:val="0"/>
          <w:numId w:val="37"/>
        </w:numPr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Dylai’r disgyblion fynd ati i lunio holiadur neu gwestiynau ar gyfer canfod barn y gymuned ar eu cynllun. </w:t>
      </w:r>
    </w:p>
    <w:p w:rsidR="00150F40" w:rsidRDefault="00677F42" w:rsidP="00085010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u w:val="single"/>
          <w:lang w:eastAsia="en-GB"/>
        </w:rPr>
        <w:t>Gweithgaredd 17</w:t>
      </w:r>
    </w:p>
    <w:p w:rsidR="00150F40" w:rsidRDefault="00150F40" w:rsidP="003B4E11">
      <w:pPr>
        <w:pStyle w:val="ListParagraph"/>
        <w:numPr>
          <w:ilvl w:val="0"/>
          <w:numId w:val="38"/>
        </w:numPr>
        <w:rPr>
          <w:rFonts w:eastAsia="Times New Roman" w:cs="Times New Roman"/>
          <w:snapToGrid w:val="0"/>
          <w:szCs w:val="24"/>
          <w:lang w:eastAsia="en-GB"/>
        </w:rPr>
      </w:pPr>
      <w:r w:rsidRPr="00150F40">
        <w:rPr>
          <w:rFonts w:eastAsia="Times New Roman" w:cs="Times New Roman"/>
          <w:snapToGrid w:val="0"/>
          <w:szCs w:val="24"/>
          <w:lang w:eastAsia="en-GB"/>
        </w:rPr>
        <w:t>Bydd asesiad 4 yn seiliedig ar eu myfyrdod o’i perfformiad ac felly mae’n bwysig eu bod yn deall sut i wneud gwerthusiad manwl</w:t>
      </w:r>
      <w:r>
        <w:rPr>
          <w:rFonts w:eastAsia="Times New Roman" w:cs="Times New Roman"/>
          <w:snapToGrid w:val="0"/>
          <w:szCs w:val="24"/>
          <w:lang w:eastAsia="en-GB"/>
        </w:rPr>
        <w:t>. Mae adnodd (17.1) yn grid myfyrdod personol a gellir defnyddio hwn fel esiampl o ganllaw gam wrth gam ar gyfer yr asesiad terfynnol. Gall y disgyblion weithio yn eu grwpiau er mwyn rhannu syniadau a llenwi y grid myfyrdod.</w:t>
      </w:r>
    </w:p>
    <w:p w:rsidR="00150F40" w:rsidRDefault="00150F40" w:rsidP="00150F40">
      <w:pPr>
        <w:pStyle w:val="ListParagraph"/>
        <w:ind w:left="1080"/>
        <w:rPr>
          <w:rFonts w:eastAsia="Times New Roman" w:cs="Times New Roman"/>
          <w:snapToGrid w:val="0"/>
          <w:szCs w:val="24"/>
          <w:lang w:eastAsia="en-GB"/>
        </w:rPr>
      </w:pPr>
    </w:p>
    <w:p w:rsidR="00417626" w:rsidRPr="00150F40" w:rsidRDefault="00417626" w:rsidP="00150F40">
      <w:pPr>
        <w:pStyle w:val="ListParagraph"/>
        <w:ind w:left="1080"/>
        <w:rPr>
          <w:rFonts w:eastAsia="Times New Roman" w:cs="Times New Roman"/>
          <w:snapToGrid w:val="0"/>
          <w:szCs w:val="24"/>
          <w:lang w:eastAsia="en-GB"/>
        </w:rPr>
      </w:pPr>
    </w:p>
    <w:p w:rsidR="00085010" w:rsidRDefault="00677F42" w:rsidP="00085010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u w:val="single"/>
          <w:lang w:eastAsia="en-GB"/>
        </w:rPr>
        <w:t>Gweithgaredd 18</w:t>
      </w:r>
    </w:p>
    <w:p w:rsidR="00677F42" w:rsidRDefault="006571E6" w:rsidP="003B4E11">
      <w:pPr>
        <w:pStyle w:val="ListParagraph"/>
        <w:numPr>
          <w:ilvl w:val="0"/>
          <w:numId w:val="39"/>
        </w:numPr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Bydd disgwyl i’r disgyblion gyflwyno Myfyrdod Personol am 10 munud (yn unigol) fel rhan o asesiad 3. Mae llyfr BTEC Level 3 Study Skills efo uned dda ar sut i wneud cyflwyniad yn llwyddiannus. Gellir argraffu y tudalennau neu gyfeirio atynt. Efallai bod posib gofyn am enghreifftiau gan adrannau eraill yn yr ysgol hefyd ee Busnes/Drama/Cyfathrebu.</w:t>
      </w:r>
    </w:p>
    <w:p w:rsidR="006571E6" w:rsidRDefault="006571E6" w:rsidP="003B4E11">
      <w:pPr>
        <w:pStyle w:val="ListParagraph"/>
        <w:numPr>
          <w:ilvl w:val="0"/>
          <w:numId w:val="39"/>
        </w:numPr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Mae adnodd (18.1) yn crynhoi prif bwyntiau gwneud cyflwyniad llwyddiannus. Gellir argraffu hon, ei thrafod fel dosbarth a’i defnyddio fel rhestr wirio.</w:t>
      </w:r>
    </w:p>
    <w:p w:rsidR="006571E6" w:rsidRDefault="006571E6" w:rsidP="003B4E11">
      <w:pPr>
        <w:pStyle w:val="ListParagraph"/>
        <w:numPr>
          <w:ilvl w:val="0"/>
          <w:numId w:val="39"/>
        </w:numPr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Mae posib hefyd, yn dibynnu ar fynediad i TGCH, ddangos clipiau o You Tube</w:t>
      </w:r>
      <w:r w:rsidR="001C3972">
        <w:rPr>
          <w:rFonts w:eastAsia="Times New Roman" w:cs="Times New Roman"/>
          <w:snapToGrid w:val="0"/>
          <w:szCs w:val="24"/>
          <w:lang w:eastAsia="en-GB"/>
        </w:rPr>
        <w:t>, The Apprentice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neu Dragon’s Den o gyflwyniadau llwyddiannus.</w:t>
      </w:r>
    </w:p>
    <w:p w:rsidR="006571E6" w:rsidRDefault="001C3972" w:rsidP="003B4E11">
      <w:pPr>
        <w:pStyle w:val="ListParagraph"/>
        <w:numPr>
          <w:ilvl w:val="0"/>
          <w:numId w:val="39"/>
        </w:numPr>
        <w:rPr>
          <w:rFonts w:eastAsia="Times New Roman" w:cs="Times New Roman"/>
          <w:snapToGrid w:val="0"/>
          <w:szCs w:val="24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>Fel dosbarth, neu yn eu grwpiau, gall y disgyblion drafod yr hyn y gellir ei gynnwys yn eu cyflwyniadau nhw.</w:t>
      </w:r>
    </w:p>
    <w:p w:rsidR="001C3972" w:rsidRDefault="001C3972" w:rsidP="001C3972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 w:rsidRPr="001C3972">
        <w:rPr>
          <w:rFonts w:eastAsia="Times New Roman" w:cs="Times New Roman"/>
          <w:snapToGrid w:val="0"/>
          <w:szCs w:val="24"/>
          <w:u w:val="single"/>
          <w:lang w:eastAsia="en-GB"/>
        </w:rPr>
        <w:t>Gweithgaredd 19</w:t>
      </w:r>
    </w:p>
    <w:p w:rsidR="001C3972" w:rsidRPr="001C3972" w:rsidRDefault="001C3972" w:rsidP="003B4E11">
      <w:pPr>
        <w:pStyle w:val="ListParagraph"/>
        <w:numPr>
          <w:ilvl w:val="0"/>
          <w:numId w:val="40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Yn eu grwpiau neu yn unigol, buasai’r disgyblion yn gallu ail edrych ar y Meini Prawf Llwyddiant ar gyfer y dasg (1.1) a thrafod os ydynt wedi cyflawni gofynion pob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un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o’r meini prawf. </w:t>
      </w:r>
    </w:p>
    <w:p w:rsidR="001C3972" w:rsidRPr="00417626" w:rsidRDefault="001C3972" w:rsidP="001C3972">
      <w:pPr>
        <w:pStyle w:val="ListParagraph"/>
        <w:numPr>
          <w:ilvl w:val="0"/>
          <w:numId w:val="40"/>
        </w:num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lang w:eastAsia="en-GB"/>
        </w:rPr>
        <w:t xml:space="preserve">Dylai’r disgyblion </w:t>
      </w:r>
      <w:proofErr w:type="gramStart"/>
      <w:r>
        <w:rPr>
          <w:rFonts w:eastAsia="Times New Roman" w:cs="Times New Roman"/>
          <w:snapToGrid w:val="0"/>
          <w:szCs w:val="24"/>
          <w:lang w:eastAsia="en-GB"/>
        </w:rPr>
        <w:t>gael</w:t>
      </w:r>
      <w:proofErr w:type="gramEnd"/>
      <w:r>
        <w:rPr>
          <w:rFonts w:eastAsia="Times New Roman" w:cs="Times New Roman"/>
          <w:snapToGrid w:val="0"/>
          <w:szCs w:val="24"/>
          <w:lang w:eastAsia="en-GB"/>
        </w:rPr>
        <w:t xml:space="preserve"> mynediad i TGCH er mwyn gallu llunio PPT ar gyfer eu helpu i gyflwyno y Myfyrdod Personol. Gellir defnyddio y Grid myfyrdod personol (17.1) er mwyn sicrhau bod pob agwedd o’r cynllun yn cael ei werthuso</w:t>
      </w:r>
      <w:r w:rsidR="003B4E11">
        <w:rPr>
          <w:rFonts w:eastAsia="Times New Roman" w:cs="Times New Roman"/>
          <w:snapToGrid w:val="0"/>
          <w:szCs w:val="24"/>
          <w:lang w:eastAsia="en-GB"/>
        </w:rPr>
        <w:t xml:space="preserve"> yn fanwl</w:t>
      </w:r>
      <w:r>
        <w:rPr>
          <w:rFonts w:eastAsia="Times New Roman" w:cs="Times New Roman"/>
          <w:snapToGrid w:val="0"/>
          <w:szCs w:val="24"/>
          <w:lang w:eastAsia="en-GB"/>
        </w:rPr>
        <w:t xml:space="preserve"> </w:t>
      </w:r>
      <w:r w:rsidR="003B4E11">
        <w:rPr>
          <w:rFonts w:eastAsia="Times New Roman" w:cs="Times New Roman"/>
          <w:snapToGrid w:val="0"/>
          <w:szCs w:val="24"/>
          <w:lang w:eastAsia="en-GB"/>
        </w:rPr>
        <w:t xml:space="preserve">a dylai pob disgybl baratoi Cyflwyniad o 10 munud. </w:t>
      </w:r>
    </w:p>
    <w:p w:rsidR="00085010" w:rsidRPr="00900792" w:rsidRDefault="00150F40" w:rsidP="00085010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>
        <w:rPr>
          <w:rFonts w:eastAsia="Times New Roman" w:cs="Times New Roman"/>
          <w:snapToGrid w:val="0"/>
          <w:szCs w:val="24"/>
          <w:u w:val="single"/>
          <w:lang w:eastAsia="en-GB"/>
        </w:rPr>
        <w:t>ASESIAD 3</w:t>
      </w:r>
    </w:p>
    <w:p w:rsidR="00085010" w:rsidRDefault="00085010" w:rsidP="00085010">
      <w:pPr>
        <w:rPr>
          <w:rFonts w:eastAsia="Times New Roman" w:cs="Times New Roman"/>
          <w:snapToGrid w:val="0"/>
          <w:szCs w:val="24"/>
          <w:u w:val="single"/>
          <w:lang w:eastAsia="en-GB"/>
        </w:rPr>
      </w:pPr>
      <w:r w:rsidRPr="00900792">
        <w:rPr>
          <w:rFonts w:eastAsia="Times New Roman" w:cs="Times New Roman"/>
          <w:snapToGrid w:val="0"/>
          <w:szCs w:val="24"/>
          <w:u w:val="single"/>
          <w:lang w:eastAsia="en-GB"/>
        </w:rPr>
        <w:t>Gweithgaredd 20</w:t>
      </w:r>
    </w:p>
    <w:p w:rsidR="003B4E11" w:rsidRDefault="003B4E11" w:rsidP="003B4E11">
      <w:pPr>
        <w:pStyle w:val="ListParagraph"/>
        <w:numPr>
          <w:ilvl w:val="0"/>
          <w:numId w:val="41"/>
        </w:numPr>
        <w:rPr>
          <w:rFonts w:eastAsia="Times New Roman" w:cs="Times New Roman"/>
          <w:snapToGrid w:val="0"/>
          <w:szCs w:val="24"/>
          <w:lang w:eastAsia="en-GB"/>
        </w:rPr>
      </w:pPr>
      <w:r w:rsidRPr="003B4E11">
        <w:rPr>
          <w:rFonts w:eastAsia="Times New Roman" w:cs="Times New Roman"/>
          <w:snapToGrid w:val="0"/>
          <w:szCs w:val="24"/>
          <w:lang w:eastAsia="en-GB"/>
        </w:rPr>
        <w:t xml:space="preserve">Mae pob disgybl, yn unigol, yn gorfod cyflwyno Myfyrdod Personol o 10 munud. </w:t>
      </w:r>
      <w:r>
        <w:rPr>
          <w:rFonts w:eastAsia="Times New Roman" w:cs="Times New Roman"/>
          <w:snapToGrid w:val="0"/>
          <w:szCs w:val="24"/>
          <w:lang w:eastAsia="en-GB"/>
        </w:rPr>
        <w:t xml:space="preserve">Buasai mynediad i TGCH yn ddelfrydol er mwyn gallu defnyddio cyfrifiadur ac uwch daflunydd. </w:t>
      </w:r>
      <w:r w:rsidRPr="003B4E11">
        <w:rPr>
          <w:rFonts w:eastAsia="Times New Roman" w:cs="Times New Roman"/>
          <w:snapToGrid w:val="0"/>
          <w:szCs w:val="24"/>
          <w:lang w:eastAsia="en-GB"/>
        </w:rPr>
        <w:t>Bydd rhaid i’r athro lenwi y grid asesu ar gyfer yr her ar ddiwedd yr uned.</w:t>
      </w:r>
    </w:p>
    <w:p w:rsidR="00417626" w:rsidRDefault="00417626" w:rsidP="00417626">
      <w:pPr>
        <w:rPr>
          <w:rFonts w:eastAsia="Times New Roman" w:cs="Times New Roman"/>
          <w:snapToGrid w:val="0"/>
          <w:szCs w:val="24"/>
          <w:lang w:eastAsia="en-GB"/>
        </w:rPr>
      </w:pPr>
    </w:p>
    <w:p w:rsidR="00417626" w:rsidRDefault="00417626" w:rsidP="00417626">
      <w:pPr>
        <w:rPr>
          <w:rFonts w:eastAsia="Times New Roman" w:cs="Times New Roman"/>
          <w:snapToGrid w:val="0"/>
          <w:szCs w:val="24"/>
          <w:lang w:eastAsia="en-GB"/>
        </w:rPr>
      </w:pPr>
    </w:p>
    <w:p w:rsidR="00417626" w:rsidRDefault="00417626" w:rsidP="00417626">
      <w:pPr>
        <w:rPr>
          <w:rFonts w:eastAsia="Times New Roman" w:cs="Times New Roman"/>
          <w:snapToGrid w:val="0"/>
          <w:szCs w:val="24"/>
          <w:lang w:eastAsia="en-GB"/>
        </w:rPr>
      </w:pPr>
    </w:p>
    <w:p w:rsidR="00417626" w:rsidRPr="00417626" w:rsidRDefault="00417626" w:rsidP="00417626">
      <w:pPr>
        <w:rPr>
          <w:rFonts w:eastAsia="Times New Roman" w:cs="Times New Roman"/>
          <w:snapToGrid w:val="0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8"/>
        <w:gridCol w:w="4168"/>
        <w:gridCol w:w="4168"/>
      </w:tblGrid>
      <w:tr w:rsidR="00085010" w:rsidRPr="00900792" w:rsidTr="001B21AD">
        <w:tc>
          <w:tcPr>
            <w:tcW w:w="14174" w:type="dxa"/>
            <w:gridSpan w:val="3"/>
          </w:tcPr>
          <w:p w:rsidR="00085010" w:rsidRPr="00900792" w:rsidRDefault="00085010" w:rsidP="001B21AD">
            <w:pPr>
              <w:jc w:val="center"/>
            </w:pPr>
            <w:r w:rsidRPr="00900792">
              <w:t>ENGHREIFFTIAU</w:t>
            </w:r>
          </w:p>
        </w:tc>
      </w:tr>
      <w:tr w:rsidR="00085010" w:rsidRPr="00900792" w:rsidTr="001B21AD">
        <w:tc>
          <w:tcPr>
            <w:tcW w:w="5838" w:type="dxa"/>
          </w:tcPr>
          <w:p w:rsidR="00085010" w:rsidRPr="00900792" w:rsidRDefault="00085010" w:rsidP="001B21AD">
            <w:pPr>
              <w:jc w:val="center"/>
            </w:pPr>
            <w:r w:rsidRPr="00900792">
              <w:t>CYMDEITHASOL/LLES</w:t>
            </w:r>
          </w:p>
        </w:tc>
        <w:tc>
          <w:tcPr>
            <w:tcW w:w="4168" w:type="dxa"/>
          </w:tcPr>
          <w:p w:rsidR="00085010" w:rsidRPr="00900792" w:rsidRDefault="00085010" w:rsidP="001B21AD">
            <w:pPr>
              <w:jc w:val="center"/>
            </w:pPr>
            <w:r w:rsidRPr="00900792">
              <w:t>GWELLA’R GYMDOGAETH</w:t>
            </w:r>
          </w:p>
        </w:tc>
        <w:tc>
          <w:tcPr>
            <w:tcW w:w="4168" w:type="dxa"/>
          </w:tcPr>
          <w:p w:rsidR="00085010" w:rsidRPr="00900792" w:rsidRDefault="00085010" w:rsidP="001B21AD">
            <w:pPr>
              <w:jc w:val="center"/>
            </w:pPr>
            <w:r w:rsidRPr="00900792">
              <w:t>HYFFORDDIANT</w:t>
            </w:r>
          </w:p>
        </w:tc>
      </w:tr>
      <w:tr w:rsidR="00085010" w:rsidRPr="00900792" w:rsidTr="001B21AD">
        <w:trPr>
          <w:trHeight w:val="779"/>
        </w:trPr>
        <w:tc>
          <w:tcPr>
            <w:tcW w:w="5838" w:type="dxa"/>
          </w:tcPr>
          <w:p w:rsidR="00085010" w:rsidRDefault="00085010" w:rsidP="001B21AD">
            <w:pPr>
              <w:jc w:val="center"/>
            </w:pPr>
          </w:p>
          <w:p w:rsidR="00085010" w:rsidRDefault="00085010" w:rsidP="001B21AD">
            <w:pPr>
              <w:jc w:val="center"/>
            </w:pPr>
          </w:p>
          <w:p w:rsidR="00085010" w:rsidRDefault="00085010" w:rsidP="001B21AD">
            <w:pPr>
              <w:jc w:val="center"/>
            </w:pPr>
          </w:p>
          <w:p w:rsidR="00085010" w:rsidRDefault="00085010" w:rsidP="001B21AD">
            <w:pPr>
              <w:jc w:val="center"/>
            </w:pPr>
          </w:p>
          <w:p w:rsidR="00085010" w:rsidRDefault="00085010" w:rsidP="001B21AD">
            <w:pPr>
              <w:jc w:val="center"/>
            </w:pPr>
          </w:p>
          <w:p w:rsidR="00085010" w:rsidRDefault="00085010" w:rsidP="001B21AD">
            <w:pPr>
              <w:jc w:val="center"/>
            </w:pPr>
          </w:p>
          <w:p w:rsidR="00085010" w:rsidRDefault="00085010" w:rsidP="001B21AD">
            <w:pPr>
              <w:jc w:val="center"/>
            </w:pPr>
          </w:p>
          <w:p w:rsidR="00085010" w:rsidRDefault="00085010" w:rsidP="001B21AD">
            <w:pPr>
              <w:jc w:val="center"/>
            </w:pPr>
          </w:p>
          <w:p w:rsidR="00085010" w:rsidRDefault="00085010" w:rsidP="001B21AD">
            <w:pPr>
              <w:jc w:val="center"/>
            </w:pPr>
          </w:p>
          <w:p w:rsidR="00085010" w:rsidRDefault="00085010" w:rsidP="001B21AD">
            <w:pPr>
              <w:jc w:val="center"/>
            </w:pPr>
          </w:p>
          <w:p w:rsidR="00085010" w:rsidRDefault="00085010" w:rsidP="001B21AD">
            <w:pPr>
              <w:jc w:val="center"/>
            </w:pPr>
          </w:p>
          <w:p w:rsidR="00085010" w:rsidRDefault="00085010" w:rsidP="001B21AD">
            <w:pPr>
              <w:jc w:val="center"/>
            </w:pPr>
          </w:p>
          <w:p w:rsidR="00085010" w:rsidRDefault="00085010" w:rsidP="001B21AD">
            <w:pPr>
              <w:jc w:val="center"/>
            </w:pPr>
          </w:p>
          <w:p w:rsidR="00085010" w:rsidRDefault="00085010" w:rsidP="001B21AD">
            <w:pPr>
              <w:jc w:val="center"/>
            </w:pPr>
          </w:p>
          <w:p w:rsidR="00085010" w:rsidRDefault="00085010" w:rsidP="001B21AD">
            <w:pPr>
              <w:jc w:val="center"/>
            </w:pPr>
          </w:p>
          <w:p w:rsidR="00085010" w:rsidRDefault="00085010" w:rsidP="001B21AD">
            <w:pPr>
              <w:jc w:val="center"/>
            </w:pPr>
          </w:p>
          <w:p w:rsidR="00085010" w:rsidRPr="00900792" w:rsidRDefault="00085010" w:rsidP="001B21AD"/>
        </w:tc>
        <w:tc>
          <w:tcPr>
            <w:tcW w:w="4168" w:type="dxa"/>
          </w:tcPr>
          <w:p w:rsidR="00085010" w:rsidRPr="00900792" w:rsidRDefault="00085010" w:rsidP="001B21AD">
            <w:pPr>
              <w:jc w:val="center"/>
            </w:pPr>
          </w:p>
        </w:tc>
        <w:tc>
          <w:tcPr>
            <w:tcW w:w="4168" w:type="dxa"/>
          </w:tcPr>
          <w:p w:rsidR="00085010" w:rsidRPr="00900792" w:rsidRDefault="00085010" w:rsidP="001B21AD">
            <w:pPr>
              <w:jc w:val="center"/>
            </w:pPr>
          </w:p>
        </w:tc>
      </w:tr>
    </w:tbl>
    <w:p w:rsidR="00085010" w:rsidRPr="00900792" w:rsidRDefault="00085010" w:rsidP="00085010"/>
    <w:p w:rsidR="00085010" w:rsidRPr="00900792" w:rsidRDefault="00085010" w:rsidP="00085010"/>
    <w:p w:rsidR="00085010" w:rsidRPr="00900792" w:rsidRDefault="00085010" w:rsidP="00085010"/>
    <w:p w:rsidR="00085010" w:rsidRPr="00900792" w:rsidRDefault="00085010" w:rsidP="00085010"/>
    <w:p w:rsidR="00085010" w:rsidRDefault="00085010"/>
    <w:sectPr w:rsidR="00085010" w:rsidSect="003D57C2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1AD" w:rsidRDefault="001B21AD" w:rsidP="001E4FA7">
      <w:pPr>
        <w:spacing w:after="0" w:line="240" w:lineRule="auto"/>
      </w:pPr>
      <w:r>
        <w:separator/>
      </w:r>
    </w:p>
  </w:endnote>
  <w:endnote w:type="continuationSeparator" w:id="0">
    <w:p w:rsidR="001B21AD" w:rsidRDefault="001B21AD" w:rsidP="001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3442"/>
      <w:gridCol w:w="10732"/>
    </w:tblGrid>
    <w:tr w:rsidR="001B21AD">
      <w:tc>
        <w:tcPr>
          <w:tcW w:w="918" w:type="dxa"/>
        </w:tcPr>
        <w:p w:rsidR="001B21AD" w:rsidRDefault="001B21AD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UWCH/CYMUNEDOL</w: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D72D64" w:rsidRPr="00D72D64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9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1B21AD" w:rsidRDefault="001B21AD">
          <w:pPr>
            <w:pStyle w:val="Footer"/>
          </w:pPr>
        </w:p>
      </w:tc>
    </w:tr>
  </w:tbl>
  <w:p w:rsidR="001B21AD" w:rsidRDefault="001B21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1AD" w:rsidRDefault="001B21AD" w:rsidP="001E4FA7">
      <w:pPr>
        <w:spacing w:after="0" w:line="240" w:lineRule="auto"/>
      </w:pPr>
      <w:r>
        <w:separator/>
      </w:r>
    </w:p>
  </w:footnote>
  <w:footnote w:type="continuationSeparator" w:id="0">
    <w:p w:rsidR="001B21AD" w:rsidRDefault="001B21AD" w:rsidP="001E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3988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B21AD" w:rsidRDefault="001B21AD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D6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B21AD" w:rsidRDefault="001B21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B0F"/>
    <w:multiLevelType w:val="hybridMultilevel"/>
    <w:tmpl w:val="F634EBAC"/>
    <w:lvl w:ilvl="0" w:tplc="E07A43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17B66"/>
    <w:multiLevelType w:val="hybridMultilevel"/>
    <w:tmpl w:val="37426EB2"/>
    <w:lvl w:ilvl="0" w:tplc="38DA68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D925B6"/>
    <w:multiLevelType w:val="hybridMultilevel"/>
    <w:tmpl w:val="FB06E078"/>
    <w:lvl w:ilvl="0" w:tplc="577A64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B58F4"/>
    <w:multiLevelType w:val="hybridMultilevel"/>
    <w:tmpl w:val="14C89F96"/>
    <w:lvl w:ilvl="0" w:tplc="910ACA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36BF8"/>
    <w:multiLevelType w:val="hybridMultilevel"/>
    <w:tmpl w:val="B5CE248A"/>
    <w:lvl w:ilvl="0" w:tplc="2186885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9A16A2"/>
    <w:multiLevelType w:val="hybridMultilevel"/>
    <w:tmpl w:val="1DD6E8F8"/>
    <w:lvl w:ilvl="0" w:tplc="EA60168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F768FF"/>
    <w:multiLevelType w:val="hybridMultilevel"/>
    <w:tmpl w:val="AA4A83EC"/>
    <w:lvl w:ilvl="0" w:tplc="AC66357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920EFE"/>
    <w:multiLevelType w:val="hybridMultilevel"/>
    <w:tmpl w:val="90EAF264"/>
    <w:lvl w:ilvl="0" w:tplc="5A8899A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9E6872"/>
    <w:multiLevelType w:val="hybridMultilevel"/>
    <w:tmpl w:val="0ABC1F72"/>
    <w:lvl w:ilvl="0" w:tplc="FB7E95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8610D"/>
    <w:multiLevelType w:val="hybridMultilevel"/>
    <w:tmpl w:val="87E6F15A"/>
    <w:lvl w:ilvl="0" w:tplc="93B8974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58A09BC"/>
    <w:multiLevelType w:val="hybridMultilevel"/>
    <w:tmpl w:val="0560B7E6"/>
    <w:lvl w:ilvl="0" w:tplc="97785E5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6D3213"/>
    <w:multiLevelType w:val="hybridMultilevel"/>
    <w:tmpl w:val="D856DBA2"/>
    <w:lvl w:ilvl="0" w:tplc="FD94B052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D21083"/>
    <w:multiLevelType w:val="hybridMultilevel"/>
    <w:tmpl w:val="B54CA8BA"/>
    <w:lvl w:ilvl="0" w:tplc="10D62F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12741"/>
    <w:multiLevelType w:val="hybridMultilevel"/>
    <w:tmpl w:val="92CC14A2"/>
    <w:lvl w:ilvl="0" w:tplc="737CE1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340FCD"/>
    <w:multiLevelType w:val="hybridMultilevel"/>
    <w:tmpl w:val="DC9E177A"/>
    <w:lvl w:ilvl="0" w:tplc="E90C11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68639C"/>
    <w:multiLevelType w:val="hybridMultilevel"/>
    <w:tmpl w:val="82E63FD6"/>
    <w:lvl w:ilvl="0" w:tplc="9E8263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E868CA"/>
    <w:multiLevelType w:val="hybridMultilevel"/>
    <w:tmpl w:val="DE4A55D0"/>
    <w:lvl w:ilvl="0" w:tplc="B232C0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637769"/>
    <w:multiLevelType w:val="hybridMultilevel"/>
    <w:tmpl w:val="F4FAB116"/>
    <w:lvl w:ilvl="0" w:tplc="1056F28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7E7DCA"/>
    <w:multiLevelType w:val="hybridMultilevel"/>
    <w:tmpl w:val="F34C6184"/>
    <w:lvl w:ilvl="0" w:tplc="769E2458">
      <w:start w:val="1"/>
      <w:numFmt w:val="lowerRoman"/>
      <w:lvlText w:val="%1."/>
      <w:lvlJc w:val="left"/>
      <w:pPr>
        <w:ind w:left="1080" w:hanging="72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D8639E"/>
    <w:multiLevelType w:val="hybridMultilevel"/>
    <w:tmpl w:val="19E607E0"/>
    <w:lvl w:ilvl="0" w:tplc="584CD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EE2501"/>
    <w:multiLevelType w:val="hybridMultilevel"/>
    <w:tmpl w:val="EBF49DA2"/>
    <w:lvl w:ilvl="0" w:tplc="B54EF8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4E0411"/>
    <w:multiLevelType w:val="hybridMultilevel"/>
    <w:tmpl w:val="31527D7C"/>
    <w:lvl w:ilvl="0" w:tplc="3E84BC8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836C70"/>
    <w:multiLevelType w:val="hybridMultilevel"/>
    <w:tmpl w:val="73F2A806"/>
    <w:lvl w:ilvl="0" w:tplc="CF3E2DE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F62484"/>
    <w:multiLevelType w:val="hybridMultilevel"/>
    <w:tmpl w:val="2C202C7E"/>
    <w:lvl w:ilvl="0" w:tplc="091CD4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F68E4"/>
    <w:multiLevelType w:val="hybridMultilevel"/>
    <w:tmpl w:val="82E4DAEE"/>
    <w:lvl w:ilvl="0" w:tplc="333A8A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E2189"/>
    <w:multiLevelType w:val="hybridMultilevel"/>
    <w:tmpl w:val="EB3CFF86"/>
    <w:lvl w:ilvl="0" w:tplc="C5C46B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104ADD"/>
    <w:multiLevelType w:val="hybridMultilevel"/>
    <w:tmpl w:val="C97C4C10"/>
    <w:lvl w:ilvl="0" w:tplc="B6067D2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A712D1"/>
    <w:multiLevelType w:val="hybridMultilevel"/>
    <w:tmpl w:val="B456D8B6"/>
    <w:lvl w:ilvl="0" w:tplc="47E6C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A61491"/>
    <w:multiLevelType w:val="hybridMultilevel"/>
    <w:tmpl w:val="BD68ED40"/>
    <w:lvl w:ilvl="0" w:tplc="A69888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204F2A"/>
    <w:multiLevelType w:val="hybridMultilevel"/>
    <w:tmpl w:val="6AFA8760"/>
    <w:lvl w:ilvl="0" w:tplc="54A4686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182920"/>
    <w:multiLevelType w:val="hybridMultilevel"/>
    <w:tmpl w:val="7C9A835C"/>
    <w:lvl w:ilvl="0" w:tplc="0E764B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21156"/>
    <w:multiLevelType w:val="hybridMultilevel"/>
    <w:tmpl w:val="42F2921E"/>
    <w:lvl w:ilvl="0" w:tplc="316C87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364537"/>
    <w:multiLevelType w:val="hybridMultilevel"/>
    <w:tmpl w:val="283AA99C"/>
    <w:lvl w:ilvl="0" w:tplc="DF3ED6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5C7BCE"/>
    <w:multiLevelType w:val="hybridMultilevel"/>
    <w:tmpl w:val="C4D80D2A"/>
    <w:lvl w:ilvl="0" w:tplc="9B7A42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B32F3E"/>
    <w:multiLevelType w:val="hybridMultilevel"/>
    <w:tmpl w:val="6A9E8C3E"/>
    <w:lvl w:ilvl="0" w:tplc="C67C28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6C1BAA"/>
    <w:multiLevelType w:val="hybridMultilevel"/>
    <w:tmpl w:val="A604777E"/>
    <w:lvl w:ilvl="0" w:tplc="7CC4FB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A001CE"/>
    <w:multiLevelType w:val="hybridMultilevel"/>
    <w:tmpl w:val="F126C680"/>
    <w:lvl w:ilvl="0" w:tplc="D840BB3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4C04380"/>
    <w:multiLevelType w:val="hybridMultilevel"/>
    <w:tmpl w:val="EDD6D450"/>
    <w:lvl w:ilvl="0" w:tplc="2072FF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D83EFB"/>
    <w:multiLevelType w:val="hybridMultilevel"/>
    <w:tmpl w:val="2ED02B12"/>
    <w:lvl w:ilvl="0" w:tplc="978EBEF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E0255C5"/>
    <w:multiLevelType w:val="hybridMultilevel"/>
    <w:tmpl w:val="F44E0B64"/>
    <w:lvl w:ilvl="0" w:tplc="22662D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9C775F"/>
    <w:multiLevelType w:val="hybridMultilevel"/>
    <w:tmpl w:val="7A94FFC6"/>
    <w:lvl w:ilvl="0" w:tplc="AD1CA88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0"/>
  </w:num>
  <w:num w:numId="3">
    <w:abstractNumId w:val="1"/>
  </w:num>
  <w:num w:numId="4">
    <w:abstractNumId w:val="0"/>
  </w:num>
  <w:num w:numId="5">
    <w:abstractNumId w:val="17"/>
  </w:num>
  <w:num w:numId="6">
    <w:abstractNumId w:val="4"/>
  </w:num>
  <w:num w:numId="7">
    <w:abstractNumId w:val="36"/>
  </w:num>
  <w:num w:numId="8">
    <w:abstractNumId w:val="21"/>
  </w:num>
  <w:num w:numId="9">
    <w:abstractNumId w:val="5"/>
  </w:num>
  <w:num w:numId="10">
    <w:abstractNumId w:val="38"/>
  </w:num>
  <w:num w:numId="11">
    <w:abstractNumId w:val="40"/>
  </w:num>
  <w:num w:numId="12">
    <w:abstractNumId w:val="20"/>
  </w:num>
  <w:num w:numId="13">
    <w:abstractNumId w:val="26"/>
  </w:num>
  <w:num w:numId="14">
    <w:abstractNumId w:val="9"/>
  </w:num>
  <w:num w:numId="15">
    <w:abstractNumId w:val="14"/>
  </w:num>
  <w:num w:numId="16">
    <w:abstractNumId w:val="22"/>
  </w:num>
  <w:num w:numId="17">
    <w:abstractNumId w:val="29"/>
  </w:num>
  <w:num w:numId="18">
    <w:abstractNumId w:val="33"/>
  </w:num>
  <w:num w:numId="19">
    <w:abstractNumId w:val="11"/>
  </w:num>
  <w:num w:numId="20">
    <w:abstractNumId w:val="25"/>
  </w:num>
  <w:num w:numId="21">
    <w:abstractNumId w:val="6"/>
  </w:num>
  <w:num w:numId="22">
    <w:abstractNumId w:val="7"/>
  </w:num>
  <w:num w:numId="23">
    <w:abstractNumId w:val="3"/>
  </w:num>
  <w:num w:numId="24">
    <w:abstractNumId w:val="2"/>
  </w:num>
  <w:num w:numId="25">
    <w:abstractNumId w:val="19"/>
  </w:num>
  <w:num w:numId="26">
    <w:abstractNumId w:val="23"/>
  </w:num>
  <w:num w:numId="27">
    <w:abstractNumId w:val="8"/>
  </w:num>
  <w:num w:numId="28">
    <w:abstractNumId w:val="15"/>
  </w:num>
  <w:num w:numId="29">
    <w:abstractNumId w:val="35"/>
  </w:num>
  <w:num w:numId="30">
    <w:abstractNumId w:val="37"/>
  </w:num>
  <w:num w:numId="31">
    <w:abstractNumId w:val="39"/>
  </w:num>
  <w:num w:numId="32">
    <w:abstractNumId w:val="16"/>
  </w:num>
  <w:num w:numId="33">
    <w:abstractNumId w:val="32"/>
  </w:num>
  <w:num w:numId="34">
    <w:abstractNumId w:val="13"/>
  </w:num>
  <w:num w:numId="35">
    <w:abstractNumId w:val="18"/>
  </w:num>
  <w:num w:numId="36">
    <w:abstractNumId w:val="30"/>
  </w:num>
  <w:num w:numId="37">
    <w:abstractNumId w:val="12"/>
  </w:num>
  <w:num w:numId="38">
    <w:abstractNumId w:val="28"/>
  </w:num>
  <w:num w:numId="39">
    <w:abstractNumId w:val="34"/>
  </w:num>
  <w:num w:numId="40">
    <w:abstractNumId w:val="31"/>
  </w:num>
  <w:num w:numId="41">
    <w:abstractNumId w:val="2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C2"/>
    <w:rsid w:val="00000167"/>
    <w:rsid w:val="000049B7"/>
    <w:rsid w:val="00005072"/>
    <w:rsid w:val="00023640"/>
    <w:rsid w:val="000240E6"/>
    <w:rsid w:val="000328A9"/>
    <w:rsid w:val="0003423C"/>
    <w:rsid w:val="000435C1"/>
    <w:rsid w:val="000443DB"/>
    <w:rsid w:val="000479BA"/>
    <w:rsid w:val="000617D9"/>
    <w:rsid w:val="000623FF"/>
    <w:rsid w:val="000652EF"/>
    <w:rsid w:val="00071BCB"/>
    <w:rsid w:val="00085010"/>
    <w:rsid w:val="0008735F"/>
    <w:rsid w:val="0008740D"/>
    <w:rsid w:val="00087908"/>
    <w:rsid w:val="00090F86"/>
    <w:rsid w:val="0009741B"/>
    <w:rsid w:val="000A1494"/>
    <w:rsid w:val="000A6AC9"/>
    <w:rsid w:val="000B6E3C"/>
    <w:rsid w:val="000D06C2"/>
    <w:rsid w:val="000E74A5"/>
    <w:rsid w:val="000E784D"/>
    <w:rsid w:val="000F2C6C"/>
    <w:rsid w:val="000F7238"/>
    <w:rsid w:val="00105147"/>
    <w:rsid w:val="001101E7"/>
    <w:rsid w:val="00116A9F"/>
    <w:rsid w:val="00122051"/>
    <w:rsid w:val="0012345C"/>
    <w:rsid w:val="00123860"/>
    <w:rsid w:val="00142047"/>
    <w:rsid w:val="0014577F"/>
    <w:rsid w:val="00145A26"/>
    <w:rsid w:val="00147845"/>
    <w:rsid w:val="00147F32"/>
    <w:rsid w:val="00150F40"/>
    <w:rsid w:val="00152320"/>
    <w:rsid w:val="00154713"/>
    <w:rsid w:val="00162834"/>
    <w:rsid w:val="00167A4B"/>
    <w:rsid w:val="00175337"/>
    <w:rsid w:val="00183408"/>
    <w:rsid w:val="00185E89"/>
    <w:rsid w:val="00196A63"/>
    <w:rsid w:val="001B21AD"/>
    <w:rsid w:val="001B2C82"/>
    <w:rsid w:val="001C3972"/>
    <w:rsid w:val="001C5F0A"/>
    <w:rsid w:val="001C622B"/>
    <w:rsid w:val="001D3A6A"/>
    <w:rsid w:val="001E4FA7"/>
    <w:rsid w:val="001F0256"/>
    <w:rsid w:val="001F183C"/>
    <w:rsid w:val="001F79A4"/>
    <w:rsid w:val="0020194B"/>
    <w:rsid w:val="00202364"/>
    <w:rsid w:val="00202D50"/>
    <w:rsid w:val="00202D80"/>
    <w:rsid w:val="00207A17"/>
    <w:rsid w:val="0021014A"/>
    <w:rsid w:val="00215B53"/>
    <w:rsid w:val="0022535C"/>
    <w:rsid w:val="002264EB"/>
    <w:rsid w:val="00247A2B"/>
    <w:rsid w:val="00253465"/>
    <w:rsid w:val="0025411A"/>
    <w:rsid w:val="002650F9"/>
    <w:rsid w:val="002660A0"/>
    <w:rsid w:val="00266163"/>
    <w:rsid w:val="00272384"/>
    <w:rsid w:val="0028150B"/>
    <w:rsid w:val="00282295"/>
    <w:rsid w:val="002A194E"/>
    <w:rsid w:val="002B30E6"/>
    <w:rsid w:val="002B4803"/>
    <w:rsid w:val="002C5746"/>
    <w:rsid w:val="002D0618"/>
    <w:rsid w:val="002D0B1B"/>
    <w:rsid w:val="002D4402"/>
    <w:rsid w:val="002E5736"/>
    <w:rsid w:val="002E7C06"/>
    <w:rsid w:val="002F5516"/>
    <w:rsid w:val="00304C79"/>
    <w:rsid w:val="00312350"/>
    <w:rsid w:val="003226AF"/>
    <w:rsid w:val="00323CD2"/>
    <w:rsid w:val="00325282"/>
    <w:rsid w:val="003314A9"/>
    <w:rsid w:val="0033763C"/>
    <w:rsid w:val="00343A80"/>
    <w:rsid w:val="00354406"/>
    <w:rsid w:val="003609BA"/>
    <w:rsid w:val="0036173E"/>
    <w:rsid w:val="003630C0"/>
    <w:rsid w:val="00371B14"/>
    <w:rsid w:val="00372E8B"/>
    <w:rsid w:val="0039276D"/>
    <w:rsid w:val="003B2E9C"/>
    <w:rsid w:val="003B4E11"/>
    <w:rsid w:val="003C6638"/>
    <w:rsid w:val="003D0934"/>
    <w:rsid w:val="003D1F8A"/>
    <w:rsid w:val="003D2090"/>
    <w:rsid w:val="003D57C2"/>
    <w:rsid w:val="003D79C4"/>
    <w:rsid w:val="003E28FA"/>
    <w:rsid w:val="00403343"/>
    <w:rsid w:val="00411722"/>
    <w:rsid w:val="00417626"/>
    <w:rsid w:val="00417948"/>
    <w:rsid w:val="00437FD6"/>
    <w:rsid w:val="00450BB8"/>
    <w:rsid w:val="00492EA3"/>
    <w:rsid w:val="00495E65"/>
    <w:rsid w:val="004A73DD"/>
    <w:rsid w:val="004B2F79"/>
    <w:rsid w:val="004C7C29"/>
    <w:rsid w:val="004D53EC"/>
    <w:rsid w:val="004E2B15"/>
    <w:rsid w:val="004F1033"/>
    <w:rsid w:val="004F13A5"/>
    <w:rsid w:val="004F4062"/>
    <w:rsid w:val="004F469C"/>
    <w:rsid w:val="00502F5F"/>
    <w:rsid w:val="005117E7"/>
    <w:rsid w:val="005123D2"/>
    <w:rsid w:val="005129A9"/>
    <w:rsid w:val="00520BAB"/>
    <w:rsid w:val="00521D4B"/>
    <w:rsid w:val="0052219A"/>
    <w:rsid w:val="00530F9B"/>
    <w:rsid w:val="00536CFC"/>
    <w:rsid w:val="00544D8D"/>
    <w:rsid w:val="00544DD3"/>
    <w:rsid w:val="00552CC9"/>
    <w:rsid w:val="00564704"/>
    <w:rsid w:val="00564BF8"/>
    <w:rsid w:val="005661C1"/>
    <w:rsid w:val="00570406"/>
    <w:rsid w:val="005722F5"/>
    <w:rsid w:val="00580742"/>
    <w:rsid w:val="00597A59"/>
    <w:rsid w:val="005A0F4E"/>
    <w:rsid w:val="005A7B3F"/>
    <w:rsid w:val="005B0790"/>
    <w:rsid w:val="005B34A2"/>
    <w:rsid w:val="005C03AF"/>
    <w:rsid w:val="005D1DA7"/>
    <w:rsid w:val="005E00BA"/>
    <w:rsid w:val="005E555F"/>
    <w:rsid w:val="005E5DDC"/>
    <w:rsid w:val="005F1397"/>
    <w:rsid w:val="00603931"/>
    <w:rsid w:val="00610D77"/>
    <w:rsid w:val="00612C6E"/>
    <w:rsid w:val="00617DE7"/>
    <w:rsid w:val="00624195"/>
    <w:rsid w:val="0062703B"/>
    <w:rsid w:val="00630B0D"/>
    <w:rsid w:val="0063108D"/>
    <w:rsid w:val="00637893"/>
    <w:rsid w:val="006428EB"/>
    <w:rsid w:val="0064323A"/>
    <w:rsid w:val="006447E3"/>
    <w:rsid w:val="00646ECD"/>
    <w:rsid w:val="006571E6"/>
    <w:rsid w:val="006639C2"/>
    <w:rsid w:val="00665086"/>
    <w:rsid w:val="00666846"/>
    <w:rsid w:val="0067223F"/>
    <w:rsid w:val="00672EB8"/>
    <w:rsid w:val="00674CEB"/>
    <w:rsid w:val="00675ECB"/>
    <w:rsid w:val="00677F42"/>
    <w:rsid w:val="00690E5E"/>
    <w:rsid w:val="006B2443"/>
    <w:rsid w:val="006B3F52"/>
    <w:rsid w:val="006B4EB2"/>
    <w:rsid w:val="006B5F23"/>
    <w:rsid w:val="006C0444"/>
    <w:rsid w:val="006C2ED4"/>
    <w:rsid w:val="006D2D62"/>
    <w:rsid w:val="006D313C"/>
    <w:rsid w:val="006D3D57"/>
    <w:rsid w:val="00700A9C"/>
    <w:rsid w:val="00707F0D"/>
    <w:rsid w:val="007112E1"/>
    <w:rsid w:val="0072137C"/>
    <w:rsid w:val="00724A28"/>
    <w:rsid w:val="00724AA3"/>
    <w:rsid w:val="00745033"/>
    <w:rsid w:val="0075529D"/>
    <w:rsid w:val="0076227D"/>
    <w:rsid w:val="0078553C"/>
    <w:rsid w:val="007A0A21"/>
    <w:rsid w:val="007A4FAD"/>
    <w:rsid w:val="007A6ED7"/>
    <w:rsid w:val="007B4944"/>
    <w:rsid w:val="007C0A69"/>
    <w:rsid w:val="007C2208"/>
    <w:rsid w:val="007C2A62"/>
    <w:rsid w:val="007E0485"/>
    <w:rsid w:val="007F227D"/>
    <w:rsid w:val="00813E47"/>
    <w:rsid w:val="008218FC"/>
    <w:rsid w:val="00825748"/>
    <w:rsid w:val="0082740C"/>
    <w:rsid w:val="00827A1A"/>
    <w:rsid w:val="00845028"/>
    <w:rsid w:val="00845E80"/>
    <w:rsid w:val="00852010"/>
    <w:rsid w:val="00852EF2"/>
    <w:rsid w:val="00854B0E"/>
    <w:rsid w:val="00855CB9"/>
    <w:rsid w:val="00870975"/>
    <w:rsid w:val="00876BC8"/>
    <w:rsid w:val="00882526"/>
    <w:rsid w:val="008946B0"/>
    <w:rsid w:val="00894CB7"/>
    <w:rsid w:val="008A63A4"/>
    <w:rsid w:val="008C3BC4"/>
    <w:rsid w:val="008D18E7"/>
    <w:rsid w:val="008D7C9F"/>
    <w:rsid w:val="00912151"/>
    <w:rsid w:val="00912DF1"/>
    <w:rsid w:val="009132CC"/>
    <w:rsid w:val="00917D0D"/>
    <w:rsid w:val="009469D8"/>
    <w:rsid w:val="009636C0"/>
    <w:rsid w:val="00967490"/>
    <w:rsid w:val="00970BBC"/>
    <w:rsid w:val="009876D7"/>
    <w:rsid w:val="009936FF"/>
    <w:rsid w:val="00996BFD"/>
    <w:rsid w:val="00997E5B"/>
    <w:rsid w:val="009B10E6"/>
    <w:rsid w:val="009B2441"/>
    <w:rsid w:val="009B3FF2"/>
    <w:rsid w:val="009D3F66"/>
    <w:rsid w:val="009D739B"/>
    <w:rsid w:val="009D754D"/>
    <w:rsid w:val="009E25EC"/>
    <w:rsid w:val="009E6941"/>
    <w:rsid w:val="009F0A79"/>
    <w:rsid w:val="009F7B38"/>
    <w:rsid w:val="00A00DC9"/>
    <w:rsid w:val="00A07CF4"/>
    <w:rsid w:val="00A30990"/>
    <w:rsid w:val="00A3526E"/>
    <w:rsid w:val="00A37434"/>
    <w:rsid w:val="00A4006F"/>
    <w:rsid w:val="00A50938"/>
    <w:rsid w:val="00A50BFF"/>
    <w:rsid w:val="00A61200"/>
    <w:rsid w:val="00A74F2D"/>
    <w:rsid w:val="00A82E37"/>
    <w:rsid w:val="00A84ACF"/>
    <w:rsid w:val="00A864AA"/>
    <w:rsid w:val="00AA0597"/>
    <w:rsid w:val="00AA4FBC"/>
    <w:rsid w:val="00AA7613"/>
    <w:rsid w:val="00AB1A0A"/>
    <w:rsid w:val="00AC4325"/>
    <w:rsid w:val="00AD29D9"/>
    <w:rsid w:val="00AD5019"/>
    <w:rsid w:val="00AD5859"/>
    <w:rsid w:val="00AD5C0D"/>
    <w:rsid w:val="00AD60F2"/>
    <w:rsid w:val="00AE41C7"/>
    <w:rsid w:val="00AE5B65"/>
    <w:rsid w:val="00AF02A3"/>
    <w:rsid w:val="00AF2D4D"/>
    <w:rsid w:val="00AF4226"/>
    <w:rsid w:val="00B223DC"/>
    <w:rsid w:val="00B2290E"/>
    <w:rsid w:val="00B24878"/>
    <w:rsid w:val="00B24B5F"/>
    <w:rsid w:val="00B26751"/>
    <w:rsid w:val="00B328F0"/>
    <w:rsid w:val="00B36062"/>
    <w:rsid w:val="00B42BAB"/>
    <w:rsid w:val="00B45E59"/>
    <w:rsid w:val="00B7243D"/>
    <w:rsid w:val="00B80665"/>
    <w:rsid w:val="00B83AE6"/>
    <w:rsid w:val="00B9123E"/>
    <w:rsid w:val="00B93027"/>
    <w:rsid w:val="00B950A8"/>
    <w:rsid w:val="00B95A69"/>
    <w:rsid w:val="00B97AFE"/>
    <w:rsid w:val="00BA3D8E"/>
    <w:rsid w:val="00BB4433"/>
    <w:rsid w:val="00BB58FA"/>
    <w:rsid w:val="00BC42A3"/>
    <w:rsid w:val="00BD4FFF"/>
    <w:rsid w:val="00BD7CDC"/>
    <w:rsid w:val="00BE11BD"/>
    <w:rsid w:val="00BE6392"/>
    <w:rsid w:val="00BF0A16"/>
    <w:rsid w:val="00BF1EA2"/>
    <w:rsid w:val="00BF63F6"/>
    <w:rsid w:val="00BF6B15"/>
    <w:rsid w:val="00C02791"/>
    <w:rsid w:val="00C05A09"/>
    <w:rsid w:val="00C14AA0"/>
    <w:rsid w:val="00C22475"/>
    <w:rsid w:val="00C27425"/>
    <w:rsid w:val="00C37312"/>
    <w:rsid w:val="00C375F8"/>
    <w:rsid w:val="00C37640"/>
    <w:rsid w:val="00C4153F"/>
    <w:rsid w:val="00C46BE4"/>
    <w:rsid w:val="00C47051"/>
    <w:rsid w:val="00C553E4"/>
    <w:rsid w:val="00C62F24"/>
    <w:rsid w:val="00C643AD"/>
    <w:rsid w:val="00C7282C"/>
    <w:rsid w:val="00C76DF8"/>
    <w:rsid w:val="00CA41FE"/>
    <w:rsid w:val="00CA7A0B"/>
    <w:rsid w:val="00CC5441"/>
    <w:rsid w:val="00CE2BA6"/>
    <w:rsid w:val="00CE4541"/>
    <w:rsid w:val="00CE4DFF"/>
    <w:rsid w:val="00CE5826"/>
    <w:rsid w:val="00CF2D2F"/>
    <w:rsid w:val="00CF3EE1"/>
    <w:rsid w:val="00D06C18"/>
    <w:rsid w:val="00D137F4"/>
    <w:rsid w:val="00D17104"/>
    <w:rsid w:val="00D175D9"/>
    <w:rsid w:val="00D30DD3"/>
    <w:rsid w:val="00D5258D"/>
    <w:rsid w:val="00D574F0"/>
    <w:rsid w:val="00D6649D"/>
    <w:rsid w:val="00D71D5C"/>
    <w:rsid w:val="00D72D64"/>
    <w:rsid w:val="00D73C6D"/>
    <w:rsid w:val="00D74781"/>
    <w:rsid w:val="00D82A95"/>
    <w:rsid w:val="00D85E67"/>
    <w:rsid w:val="00D9202C"/>
    <w:rsid w:val="00DA3DBF"/>
    <w:rsid w:val="00DA7B79"/>
    <w:rsid w:val="00DB150B"/>
    <w:rsid w:val="00DB31AC"/>
    <w:rsid w:val="00DD0351"/>
    <w:rsid w:val="00DD088D"/>
    <w:rsid w:val="00DD2584"/>
    <w:rsid w:val="00DD76E9"/>
    <w:rsid w:val="00E2007D"/>
    <w:rsid w:val="00E33795"/>
    <w:rsid w:val="00E40403"/>
    <w:rsid w:val="00E4561D"/>
    <w:rsid w:val="00E46554"/>
    <w:rsid w:val="00E47769"/>
    <w:rsid w:val="00E548FF"/>
    <w:rsid w:val="00E60644"/>
    <w:rsid w:val="00E60802"/>
    <w:rsid w:val="00E73D22"/>
    <w:rsid w:val="00E75B11"/>
    <w:rsid w:val="00E773ED"/>
    <w:rsid w:val="00E80581"/>
    <w:rsid w:val="00E81142"/>
    <w:rsid w:val="00E90BC6"/>
    <w:rsid w:val="00E93946"/>
    <w:rsid w:val="00EA4654"/>
    <w:rsid w:val="00EB25ED"/>
    <w:rsid w:val="00EC0A88"/>
    <w:rsid w:val="00EC12BE"/>
    <w:rsid w:val="00ED648F"/>
    <w:rsid w:val="00ED7CB6"/>
    <w:rsid w:val="00EE78D0"/>
    <w:rsid w:val="00F00132"/>
    <w:rsid w:val="00F006B9"/>
    <w:rsid w:val="00F02C1C"/>
    <w:rsid w:val="00F1611D"/>
    <w:rsid w:val="00F205AB"/>
    <w:rsid w:val="00F24071"/>
    <w:rsid w:val="00F27C89"/>
    <w:rsid w:val="00F35EC8"/>
    <w:rsid w:val="00F37791"/>
    <w:rsid w:val="00F420FB"/>
    <w:rsid w:val="00F50667"/>
    <w:rsid w:val="00F56DFE"/>
    <w:rsid w:val="00F65DA6"/>
    <w:rsid w:val="00F74F67"/>
    <w:rsid w:val="00F84A62"/>
    <w:rsid w:val="00F9195E"/>
    <w:rsid w:val="00F937B9"/>
    <w:rsid w:val="00F97BF8"/>
    <w:rsid w:val="00FA27AF"/>
    <w:rsid w:val="00FB0FEE"/>
    <w:rsid w:val="00FB2736"/>
    <w:rsid w:val="00FC6CAE"/>
    <w:rsid w:val="00FD7AF2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0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4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FA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1E4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FA7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0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4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FA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1E4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FA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16</Pages>
  <Words>4214</Words>
  <Characters>24022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28180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WJEC</dc:creator>
  <cp:lastModifiedBy> </cp:lastModifiedBy>
  <cp:revision>54</cp:revision>
  <cp:lastPrinted>2015-02-26T16:01:00Z</cp:lastPrinted>
  <dcterms:created xsi:type="dcterms:W3CDTF">2015-02-03T19:08:00Z</dcterms:created>
  <dcterms:modified xsi:type="dcterms:W3CDTF">2015-05-11T16:33:00Z</dcterms:modified>
</cp:coreProperties>
</file>