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04" w:type="dxa"/>
        <w:tblLook w:val="04A0" w:firstRow="1" w:lastRow="0" w:firstColumn="1" w:lastColumn="0" w:noHBand="0" w:noVBand="1"/>
      </w:tblPr>
      <w:tblGrid>
        <w:gridCol w:w="2802"/>
        <w:gridCol w:w="5093"/>
        <w:gridCol w:w="5113"/>
        <w:gridCol w:w="2796"/>
      </w:tblGrid>
      <w:tr w:rsidR="00DD3201" w:rsidRPr="00DD3201" w:rsidTr="00706502">
        <w:trPr>
          <w:trHeight w:val="1119"/>
        </w:trPr>
        <w:tc>
          <w:tcPr>
            <w:tcW w:w="2802" w:type="dxa"/>
          </w:tcPr>
          <w:p w:rsidR="00DD3201" w:rsidRPr="00627A77" w:rsidRDefault="007524D9" w:rsidP="00712CE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27A77">
              <w:rPr>
                <w:b/>
                <w:sz w:val="28"/>
                <w:szCs w:val="28"/>
              </w:rPr>
              <w:t xml:space="preserve">Explain the </w:t>
            </w:r>
            <w:r w:rsidR="00712CED" w:rsidRPr="00627A77">
              <w:rPr>
                <w:b/>
                <w:sz w:val="28"/>
                <w:szCs w:val="28"/>
              </w:rPr>
              <w:t>causes of the February Revolution</w:t>
            </w:r>
          </w:p>
        </w:tc>
        <w:tc>
          <w:tcPr>
            <w:tcW w:w="5093" w:type="dxa"/>
          </w:tcPr>
          <w:p w:rsidR="00DD3201" w:rsidRPr="00627A77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627A77">
              <w:rPr>
                <w:b/>
                <w:sz w:val="28"/>
                <w:szCs w:val="28"/>
              </w:rPr>
              <w:t>Key features</w:t>
            </w:r>
          </w:p>
        </w:tc>
        <w:tc>
          <w:tcPr>
            <w:tcW w:w="5113" w:type="dxa"/>
          </w:tcPr>
          <w:p w:rsidR="00DD3201" w:rsidRPr="00627A77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627A77">
              <w:rPr>
                <w:b/>
                <w:sz w:val="28"/>
                <w:szCs w:val="28"/>
              </w:rPr>
              <w:t>Significance</w:t>
            </w:r>
          </w:p>
        </w:tc>
        <w:tc>
          <w:tcPr>
            <w:tcW w:w="2796" w:type="dxa"/>
          </w:tcPr>
          <w:p w:rsidR="00DD3201" w:rsidRPr="00627A77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627A77">
              <w:rPr>
                <w:b/>
                <w:sz w:val="28"/>
                <w:szCs w:val="28"/>
              </w:rPr>
              <w:t>Links</w:t>
            </w:r>
            <w:r w:rsidR="00627A77" w:rsidRPr="00627A77">
              <w:rPr>
                <w:b/>
                <w:sz w:val="28"/>
                <w:szCs w:val="28"/>
              </w:rPr>
              <w:t xml:space="preserve"> to ...</w:t>
            </w:r>
          </w:p>
        </w:tc>
      </w:tr>
      <w:tr w:rsidR="00DD3201" w:rsidRPr="00DD3201" w:rsidTr="00706502">
        <w:trPr>
          <w:trHeight w:val="1508"/>
        </w:trPr>
        <w:tc>
          <w:tcPr>
            <w:tcW w:w="2802" w:type="dxa"/>
          </w:tcPr>
          <w:p w:rsidR="00DD3201" w:rsidRPr="00627A77" w:rsidRDefault="00712CED">
            <w:pPr>
              <w:rPr>
                <w:sz w:val="24"/>
                <w:szCs w:val="24"/>
              </w:rPr>
            </w:pPr>
            <w:r w:rsidRPr="00627A77">
              <w:rPr>
                <w:sz w:val="24"/>
                <w:szCs w:val="24"/>
              </w:rPr>
              <w:t>Strain of WWI</w:t>
            </w:r>
          </w:p>
          <w:p w:rsidR="00754081" w:rsidRPr="00627A77" w:rsidRDefault="00754081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511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796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706502">
        <w:trPr>
          <w:trHeight w:val="1477"/>
        </w:trPr>
        <w:tc>
          <w:tcPr>
            <w:tcW w:w="2802" w:type="dxa"/>
          </w:tcPr>
          <w:p w:rsidR="00DD3201" w:rsidRPr="00627A77" w:rsidRDefault="00712CED" w:rsidP="00754081">
            <w:pPr>
              <w:rPr>
                <w:sz w:val="24"/>
                <w:szCs w:val="24"/>
              </w:rPr>
            </w:pPr>
            <w:r w:rsidRPr="00627A77">
              <w:rPr>
                <w:sz w:val="24"/>
                <w:szCs w:val="24"/>
              </w:rPr>
              <w:t>Tsar at Eastern Front</w:t>
            </w:r>
          </w:p>
        </w:tc>
        <w:tc>
          <w:tcPr>
            <w:tcW w:w="509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511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796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706502">
        <w:trPr>
          <w:trHeight w:val="1508"/>
        </w:trPr>
        <w:tc>
          <w:tcPr>
            <w:tcW w:w="2802" w:type="dxa"/>
          </w:tcPr>
          <w:p w:rsidR="00DD3201" w:rsidRPr="00627A77" w:rsidRDefault="00147B47">
            <w:pPr>
              <w:rPr>
                <w:sz w:val="24"/>
                <w:szCs w:val="24"/>
              </w:rPr>
            </w:pPr>
            <w:r w:rsidRPr="00627A77">
              <w:rPr>
                <w:sz w:val="24"/>
                <w:szCs w:val="24"/>
              </w:rPr>
              <w:t>Coldest w</w:t>
            </w:r>
            <w:r w:rsidR="00712CED" w:rsidRPr="00627A77">
              <w:rPr>
                <w:sz w:val="24"/>
                <w:szCs w:val="24"/>
              </w:rPr>
              <w:t>inter</w:t>
            </w:r>
          </w:p>
        </w:tc>
        <w:tc>
          <w:tcPr>
            <w:tcW w:w="509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511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796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706502">
        <w:trPr>
          <w:trHeight w:val="1508"/>
        </w:trPr>
        <w:tc>
          <w:tcPr>
            <w:tcW w:w="2802" w:type="dxa"/>
          </w:tcPr>
          <w:p w:rsidR="00DD3201" w:rsidRPr="00627A77" w:rsidRDefault="00712CED">
            <w:pPr>
              <w:rPr>
                <w:sz w:val="24"/>
                <w:szCs w:val="24"/>
              </w:rPr>
            </w:pPr>
            <w:r w:rsidRPr="00627A77">
              <w:rPr>
                <w:sz w:val="24"/>
                <w:szCs w:val="24"/>
              </w:rPr>
              <w:t>Food and Fuel Shortages</w:t>
            </w:r>
          </w:p>
        </w:tc>
        <w:tc>
          <w:tcPr>
            <w:tcW w:w="509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511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796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706502">
        <w:trPr>
          <w:trHeight w:val="1477"/>
        </w:trPr>
        <w:tc>
          <w:tcPr>
            <w:tcW w:w="2802" w:type="dxa"/>
          </w:tcPr>
          <w:p w:rsidR="00DD3201" w:rsidRPr="00627A77" w:rsidRDefault="00712CED">
            <w:pPr>
              <w:rPr>
                <w:sz w:val="24"/>
                <w:szCs w:val="24"/>
              </w:rPr>
            </w:pPr>
            <w:r w:rsidRPr="00627A77">
              <w:rPr>
                <w:sz w:val="24"/>
                <w:szCs w:val="24"/>
              </w:rPr>
              <w:t>Opposition groups to the Tsar</w:t>
            </w:r>
          </w:p>
        </w:tc>
        <w:tc>
          <w:tcPr>
            <w:tcW w:w="509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511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796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706502">
        <w:trPr>
          <w:trHeight w:val="1015"/>
        </w:trPr>
        <w:tc>
          <w:tcPr>
            <w:tcW w:w="2802" w:type="dxa"/>
          </w:tcPr>
          <w:p w:rsidR="00DD3201" w:rsidRPr="00627A77" w:rsidRDefault="00712CED">
            <w:pPr>
              <w:rPr>
                <w:sz w:val="24"/>
                <w:szCs w:val="24"/>
              </w:rPr>
            </w:pPr>
            <w:r w:rsidRPr="00627A77">
              <w:rPr>
                <w:sz w:val="24"/>
                <w:szCs w:val="24"/>
              </w:rPr>
              <w:t>Defeats at WWI</w:t>
            </w:r>
          </w:p>
          <w:p w:rsidR="00754081" w:rsidRPr="00627A77" w:rsidRDefault="00754081">
            <w:pPr>
              <w:rPr>
                <w:sz w:val="24"/>
                <w:szCs w:val="24"/>
              </w:rPr>
            </w:pPr>
          </w:p>
          <w:p w:rsidR="00754081" w:rsidRDefault="00754081">
            <w:pPr>
              <w:rPr>
                <w:sz w:val="24"/>
                <w:szCs w:val="24"/>
              </w:rPr>
            </w:pPr>
          </w:p>
          <w:p w:rsidR="00627A77" w:rsidRDefault="00627A77">
            <w:pPr>
              <w:rPr>
                <w:sz w:val="24"/>
                <w:szCs w:val="24"/>
              </w:rPr>
            </w:pPr>
          </w:p>
          <w:p w:rsidR="00627A77" w:rsidRPr="00627A77" w:rsidRDefault="00627A77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5113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796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</w:tbl>
    <w:p w:rsidR="00D14EAE" w:rsidRPr="00DD3201" w:rsidRDefault="004F3F1D" w:rsidP="00754081">
      <w:pPr>
        <w:rPr>
          <w:sz w:val="44"/>
          <w:szCs w:val="44"/>
        </w:rPr>
      </w:pPr>
    </w:p>
    <w:sectPr w:rsidR="00D14EAE" w:rsidRPr="00DD3201" w:rsidSect="007540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01"/>
    <w:rsid w:val="00147B47"/>
    <w:rsid w:val="004F3F1D"/>
    <w:rsid w:val="005F4652"/>
    <w:rsid w:val="00627A77"/>
    <w:rsid w:val="0065722D"/>
    <w:rsid w:val="00674AEA"/>
    <w:rsid w:val="006A6631"/>
    <w:rsid w:val="00706502"/>
    <w:rsid w:val="00712CED"/>
    <w:rsid w:val="007524D9"/>
    <w:rsid w:val="00754081"/>
    <w:rsid w:val="008669D6"/>
    <w:rsid w:val="00BE4082"/>
    <w:rsid w:val="00D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DE4A7-323A-48F4-B382-1A1B25CE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 Teacher</dc:creator>
  <cp:lastModifiedBy>Harris Eirian James (GwE)</cp:lastModifiedBy>
  <cp:revision>2</cp:revision>
  <cp:lastPrinted>2014-02-19T09:47:00Z</cp:lastPrinted>
  <dcterms:created xsi:type="dcterms:W3CDTF">2018-12-03T14:12:00Z</dcterms:created>
  <dcterms:modified xsi:type="dcterms:W3CDTF">2018-12-03T14:12:00Z</dcterms:modified>
</cp:coreProperties>
</file>