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571" w:rsidRDefault="00DC2F0A" w:rsidP="0050628B">
      <w:pPr>
        <w:jc w:val="center"/>
        <w:rPr>
          <w:rFonts w:ascii="Arial" w:hAnsi="Arial" w:cs="Arial"/>
          <w:b/>
          <w:bCs/>
          <w:sz w:val="48"/>
          <w:szCs w:val="48"/>
        </w:rPr>
      </w:pPr>
      <w:r>
        <w:rPr>
          <w:rFonts w:ascii="Arial" w:hAnsi="Arial" w:cs="Arial"/>
          <w:b/>
          <w:bCs/>
          <w:noProof/>
          <w:sz w:val="48"/>
          <w:szCs w:val="48"/>
          <w:lang w:eastAsia="en-GB"/>
        </w:rPr>
        <mc:AlternateContent>
          <mc:Choice Requires="wps">
            <w:drawing>
              <wp:anchor distT="0" distB="0" distL="114300" distR="114300" simplePos="0" relativeHeight="251661312" behindDoc="0" locked="0" layoutInCell="1" allowOverlap="1">
                <wp:simplePos x="0" y="0"/>
                <wp:positionH relativeFrom="column">
                  <wp:posOffset>3022600</wp:posOffset>
                </wp:positionH>
                <wp:positionV relativeFrom="paragraph">
                  <wp:posOffset>-254000</wp:posOffset>
                </wp:positionV>
                <wp:extent cx="3228975" cy="508000"/>
                <wp:effectExtent l="0" t="0" r="9525"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08000"/>
                        </a:xfrm>
                        <a:prstGeom prst="rect">
                          <a:avLst/>
                        </a:prstGeom>
                        <a:solidFill>
                          <a:srgbClr val="FFFFFF"/>
                        </a:solidFill>
                        <a:ln w="9525">
                          <a:solidFill>
                            <a:schemeClr val="tx1">
                              <a:lumMod val="100000"/>
                              <a:lumOff val="0"/>
                            </a:schemeClr>
                          </a:solidFill>
                          <a:miter lim="800000"/>
                          <a:headEnd/>
                          <a:tailEnd/>
                        </a:ln>
                      </wps:spPr>
                      <wps:txbx>
                        <w:txbxContent>
                          <w:p w:rsidR="00EF4243" w:rsidRPr="007C0C22" w:rsidRDefault="00EF4243" w:rsidP="007C0C22">
                            <w:pPr>
                              <w:rPr>
                                <w:rFonts w:ascii="Arial" w:hAnsi="Arial" w:cs="Arial"/>
                                <w:sz w:val="32"/>
                                <w:szCs w:val="32"/>
                              </w:rPr>
                            </w:pPr>
                            <w:r w:rsidRPr="007C0C22">
                              <w:rPr>
                                <w:rFonts w:ascii="Arial" w:hAnsi="Arial" w:cs="Arial"/>
                                <w:sz w:val="32"/>
                                <w:szCs w:val="32"/>
                              </w:rPr>
                              <w:t>TEACHER</w:t>
                            </w:r>
                            <w:r>
                              <w:rPr>
                                <w:rFonts w:ascii="Arial" w:hAnsi="Arial" w:cs="Arial"/>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8pt;margin-top:-20pt;width:254.25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" strokecolor="black [3213]">
                <v:textbox>
                  <w:txbxContent>
                    <w:p w:rsidR="00EF4243" w:rsidRPr="007C0C22" w:rsidRDefault="00EF4243" w:rsidP="007C0C22">
                      <w:pPr>
                        <w:rPr>
                          <w:rFonts w:ascii="Arial" w:hAnsi="Arial" w:cs="Arial"/>
                          <w:sz w:val="32"/>
                          <w:szCs w:val="32"/>
                        </w:rPr>
                      </w:pPr>
                      <w:r w:rsidRPr="007C0C22">
                        <w:rPr>
                          <w:rFonts w:ascii="Arial" w:hAnsi="Arial" w:cs="Arial"/>
                          <w:sz w:val="32"/>
                          <w:szCs w:val="32"/>
                        </w:rPr>
                        <w:t>TEACHER</w:t>
                      </w:r>
                      <w:r>
                        <w:rPr>
                          <w:rFonts w:ascii="Arial" w:hAnsi="Arial" w:cs="Arial"/>
                          <w:sz w:val="32"/>
                          <w:szCs w:val="32"/>
                        </w:rPr>
                        <w:t>:</w:t>
                      </w:r>
                    </w:p>
                  </w:txbxContent>
                </v:textbox>
              </v:shape>
            </w:pict>
          </mc:Fallback>
        </mc:AlternateContent>
      </w:r>
      <w:r>
        <w:rPr>
          <w:rFonts w:ascii="Arial" w:hAnsi="Arial" w:cs="Arial"/>
          <w:b/>
          <w:bCs/>
          <w:noProof/>
          <w:sz w:val="48"/>
          <w:szCs w:val="48"/>
          <w:lang w:eastAsia="en-GB"/>
        </w:rPr>
        <mc:AlternateContent>
          <mc:Choice Requires="wps">
            <w:drawing>
              <wp:anchor distT="0" distB="0" distL="114300" distR="114300" simplePos="0" relativeHeight="251658240" behindDoc="0" locked="0" layoutInCell="1" allowOverlap="1">
                <wp:simplePos x="0" y="0"/>
                <wp:positionH relativeFrom="column">
                  <wp:posOffset>-406400</wp:posOffset>
                </wp:positionH>
                <wp:positionV relativeFrom="paragraph">
                  <wp:posOffset>-254000</wp:posOffset>
                </wp:positionV>
                <wp:extent cx="3228975" cy="520700"/>
                <wp:effectExtent l="0" t="0" r="9525"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20700"/>
                        </a:xfrm>
                        <a:prstGeom prst="rect">
                          <a:avLst/>
                        </a:prstGeom>
                        <a:solidFill>
                          <a:srgbClr val="FFFFFF"/>
                        </a:solidFill>
                        <a:ln w="9525">
                          <a:solidFill>
                            <a:schemeClr val="tx1">
                              <a:lumMod val="100000"/>
                              <a:lumOff val="0"/>
                            </a:schemeClr>
                          </a:solidFill>
                          <a:miter lim="800000"/>
                          <a:headEnd/>
                          <a:tailEnd/>
                        </a:ln>
                      </wps:spPr>
                      <wps:txbx>
                        <w:txbxContent>
                          <w:p w:rsidR="00EF4243" w:rsidRPr="007C0C22" w:rsidRDefault="00EF4243" w:rsidP="004F5571">
                            <w:pPr>
                              <w:rPr>
                                <w:rFonts w:ascii="Arial" w:hAnsi="Arial" w:cs="Arial"/>
                                <w:sz w:val="32"/>
                                <w:szCs w:val="32"/>
                              </w:rPr>
                            </w:pPr>
                            <w:r w:rsidRPr="007C0C22">
                              <w:rPr>
                                <w:rFonts w:ascii="Arial" w:hAnsi="Arial" w:cs="Arial"/>
                                <w:sz w:val="32"/>
                                <w:szCs w:val="32"/>
                              </w:rPr>
                              <w:t>NAME</w:t>
                            </w:r>
                            <w:r>
                              <w:rPr>
                                <w:rFonts w:ascii="Arial" w:hAnsi="Arial" w:cs="Arial"/>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32pt;margin-top:-20pt;width:254.25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" strokecolor="black [3213]">
                <v:textbox>
                  <w:txbxContent>
                    <w:p w:rsidR="00EF4243" w:rsidRPr="007C0C22" w:rsidRDefault="00EF4243" w:rsidP="004F5571">
                      <w:pPr>
                        <w:rPr>
                          <w:rFonts w:ascii="Arial" w:hAnsi="Arial" w:cs="Arial"/>
                          <w:sz w:val="32"/>
                          <w:szCs w:val="32"/>
                        </w:rPr>
                      </w:pPr>
                      <w:r w:rsidRPr="007C0C22">
                        <w:rPr>
                          <w:rFonts w:ascii="Arial" w:hAnsi="Arial" w:cs="Arial"/>
                          <w:sz w:val="32"/>
                          <w:szCs w:val="32"/>
                        </w:rPr>
                        <w:t>NAME</w:t>
                      </w:r>
                      <w:r>
                        <w:rPr>
                          <w:rFonts w:ascii="Arial" w:hAnsi="Arial" w:cs="Arial"/>
                          <w:sz w:val="32"/>
                          <w:szCs w:val="32"/>
                        </w:rPr>
                        <w:t>:</w:t>
                      </w:r>
                    </w:p>
                  </w:txbxContent>
                </v:textbox>
              </v:shape>
            </w:pict>
          </mc:Fallback>
        </mc:AlternateContent>
      </w:r>
    </w:p>
    <w:p w:rsidR="00A84DC8" w:rsidRDefault="00A84DC8" w:rsidP="004F5571">
      <w:pPr>
        <w:jc w:val="center"/>
        <w:rPr>
          <w:rFonts w:ascii="Arial" w:hAnsi="Arial" w:cs="Arial"/>
          <w:b/>
          <w:bCs/>
          <w:sz w:val="48"/>
          <w:szCs w:val="48"/>
        </w:rPr>
      </w:pPr>
      <w:r>
        <w:rPr>
          <w:rFonts w:ascii="Arial" w:hAnsi="Arial" w:cs="Arial"/>
          <w:b/>
          <w:bCs/>
          <w:sz w:val="48"/>
          <w:szCs w:val="48"/>
        </w:rPr>
        <w:t>Depression, War and Recovery</w:t>
      </w:r>
    </w:p>
    <w:p w:rsidR="00314ADE" w:rsidRDefault="00A84DC8" w:rsidP="004F5571">
      <w:pPr>
        <w:jc w:val="center"/>
        <w:rPr>
          <w:rFonts w:ascii="Arial" w:hAnsi="Arial" w:cs="Arial"/>
          <w:b/>
          <w:bCs/>
          <w:sz w:val="48"/>
          <w:szCs w:val="48"/>
        </w:rPr>
      </w:pPr>
      <w:r>
        <w:rPr>
          <w:rFonts w:ascii="Arial" w:hAnsi="Arial" w:cs="Arial"/>
          <w:b/>
          <w:bCs/>
          <w:sz w:val="48"/>
          <w:szCs w:val="48"/>
        </w:rPr>
        <w:t xml:space="preserve">1930-1951 </w:t>
      </w:r>
    </w:p>
    <w:p w:rsidR="004F5571" w:rsidRDefault="004F5571" w:rsidP="004F5571">
      <w:pPr>
        <w:jc w:val="center"/>
        <w:rPr>
          <w:rFonts w:ascii="Arial" w:hAnsi="Arial" w:cs="Arial"/>
          <w:b/>
          <w:bCs/>
          <w:sz w:val="48"/>
          <w:szCs w:val="48"/>
        </w:rPr>
      </w:pPr>
    </w:p>
    <w:p w:rsidR="004F5571" w:rsidRPr="0050628B" w:rsidRDefault="004F5571" w:rsidP="004F5571">
      <w:pPr>
        <w:jc w:val="center"/>
        <w:rPr>
          <w:rFonts w:ascii="Arial" w:hAnsi="Arial" w:cs="Arial"/>
          <w:b/>
          <w:bCs/>
          <w:sz w:val="72"/>
          <w:szCs w:val="72"/>
        </w:rPr>
      </w:pPr>
      <w:r w:rsidRPr="0050628B">
        <w:rPr>
          <w:rFonts w:ascii="Arial" w:hAnsi="Arial" w:cs="Arial"/>
          <w:b/>
          <w:bCs/>
          <w:sz w:val="72"/>
          <w:szCs w:val="72"/>
        </w:rPr>
        <w:t>Booklet 1</w:t>
      </w:r>
    </w:p>
    <w:p w:rsidR="00A84DC8" w:rsidRDefault="00676DDB" w:rsidP="004F5571">
      <w:pPr>
        <w:jc w:val="center"/>
        <w:rPr>
          <w:rFonts w:ascii="Arial" w:hAnsi="Arial" w:cs="Arial"/>
          <w:b/>
          <w:bCs/>
          <w:sz w:val="48"/>
          <w:szCs w:val="48"/>
        </w:rPr>
      </w:pPr>
      <w:r>
        <w:rPr>
          <w:rFonts w:ascii="Helvetica" w:hAnsi="Helvetica" w:cs="Arial"/>
          <w:noProof/>
          <w:sz w:val="15"/>
          <w:szCs w:val="15"/>
        </w:rPr>
        <w:drawing>
          <wp:anchor distT="0" distB="0" distL="114300" distR="114300" simplePos="0" relativeHeight="251727872" behindDoc="1" locked="0" layoutInCell="1" allowOverlap="1" wp14:anchorId="3C0C84D4">
            <wp:simplePos x="0" y="0"/>
            <wp:positionH relativeFrom="column">
              <wp:posOffset>3325978</wp:posOffset>
            </wp:positionH>
            <wp:positionV relativeFrom="paragraph">
              <wp:posOffset>127303</wp:posOffset>
            </wp:positionV>
            <wp:extent cx="1859915" cy="2755900"/>
            <wp:effectExtent l="190500" t="133350" r="197485" b="120650"/>
            <wp:wrapTight wrapText="bothSides">
              <wp:wrapPolygon edited="0">
                <wp:start x="-554" y="-97"/>
                <wp:lineTo x="-428" y="4866"/>
                <wp:lineTo x="-552" y="9701"/>
                <wp:lineTo x="-457" y="14516"/>
                <wp:lineTo x="-581" y="19351"/>
                <wp:lineTo x="-277" y="20830"/>
                <wp:lineTo x="781" y="21635"/>
                <wp:lineTo x="19992" y="21647"/>
                <wp:lineTo x="20211" y="21627"/>
                <wp:lineTo x="21964" y="21463"/>
                <wp:lineTo x="21819" y="19668"/>
                <wp:lineTo x="21943" y="14833"/>
                <wp:lineTo x="21848" y="10018"/>
                <wp:lineTo x="21972" y="5183"/>
                <wp:lineTo x="21658" y="389"/>
                <wp:lineTo x="21384" y="-942"/>
                <wp:lineTo x="11968" y="-1117"/>
                <wp:lineTo x="1419" y="-281"/>
                <wp:lineTo x="-554" y="-97"/>
              </wp:wrapPolygon>
            </wp:wrapTight>
            <wp:docPr id="19" name="Picture 19" descr="Poster with image of a young brother and sister in pyjamas sitting against a wall with text; Help city children. Making a new home for evacuees is a National Service. Issued By The 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er with image of a young brother and sister in pyjamas sitting against a wall with text; Help city children. Making a new home for evacuees is a National Service. Issued By The Ministry of Heal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73356">
                      <a:off x="0" y="0"/>
                      <a:ext cx="185991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DC8" w:rsidRDefault="00676DDB" w:rsidP="004F5571">
      <w:pPr>
        <w:jc w:val="center"/>
        <w:rPr>
          <w:rFonts w:ascii="Arial" w:hAnsi="Arial" w:cs="Arial"/>
          <w:b/>
          <w:bCs/>
          <w:sz w:val="48"/>
          <w:szCs w:val="48"/>
        </w:rPr>
      </w:pPr>
      <w:r>
        <w:rPr>
          <w:rFonts w:ascii="Helvetica" w:hAnsi="Helvetica" w:cs="Arial"/>
          <w:noProof/>
          <w:sz w:val="15"/>
          <w:szCs w:val="15"/>
        </w:rPr>
        <w:drawing>
          <wp:anchor distT="0" distB="0" distL="114300" distR="114300" simplePos="0" relativeHeight="251726848" behindDoc="1" locked="0" layoutInCell="1" allowOverlap="1" wp14:anchorId="5772ACD1">
            <wp:simplePos x="0" y="0"/>
            <wp:positionH relativeFrom="margin">
              <wp:posOffset>78828</wp:posOffset>
            </wp:positionH>
            <wp:positionV relativeFrom="paragraph">
              <wp:posOffset>257502</wp:posOffset>
            </wp:positionV>
            <wp:extent cx="2390140" cy="1639570"/>
            <wp:effectExtent l="152400" t="228600" r="143510" b="246380"/>
            <wp:wrapTight wrapText="bothSides">
              <wp:wrapPolygon edited="0">
                <wp:start x="20709" y="-282"/>
                <wp:lineTo x="7736" y="-4250"/>
                <wp:lineTo x="7170" y="-320"/>
                <wp:lineTo x="262" y="-2432"/>
                <wp:lineTo x="-869" y="5427"/>
                <wp:lineTo x="-989" y="13596"/>
                <wp:lineTo x="-315" y="13803"/>
                <wp:lineTo x="-365" y="21480"/>
                <wp:lineTo x="983" y="21893"/>
                <wp:lineTo x="1187" y="21699"/>
                <wp:lineTo x="12093" y="21701"/>
                <wp:lineTo x="21588" y="20502"/>
                <wp:lineTo x="21781" y="16714"/>
                <wp:lineTo x="21937" y="8300"/>
                <wp:lineTo x="21829" y="4164"/>
                <wp:lineTo x="21889" y="79"/>
                <wp:lineTo x="20709" y="-282"/>
              </wp:wrapPolygon>
            </wp:wrapTight>
            <wp:docPr id="17" name="Picture 17" descr="People and cars fill Wall Street, New York on 24 October 1929, known as Black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and cars fill Wall Street, New York on 24 October 1929, known as Black Thursd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889062">
                      <a:off x="0" y="0"/>
                      <a:ext cx="2390140"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DC8" w:rsidRDefault="00A84DC8" w:rsidP="004F5571">
      <w:pPr>
        <w:jc w:val="center"/>
        <w:rPr>
          <w:rFonts w:ascii="Arial" w:hAnsi="Arial" w:cs="Arial"/>
          <w:b/>
          <w:bCs/>
          <w:sz w:val="48"/>
          <w:szCs w:val="48"/>
        </w:rPr>
      </w:pPr>
    </w:p>
    <w:p w:rsidR="00A84DC8" w:rsidRDefault="00A84DC8" w:rsidP="004F5571">
      <w:pPr>
        <w:jc w:val="center"/>
        <w:rPr>
          <w:rFonts w:ascii="Arial" w:hAnsi="Arial" w:cs="Arial"/>
          <w:b/>
          <w:bCs/>
          <w:sz w:val="48"/>
          <w:szCs w:val="48"/>
        </w:rPr>
      </w:pPr>
    </w:p>
    <w:p w:rsidR="007C0C22" w:rsidRDefault="00DC2F0A" w:rsidP="004F5571">
      <w:pPr>
        <w:jc w:val="center"/>
        <w:rPr>
          <w:rFonts w:ascii="Arial" w:hAnsi="Arial" w:cs="Arial"/>
          <w:b/>
          <w:bCs/>
          <w:sz w:val="48"/>
          <w:szCs w:val="48"/>
        </w:rPr>
      </w:pPr>
      <w:r>
        <w:rPr>
          <w:rFonts w:ascii="Arial" w:hAnsi="Arial" w:cs="Arial"/>
          <w:b/>
          <w:bCs/>
          <w:noProof/>
          <w:sz w:val="48"/>
          <w:szCs w:val="48"/>
          <w:lang w:eastAsia="en-GB"/>
        </w:rPr>
        <mc:AlternateContent>
          <mc:Choice Requires="wps">
            <w:drawing>
              <wp:anchor distT="0" distB="0" distL="114300" distR="114300" simplePos="0" relativeHeight="251659264" behindDoc="0" locked="0" layoutInCell="1" allowOverlap="1">
                <wp:simplePos x="0" y="0"/>
                <wp:positionH relativeFrom="column">
                  <wp:posOffset>1755775</wp:posOffset>
                </wp:positionH>
                <wp:positionV relativeFrom="paragraph">
                  <wp:posOffset>13970</wp:posOffset>
                </wp:positionV>
                <wp:extent cx="3590925" cy="17716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1771650"/>
                        </a:xfrm>
                        <a:prstGeom prst="rect">
                          <a:avLst/>
                        </a:prstGeom>
                        <a:solidFill>
                          <a:schemeClr val="lt1"/>
                        </a:solidFill>
                        <a:ln w="6350">
                          <a:noFill/>
                        </a:ln>
                      </wps:spPr>
                      <wps:txbx>
                        <w:txbxContent>
                          <w:p w:rsidR="00EF4243" w:rsidRPr="007C0C22" w:rsidRDefault="00EF4243" w:rsidP="007C0C22">
                            <w:pPr>
                              <w:spacing w:line="240" w:lineRule="auto"/>
                              <w:rPr>
                                <w:rFonts w:ascii="Arial" w:eastAsia="Times New Roman" w:hAnsi="Arial" w:cs="Arial"/>
                                <w:color w:val="222222"/>
                                <w:sz w:val="27"/>
                                <w:szCs w:val="27"/>
                                <w:lang w:eastAsia="en-GB"/>
                              </w:rPr>
                            </w:pPr>
                          </w:p>
                          <w:p w:rsidR="00EF4243" w:rsidRDefault="00EF4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28" type="#_x0000_t202" style="position:absolute;left:0;text-align:left;margin-left:138.25pt;margin-top:1.1pt;width:282.75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" fillcolor="white [3201]" stroked="f" strokeweight=".5pt">
                <v:textbox>
                  <w:txbxContent>
                    <w:p w:rsidR="00EF4243" w:rsidRPr="007C0C22" w:rsidRDefault="00EF4243" w:rsidP="007C0C22">
                      <w:pPr>
                        <w:spacing w:line="240" w:lineRule="auto"/>
                        <w:rPr>
                          <w:rFonts w:ascii="Arial" w:eastAsia="Times New Roman" w:hAnsi="Arial" w:cs="Arial"/>
                          <w:color w:val="222222"/>
                          <w:sz w:val="27"/>
                          <w:szCs w:val="27"/>
                          <w:lang w:eastAsia="en-GB"/>
                        </w:rPr>
                      </w:pPr>
                    </w:p>
                    <w:p w:rsidR="00EF4243" w:rsidRDefault="00EF4243"/>
                  </w:txbxContent>
                </v:textbox>
              </v:shape>
            </w:pict>
          </mc:Fallback>
        </mc:AlternateContent>
      </w:r>
    </w:p>
    <w:p w:rsidR="007C0C22" w:rsidRDefault="007C0C22" w:rsidP="004F5571">
      <w:pPr>
        <w:jc w:val="center"/>
        <w:rPr>
          <w:rFonts w:ascii="Arial" w:hAnsi="Arial" w:cs="Arial"/>
          <w:b/>
          <w:bCs/>
          <w:sz w:val="48"/>
          <w:szCs w:val="48"/>
        </w:rPr>
      </w:pPr>
    </w:p>
    <w:p w:rsidR="004F5571" w:rsidRDefault="004F5571" w:rsidP="004F5571">
      <w:pPr>
        <w:jc w:val="center"/>
        <w:rPr>
          <w:rFonts w:ascii="Arial" w:hAnsi="Arial" w:cs="Arial"/>
          <w:b/>
          <w:bCs/>
          <w:sz w:val="48"/>
          <w:szCs w:val="48"/>
        </w:rPr>
      </w:pPr>
    </w:p>
    <w:p w:rsidR="007C0C22" w:rsidRDefault="007C0C22" w:rsidP="0050628B">
      <w:pPr>
        <w:rPr>
          <w:rFonts w:ascii="Arial" w:hAnsi="Arial" w:cs="Arial"/>
          <w:b/>
          <w:bCs/>
          <w:sz w:val="48"/>
          <w:szCs w:val="48"/>
        </w:rPr>
      </w:pPr>
    </w:p>
    <w:tbl>
      <w:tblPr>
        <w:tblStyle w:val="TableGrid"/>
        <w:tblW w:w="0" w:type="auto"/>
        <w:tblLook w:val="04A0" w:firstRow="1" w:lastRow="0" w:firstColumn="1" w:lastColumn="0" w:noHBand="0" w:noVBand="1"/>
      </w:tblPr>
      <w:tblGrid>
        <w:gridCol w:w="1413"/>
        <w:gridCol w:w="7603"/>
      </w:tblGrid>
      <w:tr w:rsidR="004F5571" w:rsidTr="0050628B">
        <w:tc>
          <w:tcPr>
            <w:tcW w:w="1413" w:type="dxa"/>
          </w:tcPr>
          <w:p w:rsidR="004F5571" w:rsidRDefault="004F5571" w:rsidP="00C34273">
            <w:pPr>
              <w:pStyle w:val="Default"/>
              <w:jc w:val="center"/>
              <w:rPr>
                <w:b/>
                <w:bCs/>
                <w:sz w:val="22"/>
                <w:szCs w:val="22"/>
              </w:rPr>
            </w:pPr>
            <w:r>
              <w:rPr>
                <w:b/>
                <w:bCs/>
                <w:sz w:val="22"/>
                <w:szCs w:val="22"/>
              </w:rPr>
              <w:t>Date marked</w:t>
            </w:r>
          </w:p>
        </w:tc>
        <w:tc>
          <w:tcPr>
            <w:tcW w:w="7603" w:type="dxa"/>
          </w:tcPr>
          <w:p w:rsidR="004F5571" w:rsidRDefault="004F5571" w:rsidP="00C34273">
            <w:pPr>
              <w:pStyle w:val="Default"/>
              <w:jc w:val="center"/>
              <w:rPr>
                <w:b/>
                <w:bCs/>
                <w:sz w:val="22"/>
                <w:szCs w:val="22"/>
              </w:rPr>
            </w:pPr>
            <w:r>
              <w:rPr>
                <w:b/>
                <w:bCs/>
                <w:sz w:val="22"/>
                <w:szCs w:val="22"/>
              </w:rPr>
              <w:t>Comment</w:t>
            </w:r>
          </w:p>
        </w:tc>
      </w:tr>
      <w:tr w:rsidR="004F5571" w:rsidTr="0050628B">
        <w:tc>
          <w:tcPr>
            <w:tcW w:w="1413" w:type="dxa"/>
          </w:tcPr>
          <w:p w:rsidR="004F5571" w:rsidRDefault="004F5571" w:rsidP="00C34273">
            <w:pPr>
              <w:pStyle w:val="Default"/>
              <w:jc w:val="center"/>
              <w:rPr>
                <w:b/>
                <w:bCs/>
                <w:sz w:val="22"/>
                <w:szCs w:val="22"/>
              </w:rPr>
            </w:pPr>
          </w:p>
        </w:tc>
        <w:tc>
          <w:tcPr>
            <w:tcW w:w="7603" w:type="dxa"/>
          </w:tcPr>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7C0C22">
            <w:pPr>
              <w:pStyle w:val="Default"/>
              <w:rPr>
                <w:b/>
                <w:bCs/>
                <w:sz w:val="22"/>
                <w:szCs w:val="22"/>
              </w:rPr>
            </w:pPr>
          </w:p>
          <w:p w:rsidR="004F5571" w:rsidRDefault="004F5571" w:rsidP="00C34273">
            <w:pPr>
              <w:pStyle w:val="Default"/>
              <w:jc w:val="center"/>
              <w:rPr>
                <w:b/>
                <w:bCs/>
                <w:sz w:val="22"/>
                <w:szCs w:val="22"/>
              </w:rPr>
            </w:pPr>
          </w:p>
        </w:tc>
      </w:tr>
      <w:tr w:rsidR="004F5571" w:rsidTr="0050628B">
        <w:tc>
          <w:tcPr>
            <w:tcW w:w="1413" w:type="dxa"/>
          </w:tcPr>
          <w:p w:rsidR="004F5571" w:rsidRDefault="004F5571" w:rsidP="00C34273">
            <w:pPr>
              <w:pStyle w:val="Default"/>
              <w:jc w:val="center"/>
              <w:rPr>
                <w:b/>
                <w:bCs/>
                <w:sz w:val="22"/>
                <w:szCs w:val="22"/>
              </w:rPr>
            </w:pPr>
          </w:p>
        </w:tc>
        <w:tc>
          <w:tcPr>
            <w:tcW w:w="7603" w:type="dxa"/>
          </w:tcPr>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7C0C22">
            <w:pPr>
              <w:pStyle w:val="Default"/>
              <w:rPr>
                <w:b/>
                <w:bCs/>
                <w:sz w:val="22"/>
                <w:szCs w:val="22"/>
              </w:rPr>
            </w:pPr>
          </w:p>
          <w:p w:rsidR="004F5571" w:rsidRDefault="004F5571" w:rsidP="00C34273">
            <w:pPr>
              <w:pStyle w:val="Default"/>
              <w:jc w:val="center"/>
              <w:rPr>
                <w:b/>
                <w:bCs/>
                <w:sz w:val="22"/>
                <w:szCs w:val="22"/>
              </w:rPr>
            </w:pPr>
          </w:p>
        </w:tc>
      </w:tr>
      <w:tr w:rsidR="004F5571" w:rsidTr="0050628B">
        <w:tc>
          <w:tcPr>
            <w:tcW w:w="1413" w:type="dxa"/>
          </w:tcPr>
          <w:p w:rsidR="004F5571" w:rsidRDefault="004F5571" w:rsidP="00C34273">
            <w:pPr>
              <w:pStyle w:val="Default"/>
              <w:jc w:val="center"/>
              <w:rPr>
                <w:b/>
                <w:bCs/>
                <w:sz w:val="22"/>
                <w:szCs w:val="22"/>
              </w:rPr>
            </w:pPr>
          </w:p>
        </w:tc>
        <w:tc>
          <w:tcPr>
            <w:tcW w:w="7603" w:type="dxa"/>
          </w:tcPr>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50628B">
            <w:pPr>
              <w:pStyle w:val="Default"/>
              <w:rPr>
                <w:b/>
                <w:bCs/>
                <w:sz w:val="22"/>
                <w:szCs w:val="22"/>
              </w:rPr>
            </w:pPr>
          </w:p>
        </w:tc>
      </w:tr>
    </w:tbl>
    <w:p w:rsidR="00B91863" w:rsidRDefault="00DC2F0A" w:rsidP="000F108B">
      <w:pPr>
        <w:rPr>
          <w:sz w:val="48"/>
          <w:szCs w:val="48"/>
        </w:rPr>
      </w:pPr>
      <w:r>
        <w:rPr>
          <w:noProof/>
          <w:sz w:val="48"/>
          <w:szCs w:val="48"/>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-444500</wp:posOffset>
                </wp:positionH>
                <wp:positionV relativeFrom="paragraph">
                  <wp:posOffset>-508000</wp:posOffset>
                </wp:positionV>
                <wp:extent cx="6692900" cy="1625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EF4243" w:rsidRPr="0050628B" w:rsidRDefault="00EF4243" w:rsidP="00AF33BC">
                            <w:pPr>
                              <w:jc w:val="center"/>
                              <w:rPr>
                                <w:rFonts w:ascii="Arial" w:hAnsi="Arial" w:cs="Arial"/>
                                <w:b/>
                                <w:bCs/>
                                <w:sz w:val="48"/>
                                <w:szCs w:val="48"/>
                              </w:rPr>
                            </w:pPr>
                            <w:r>
                              <w:rPr>
                                <w:rFonts w:ascii="Arial" w:hAnsi="Arial" w:cs="Arial"/>
                                <w:b/>
                                <w:bCs/>
                                <w:sz w:val="48"/>
                                <w:szCs w:val="48"/>
                              </w:rPr>
                              <w:t xml:space="preserve">The Coming of the Depression </w:t>
                            </w:r>
                          </w:p>
                          <w:p w:rsidR="00EF4243" w:rsidRPr="00F10450" w:rsidRDefault="00EF4243" w:rsidP="00F10450">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1 </w:t>
                            </w:r>
                          </w:p>
                          <w:p w:rsidR="00EF4243" w:rsidRPr="00F10450" w:rsidRDefault="00EF4243" w:rsidP="00F10450">
                            <w:pPr>
                              <w:autoSpaceDE w:val="0"/>
                              <w:autoSpaceDN w:val="0"/>
                              <w:adjustRightInd w:val="0"/>
                              <w:spacing w:after="0" w:line="240" w:lineRule="auto"/>
                              <w:rPr>
                                <w:rFonts w:ascii="Arial" w:hAnsi="Arial" w:cs="Arial"/>
                                <w:bCs/>
                                <w:sz w:val="40"/>
                                <w:szCs w:val="40"/>
                              </w:rPr>
                            </w:pPr>
                            <w:r>
                              <w:rPr>
                                <w:rFonts w:ascii="Arial" w:hAnsi="Arial" w:cs="Arial"/>
                                <w:bCs/>
                                <w:sz w:val="40"/>
                                <w:szCs w:val="40"/>
                              </w:rPr>
                              <w:t xml:space="preserve">What were the main causes of the Depression? </w:t>
                            </w:r>
                          </w:p>
                          <w:p w:rsidR="00EF4243" w:rsidRPr="00CE66A7" w:rsidRDefault="00EF4243" w:rsidP="00F10450">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5pt;margin-top:-40pt;width:527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" fillcolor="#d8d8d8 [2732]">
                <v:textbox>
                  <w:txbxContent>
                    <w:p w:rsidR="00EF4243" w:rsidRPr="0050628B" w:rsidRDefault="00EF4243" w:rsidP="00AF33BC">
                      <w:pPr>
                        <w:jc w:val="center"/>
                        <w:rPr>
                          <w:rFonts w:ascii="Arial" w:hAnsi="Arial" w:cs="Arial"/>
                          <w:b/>
                          <w:bCs/>
                          <w:sz w:val="48"/>
                          <w:szCs w:val="48"/>
                        </w:rPr>
                      </w:pPr>
                      <w:r>
                        <w:rPr>
                          <w:rFonts w:ascii="Arial" w:hAnsi="Arial" w:cs="Arial"/>
                          <w:b/>
                          <w:bCs/>
                          <w:sz w:val="48"/>
                          <w:szCs w:val="48"/>
                        </w:rPr>
                        <w:t xml:space="preserve">The Coming of the Depression </w:t>
                      </w:r>
                    </w:p>
                    <w:p w:rsidR="00EF4243" w:rsidRPr="00F10450" w:rsidRDefault="00EF4243" w:rsidP="00F10450">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1 </w:t>
                      </w:r>
                    </w:p>
                    <w:p w:rsidR="00EF4243" w:rsidRPr="00F10450" w:rsidRDefault="00EF4243" w:rsidP="00F10450">
                      <w:pPr>
                        <w:autoSpaceDE w:val="0"/>
                        <w:autoSpaceDN w:val="0"/>
                        <w:adjustRightInd w:val="0"/>
                        <w:spacing w:after="0" w:line="240" w:lineRule="auto"/>
                        <w:rPr>
                          <w:rFonts w:ascii="Arial" w:hAnsi="Arial" w:cs="Arial"/>
                          <w:bCs/>
                          <w:sz w:val="40"/>
                          <w:szCs w:val="40"/>
                        </w:rPr>
                      </w:pPr>
                      <w:r>
                        <w:rPr>
                          <w:rFonts w:ascii="Arial" w:hAnsi="Arial" w:cs="Arial"/>
                          <w:bCs/>
                          <w:sz w:val="40"/>
                          <w:szCs w:val="40"/>
                        </w:rPr>
                        <w:t xml:space="preserve">What were the main causes of the Depression? </w:t>
                      </w:r>
                    </w:p>
                    <w:p w:rsidR="00EF4243" w:rsidRPr="00CE66A7" w:rsidRDefault="00EF4243" w:rsidP="00F10450">
                      <w:pPr>
                        <w:jc w:val="center"/>
                        <w:rPr>
                          <w:sz w:val="48"/>
                          <w:szCs w:val="48"/>
                        </w:rPr>
                      </w:pPr>
                    </w:p>
                  </w:txbxContent>
                </v:textbox>
              </v:shape>
            </w:pict>
          </mc:Fallback>
        </mc:AlternateContent>
      </w:r>
    </w:p>
    <w:p w:rsidR="00B91863" w:rsidRPr="00B91863" w:rsidRDefault="00B91863" w:rsidP="00B91863">
      <w:pPr>
        <w:rPr>
          <w:rFonts w:ascii="Arial" w:hAnsi="Arial" w:cs="Arial"/>
          <w:sz w:val="24"/>
          <w:szCs w:val="24"/>
        </w:rPr>
      </w:pPr>
    </w:p>
    <w:p w:rsidR="00F10450" w:rsidRDefault="00F10450" w:rsidP="002958DA">
      <w:pPr>
        <w:jc w:val="both"/>
        <w:rPr>
          <w:rFonts w:ascii="Arial" w:hAnsi="Arial" w:cs="Arial"/>
          <w:sz w:val="24"/>
          <w:szCs w:val="24"/>
        </w:rPr>
      </w:pPr>
    </w:p>
    <w:p w:rsidR="00F10450" w:rsidRDefault="00DC2F0A" w:rsidP="002958DA">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-362607</wp:posOffset>
                </wp:positionH>
                <wp:positionV relativeFrom="paragraph">
                  <wp:posOffset>302786</wp:posOffset>
                </wp:positionV>
                <wp:extent cx="3925614" cy="677917"/>
                <wp:effectExtent l="0" t="0" r="17780" b="273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614" cy="677917"/>
                        </a:xfrm>
                        <a:prstGeom prst="rect">
                          <a:avLst/>
                        </a:prstGeom>
                        <a:solidFill>
                          <a:schemeClr val="bg1">
                            <a:lumMod val="85000"/>
                            <a:lumOff val="0"/>
                          </a:schemeClr>
                        </a:solidFill>
                        <a:ln w="9525">
                          <a:solidFill>
                            <a:srgbClr val="000000"/>
                          </a:solidFill>
                          <a:miter lim="800000"/>
                          <a:headEnd/>
                          <a:tailEnd/>
                        </a:ln>
                      </wps:spPr>
                      <wps:txbx>
                        <w:txbxContent>
                          <w:p w:rsidR="00EF4243" w:rsidRDefault="00EF4243" w:rsidP="00F10450">
                            <w:pPr>
                              <w:autoSpaceDE w:val="0"/>
                              <w:autoSpaceDN w:val="0"/>
                              <w:adjustRightInd w:val="0"/>
                              <w:spacing w:after="0" w:line="240" w:lineRule="auto"/>
                              <w:jc w:val="both"/>
                              <w:rPr>
                                <w:rFonts w:ascii="Arial" w:hAnsi="Arial" w:cs="Arial"/>
                                <w:iCs/>
                                <w:sz w:val="24"/>
                                <w:szCs w:val="24"/>
                              </w:rPr>
                            </w:pPr>
                            <w:r w:rsidRPr="002958DA">
                              <w:rPr>
                                <w:rFonts w:ascii="Arial" w:hAnsi="Arial" w:cs="Arial"/>
                                <w:b/>
                                <w:iCs/>
                                <w:sz w:val="24"/>
                                <w:szCs w:val="24"/>
                              </w:rPr>
                              <w:t>Content</w:t>
                            </w:r>
                            <w:r w:rsidRPr="002958DA">
                              <w:rPr>
                                <w:rFonts w:ascii="Arial" w:hAnsi="Arial" w:cs="Arial"/>
                                <w:iCs/>
                                <w:sz w:val="24"/>
                                <w:szCs w:val="24"/>
                              </w:rPr>
                              <w:t xml:space="preserve">  </w:t>
                            </w:r>
                          </w:p>
                          <w:p w:rsidR="00EF4243" w:rsidRPr="00F10450" w:rsidRDefault="00EF4243" w:rsidP="00F10450">
                            <w:pPr>
                              <w:autoSpaceDE w:val="0"/>
                              <w:autoSpaceDN w:val="0"/>
                              <w:adjustRightInd w:val="0"/>
                              <w:spacing w:after="0" w:line="240" w:lineRule="auto"/>
                              <w:jc w:val="both"/>
                              <w:rPr>
                                <w:rFonts w:ascii="Arial" w:hAnsi="Arial" w:cs="Arial"/>
                                <w:iCs/>
                                <w:sz w:val="24"/>
                                <w:szCs w:val="24"/>
                              </w:rPr>
                            </w:pPr>
                            <w:r>
                              <w:rPr>
                                <w:rFonts w:ascii="Arial" w:hAnsi="Arial" w:cs="Arial"/>
                                <w:iCs/>
                                <w:sz w:val="24"/>
                                <w:szCs w:val="24"/>
                              </w:rPr>
                              <w:t xml:space="preserve">What are the long and </w:t>
                            </w:r>
                            <w:proofErr w:type="gramStart"/>
                            <w:r>
                              <w:rPr>
                                <w:rFonts w:ascii="Arial" w:hAnsi="Arial" w:cs="Arial"/>
                                <w:iCs/>
                                <w:sz w:val="24"/>
                                <w:szCs w:val="24"/>
                              </w:rPr>
                              <w:t>short term</w:t>
                            </w:r>
                            <w:proofErr w:type="gramEnd"/>
                            <w:r>
                              <w:rPr>
                                <w:rFonts w:ascii="Arial" w:hAnsi="Arial" w:cs="Arial"/>
                                <w:iCs/>
                                <w:sz w:val="24"/>
                                <w:szCs w:val="24"/>
                              </w:rPr>
                              <w:t xml:space="preserve"> causes of the Depression?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28.55pt;margin-top:23.85pt;width:309.1pt;height:5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" fillcolor="#d8d8d8 [2732]">
                <v:textbox>
                  <w:txbxContent>
                    <w:p w:rsidR="00EF4243" w:rsidRDefault="00EF4243" w:rsidP="00F10450">
                      <w:pPr>
                        <w:autoSpaceDE w:val="0"/>
                        <w:autoSpaceDN w:val="0"/>
                        <w:adjustRightInd w:val="0"/>
                        <w:spacing w:after="0" w:line="240" w:lineRule="auto"/>
                        <w:jc w:val="both"/>
                        <w:rPr>
                          <w:rFonts w:ascii="Arial" w:hAnsi="Arial" w:cs="Arial"/>
                          <w:iCs/>
                          <w:sz w:val="24"/>
                          <w:szCs w:val="24"/>
                        </w:rPr>
                      </w:pPr>
                      <w:r w:rsidRPr="002958DA">
                        <w:rPr>
                          <w:rFonts w:ascii="Arial" w:hAnsi="Arial" w:cs="Arial"/>
                          <w:b/>
                          <w:iCs/>
                          <w:sz w:val="24"/>
                          <w:szCs w:val="24"/>
                        </w:rPr>
                        <w:t>Content</w:t>
                      </w:r>
                      <w:r w:rsidRPr="002958DA">
                        <w:rPr>
                          <w:rFonts w:ascii="Arial" w:hAnsi="Arial" w:cs="Arial"/>
                          <w:iCs/>
                          <w:sz w:val="24"/>
                          <w:szCs w:val="24"/>
                        </w:rPr>
                        <w:t xml:space="preserve">  </w:t>
                      </w:r>
                    </w:p>
                    <w:p w:rsidR="00EF4243" w:rsidRPr="00F10450" w:rsidRDefault="00EF4243" w:rsidP="00F10450">
                      <w:pPr>
                        <w:autoSpaceDE w:val="0"/>
                        <w:autoSpaceDN w:val="0"/>
                        <w:adjustRightInd w:val="0"/>
                        <w:spacing w:after="0" w:line="240" w:lineRule="auto"/>
                        <w:jc w:val="both"/>
                        <w:rPr>
                          <w:rFonts w:ascii="Arial" w:hAnsi="Arial" w:cs="Arial"/>
                          <w:iCs/>
                          <w:sz w:val="24"/>
                          <w:szCs w:val="24"/>
                        </w:rPr>
                      </w:pPr>
                      <w:r>
                        <w:rPr>
                          <w:rFonts w:ascii="Arial" w:hAnsi="Arial" w:cs="Arial"/>
                          <w:iCs/>
                          <w:sz w:val="24"/>
                          <w:szCs w:val="24"/>
                        </w:rPr>
                        <w:t xml:space="preserve">What are the long and </w:t>
                      </w:r>
                      <w:proofErr w:type="gramStart"/>
                      <w:r>
                        <w:rPr>
                          <w:rFonts w:ascii="Arial" w:hAnsi="Arial" w:cs="Arial"/>
                          <w:iCs/>
                          <w:sz w:val="24"/>
                          <w:szCs w:val="24"/>
                        </w:rPr>
                        <w:t>short term</w:t>
                      </w:r>
                      <w:proofErr w:type="gramEnd"/>
                      <w:r>
                        <w:rPr>
                          <w:rFonts w:ascii="Arial" w:hAnsi="Arial" w:cs="Arial"/>
                          <w:iCs/>
                          <w:sz w:val="24"/>
                          <w:szCs w:val="24"/>
                        </w:rPr>
                        <w:t xml:space="preserve"> causes of the Depression? </w:t>
                      </w:r>
                    </w:p>
                  </w:txbxContent>
                </v:textbox>
              </v:shape>
            </w:pict>
          </mc:Fallback>
        </mc:AlternateContent>
      </w:r>
    </w:p>
    <w:p w:rsidR="00F10450" w:rsidRDefault="00DC2F0A" w:rsidP="002958DA">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simplePos x="0" y="0"/>
                <wp:positionH relativeFrom="column">
                  <wp:posOffset>3846786</wp:posOffset>
                </wp:positionH>
                <wp:positionV relativeFrom="paragraph">
                  <wp:posOffset>11957</wp:posOffset>
                </wp:positionV>
                <wp:extent cx="2159876" cy="315310"/>
                <wp:effectExtent l="0" t="0" r="12065" b="279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876" cy="315310"/>
                        </a:xfrm>
                        <a:prstGeom prst="rect">
                          <a:avLst/>
                        </a:prstGeom>
                        <a:solidFill>
                          <a:schemeClr val="bg1">
                            <a:lumMod val="85000"/>
                          </a:schemeClr>
                        </a:solidFill>
                        <a:ln w="6350">
                          <a:solidFill>
                            <a:prstClr val="black"/>
                          </a:solidFill>
                        </a:ln>
                      </wps:spPr>
                      <wps:txbx>
                        <w:txbxContent>
                          <w:p w:rsidR="00EF4243" w:rsidRPr="007D682D" w:rsidRDefault="00EF4243" w:rsidP="002C3888">
                            <w:pPr>
                              <w:rPr>
                                <w:rFonts w:ascii="Arial" w:hAnsi="Arial" w:cs="Arial"/>
                                <w:b/>
                                <w:sz w:val="18"/>
                                <w:szCs w:val="18"/>
                              </w:rPr>
                            </w:pPr>
                            <w:r>
                              <w:rPr>
                                <w:rFonts w:ascii="Arial" w:hAnsi="Arial" w:cs="Arial"/>
                                <w:b/>
                                <w:sz w:val="24"/>
                                <w:szCs w:val="24"/>
                              </w:rPr>
                              <w:t>Textbook Pages 116 - 119</w:t>
                            </w:r>
                          </w:p>
                          <w:p w:rsidR="00EF4243" w:rsidRPr="004C35CF" w:rsidRDefault="00EF4243" w:rsidP="002C3888">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31" type="#_x0000_t202" style="position:absolute;left:0;text-align:left;margin-left:302.9pt;margin-top:.95pt;width:170.05pt;height:2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" fillcolor="#d8d8d8 [2732]" strokeweight=".5pt">
                <v:path arrowok="t"/>
                <v:textbox>
                  <w:txbxContent>
                    <w:p w:rsidR="00EF4243" w:rsidRPr="007D682D" w:rsidRDefault="00EF4243" w:rsidP="002C3888">
                      <w:pPr>
                        <w:rPr>
                          <w:rFonts w:ascii="Arial" w:hAnsi="Arial" w:cs="Arial"/>
                          <w:b/>
                          <w:sz w:val="18"/>
                          <w:szCs w:val="18"/>
                        </w:rPr>
                      </w:pPr>
                      <w:r>
                        <w:rPr>
                          <w:rFonts w:ascii="Arial" w:hAnsi="Arial" w:cs="Arial"/>
                          <w:b/>
                          <w:sz w:val="24"/>
                          <w:szCs w:val="24"/>
                        </w:rPr>
                        <w:t>Textbook Pages 116 - 119</w:t>
                      </w:r>
                    </w:p>
                    <w:p w:rsidR="00EF4243" w:rsidRPr="004C35CF" w:rsidRDefault="00EF4243" w:rsidP="002C3888">
                      <w:pPr>
                        <w:rPr>
                          <w:rFonts w:ascii="Arial" w:hAnsi="Arial" w:cs="Arial"/>
                          <w:b/>
                          <w:sz w:val="24"/>
                          <w:szCs w:val="24"/>
                        </w:rPr>
                      </w:pPr>
                    </w:p>
                  </w:txbxContent>
                </v:textbox>
              </v:shape>
            </w:pict>
          </mc:Fallback>
        </mc:AlternateContent>
      </w: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8008C6" w:rsidRDefault="008008C6" w:rsidP="002958DA">
      <w:pPr>
        <w:jc w:val="both"/>
        <w:rPr>
          <w:rFonts w:ascii="Arial" w:hAnsi="Arial" w:cs="Arial"/>
          <w:sz w:val="24"/>
          <w:szCs w:val="24"/>
        </w:rPr>
      </w:pPr>
    </w:p>
    <w:p w:rsidR="00E139DF" w:rsidRDefault="00451248" w:rsidP="002958DA">
      <w:pPr>
        <w:jc w:val="both"/>
        <w:rPr>
          <w:rFonts w:ascii="Arial" w:hAnsi="Arial" w:cs="Arial"/>
          <w:sz w:val="24"/>
          <w:szCs w:val="24"/>
        </w:rPr>
      </w:pPr>
      <w:r>
        <w:rPr>
          <w:rFonts w:ascii="Arial" w:hAnsi="Arial" w:cs="Arial"/>
          <w:sz w:val="24"/>
          <w:szCs w:val="24"/>
        </w:rPr>
        <w:t>Task 1</w:t>
      </w:r>
    </w:p>
    <w:p w:rsidR="00451248" w:rsidRDefault="00D676A9" w:rsidP="002958DA">
      <w:pPr>
        <w:jc w:val="both"/>
        <w:rPr>
          <w:rFonts w:ascii="Arial" w:hAnsi="Arial" w:cs="Arial"/>
          <w:sz w:val="24"/>
          <w:szCs w:val="24"/>
        </w:rPr>
      </w:pPr>
      <w:r>
        <w:rPr>
          <w:rFonts w:ascii="Arial" w:hAnsi="Arial" w:cs="Arial"/>
          <w:sz w:val="24"/>
          <w:szCs w:val="24"/>
        </w:rPr>
        <w:t>Annotate</w:t>
      </w:r>
      <w:bookmarkStart w:id="0" w:name="_GoBack"/>
      <w:bookmarkEnd w:id="0"/>
      <w:r>
        <w:rPr>
          <w:rFonts w:ascii="Arial" w:hAnsi="Arial" w:cs="Arial"/>
          <w:sz w:val="24"/>
          <w:szCs w:val="24"/>
        </w:rPr>
        <w:t xml:space="preserve"> the picture about what it suggests about the Depression in Britain. </w:t>
      </w:r>
    </w:p>
    <w:p w:rsidR="00E139DF" w:rsidRDefault="00E139DF" w:rsidP="002958DA">
      <w:pPr>
        <w:jc w:val="both"/>
        <w:rPr>
          <w:rFonts w:ascii="Arial" w:hAnsi="Arial" w:cs="Arial"/>
          <w:sz w:val="24"/>
          <w:szCs w:val="24"/>
        </w:rPr>
      </w:pPr>
    </w:p>
    <w:p w:rsidR="00E139DF" w:rsidRDefault="00DC2F0A" w:rsidP="002958DA">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simplePos x="0" y="0"/>
                <wp:positionH relativeFrom="margin">
                  <wp:posOffset>536028</wp:posOffset>
                </wp:positionH>
                <wp:positionV relativeFrom="paragraph">
                  <wp:posOffset>42063</wp:posOffset>
                </wp:positionV>
                <wp:extent cx="4792717" cy="2790497"/>
                <wp:effectExtent l="0" t="0" r="27305" b="101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2717" cy="2790497"/>
                        </a:xfrm>
                        <a:prstGeom prst="rect">
                          <a:avLst/>
                        </a:prstGeom>
                        <a:solidFill>
                          <a:schemeClr val="lt1"/>
                        </a:solidFill>
                        <a:ln w="6350">
                          <a:solidFill>
                            <a:prstClr val="black"/>
                          </a:solidFill>
                        </a:ln>
                      </wps:spPr>
                      <wps:txbx>
                        <w:txbxContent>
                          <w:p w:rsidR="00EF4243" w:rsidRDefault="00D676A9">
                            <w:r>
                              <w:rPr>
                                <w:rFonts w:ascii="Arial" w:hAnsi="Arial" w:cs="Arial"/>
                                <w:noProof/>
                                <w:color w:val="FFFFFF"/>
                                <w:sz w:val="20"/>
                                <w:szCs w:val="20"/>
                                <w:lang w:val="en"/>
                              </w:rPr>
                              <w:drawing>
                                <wp:inline distT="0" distB="0" distL="0" distR="0" wp14:anchorId="68ACF794" wp14:editId="4670611A">
                                  <wp:extent cx="4622165" cy="2598614"/>
                                  <wp:effectExtent l="0" t="0" r="698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165" cy="25986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left:0;text-align:left;margin-left:42.2pt;margin-top:3.3pt;width:377.4pt;height:219.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" fillcolor="white [3201]" strokeweight=".5pt">
                <v:path arrowok="t"/>
                <v:textbox>
                  <w:txbxContent>
                    <w:p w:rsidR="00EF4243" w:rsidRDefault="00D676A9">
                      <w:r>
                        <w:rPr>
                          <w:rFonts w:ascii="Arial" w:hAnsi="Arial" w:cs="Arial"/>
                          <w:noProof/>
                          <w:color w:val="FFFFFF"/>
                          <w:sz w:val="20"/>
                          <w:szCs w:val="20"/>
                          <w:lang w:val="en"/>
                        </w:rPr>
                        <w:drawing>
                          <wp:inline distT="0" distB="0" distL="0" distR="0" wp14:anchorId="68ACF794" wp14:editId="4670611A">
                            <wp:extent cx="4622165" cy="2598614"/>
                            <wp:effectExtent l="0" t="0" r="698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165" cy="2598614"/>
                                    </a:xfrm>
                                    <a:prstGeom prst="rect">
                                      <a:avLst/>
                                    </a:prstGeom>
                                    <a:noFill/>
                                    <a:ln>
                                      <a:noFill/>
                                    </a:ln>
                                  </pic:spPr>
                                </pic:pic>
                              </a:graphicData>
                            </a:graphic>
                          </wp:inline>
                        </w:drawing>
                      </w:r>
                    </w:p>
                  </w:txbxContent>
                </v:textbox>
                <w10:wrap anchorx="margin"/>
              </v:shape>
            </w:pict>
          </mc:Fallback>
        </mc:AlternateContent>
      </w: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8008C6" w:rsidRDefault="008008C6" w:rsidP="00E139DF">
      <w:pPr>
        <w:autoSpaceDE w:val="0"/>
        <w:autoSpaceDN w:val="0"/>
        <w:adjustRightInd w:val="0"/>
        <w:rPr>
          <w:rFonts w:ascii="Arial" w:hAnsi="Arial" w:cs="Arial"/>
          <w:sz w:val="24"/>
          <w:szCs w:val="24"/>
        </w:rPr>
      </w:pPr>
    </w:p>
    <w:p w:rsidR="00C34273" w:rsidRDefault="00C83973"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lang w:eastAsia="en-GB"/>
        </w:rPr>
        <w:lastRenderedPageBreak/>
        <mc:AlternateContent>
          <mc:Choice Requires="wps">
            <w:drawing>
              <wp:anchor distT="0" distB="0" distL="114300" distR="114300" simplePos="0" relativeHeight="251725824" behindDoc="0" locked="0" layoutInCell="1" allowOverlap="1">
                <wp:simplePos x="0" y="0"/>
                <wp:positionH relativeFrom="column">
                  <wp:posOffset>-725214</wp:posOffset>
                </wp:positionH>
                <wp:positionV relativeFrom="paragraph">
                  <wp:posOffset>-772510</wp:posOffset>
                </wp:positionV>
                <wp:extent cx="7094483" cy="4351282"/>
                <wp:effectExtent l="0" t="0" r="11430" b="11430"/>
                <wp:wrapNone/>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483" cy="4351282"/>
                        </a:xfrm>
                        <a:prstGeom prst="rect">
                          <a:avLst/>
                        </a:prstGeom>
                        <a:solidFill>
                          <a:srgbClr val="FFFFFF"/>
                        </a:solidFill>
                        <a:ln w="9525">
                          <a:solidFill>
                            <a:srgbClr val="000000"/>
                          </a:solidFill>
                          <a:miter lim="800000"/>
                          <a:headEnd/>
                          <a:tailEnd/>
                        </a:ln>
                      </wps:spPr>
                      <wps:txbx>
                        <w:txbxContent>
                          <w:p w:rsidR="00EF4243" w:rsidRDefault="00EF4243" w:rsidP="00C34273">
                            <w:r w:rsidRPr="00C83973">
                              <w:t xml:space="preserve">Before the Great War, Britain’s prosperity had depended on the sale of heavy industrial goods such as coal and steel. However, at the end of the war, these older traditional industries entered a period of decline. Rising costs in production, obsolete methods and a failure to invest in new technology and machinery contributed to the decline in these traditional industries. There was a fall in demand for British goods and increased competition from abroad particularly from the USA and Germany. The more expensive British goods could not compete with cheaper imports. To make matters worse, Britain’s traditional </w:t>
                            </w:r>
                            <w:proofErr w:type="spellStart"/>
                            <w:r w:rsidRPr="00C83973">
                              <w:t>prewar</w:t>
                            </w:r>
                            <w:proofErr w:type="spellEnd"/>
                            <w:r w:rsidRPr="00C83973">
                              <w:t xml:space="preserve"> export markets (countries that represented the core of the economic strength of the Empire such as Australia, Canada and New Zealand) were no longer prepared to buy British. They bought US steel, German coal and Indian cotton instead. This </w:t>
                            </w:r>
                            <w:proofErr w:type="gramStart"/>
                            <w:r w:rsidRPr="00C83973">
                              <w:t>brought to an end</w:t>
                            </w:r>
                            <w:proofErr w:type="gramEnd"/>
                            <w:r w:rsidRPr="00C83973">
                              <w:t xml:space="preserve"> the so-called ‘golden age’ of Welsh and British heavy industry. When the worldwide economic Depression arrived in the early 1930s, Britain’s old industries could not cope.</w:t>
                            </w:r>
                          </w:p>
                          <w:p w:rsidR="00EF4243" w:rsidRDefault="00EF4243" w:rsidP="00C34273">
                            <w:r w:rsidRPr="00C83973">
                              <w:t>The massive financial crisis in America, the Wall Street Crash, led to the collapse of the largest, richest and most powerful economy in the world. Britain, Europe and many of the world’s industrial powers had come to depend on US loans and trade. When America’s economy crashed, so did theirs. This was the beginning of a world slump; its effects on Wales and England were devastating. The world slump in production and trade lasted longer and was deeper than many governments had</w:t>
                            </w:r>
                            <w:r>
                              <w:t xml:space="preserve"> </w:t>
                            </w:r>
                            <w:r w:rsidRPr="00C83973">
                              <w:t xml:space="preserve">imagined. The slump turned into a depression because it affected both employers and employees. Some businesses crashed while others struggled to survive. Production slumped because orders declined. This in turn led to many companies laying off workers. Unfortunately, these redundancies and dismissals contributed to the Depression because as unemployment rose, the decline in orders fell even more sharply. Clearly, the crisis of 1929 had a significant impact on the British economy, but it may be argued that Britain was already suffering from the effects of economic decline before the crisis of 1929. The collapse of the post-war economic boom in 1921, increased competition from abroad, the disaster of the General Strike of 1926 and the decline in the mining and steel industries crippled the British economy. Therefore, it is probably fair to say that the crisis of 1929 simply made an already bad situation worse.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57.1pt;margin-top:-60.85pt;width:558.6pt;height:34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">
                <v:textbox>
                  <w:txbxContent>
                    <w:p w:rsidR="00EF4243" w:rsidRDefault="00EF4243" w:rsidP="00C34273">
                      <w:r w:rsidRPr="00C83973">
                        <w:t xml:space="preserve">Before the Great War, Britain’s prosperity had depended on the sale of heavy industrial goods such as coal and steel. However, at the end of the war, these older traditional industries entered a period of decline. Rising costs in production, obsolete methods and a failure to invest in new technology and machinery contributed to the decline in these traditional industries. There was a fall in demand for British goods and increased competition from abroad particularly from the USA and Germany. The more expensive British goods could not compete with cheaper imports. To make matters worse, Britain’s traditional </w:t>
                      </w:r>
                      <w:proofErr w:type="spellStart"/>
                      <w:r w:rsidRPr="00C83973">
                        <w:t>prewar</w:t>
                      </w:r>
                      <w:proofErr w:type="spellEnd"/>
                      <w:r w:rsidRPr="00C83973">
                        <w:t xml:space="preserve"> export markets (countries that represented the core of the economic strength of the Empire such as Australia, Canada and New Zealand) were no longer prepared to buy British. They bought US steel, German coal and Indian cotton instead. This </w:t>
                      </w:r>
                      <w:proofErr w:type="gramStart"/>
                      <w:r w:rsidRPr="00C83973">
                        <w:t>brought to an end</w:t>
                      </w:r>
                      <w:proofErr w:type="gramEnd"/>
                      <w:r w:rsidRPr="00C83973">
                        <w:t xml:space="preserve"> the so-called ‘golden age’ of Welsh and British heavy industry. When the worldwide economic Depression arrived in the early 1930s, Britain’s old industries could not cope.</w:t>
                      </w:r>
                    </w:p>
                    <w:p w:rsidR="00EF4243" w:rsidRDefault="00EF4243" w:rsidP="00C34273">
                      <w:r w:rsidRPr="00C83973">
                        <w:t>The massive financial crisis in America, the Wall Street Crash, led to the collapse of the largest, richest and most powerful economy in the world. Britain, Europe and many of the world’s industrial powers had come to depend on US loans and trade. When America’s economy crashed, so did theirs. This was the beginning of a world slump; its effects on Wales and England were devastating. The world slump in production and trade lasted longer and was deeper than many governments had</w:t>
                      </w:r>
                      <w:r>
                        <w:t xml:space="preserve"> </w:t>
                      </w:r>
                      <w:r w:rsidRPr="00C83973">
                        <w:t xml:space="preserve">imagined. The slump turned into a depression because it affected both employers and employees. Some businesses crashed while others struggled to survive. Production slumped because orders declined. This in turn led to many companies laying off workers. Unfortunately, these redundancies and dismissals contributed to the Depression because as unemployment rose, the decline in orders fell even more sharply. Clearly, the crisis of 1929 had a significant impact on the British economy, but it may be argued that Britain was already suffering from the effects of economic decline before the crisis of 1929. The collapse of the post-war economic boom in 1921, increased competition from abroad, the disaster of the General Strike of 1926 and the decline in the mining and steel industries crippled the British economy. Therefore, it is probably fair to say that the crisis of 1929 simply made an already bad situation worse. </w:t>
                      </w:r>
                    </w:p>
                  </w:txbxContent>
                </v:textbox>
              </v:shape>
            </w:pict>
          </mc:Fallback>
        </mc:AlternateContent>
      </w:r>
    </w:p>
    <w:p w:rsidR="00C34273" w:rsidRPr="00FD2AA0"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Pr="00240D71" w:rsidRDefault="00C34273" w:rsidP="00C34273">
      <w:pPr>
        <w:autoSpaceDE w:val="0"/>
        <w:autoSpaceDN w:val="0"/>
        <w:adjustRightInd w:val="0"/>
        <w:spacing w:after="0" w:line="240" w:lineRule="auto"/>
        <w:jc w:val="both"/>
        <w:rPr>
          <w:rFonts w:ascii="Arial" w:hAnsi="Arial" w:cs="Arial"/>
          <w:iCs/>
          <w:sz w:val="24"/>
          <w:szCs w:val="24"/>
        </w:rPr>
      </w:pPr>
    </w:p>
    <w:p w:rsidR="00C34273" w:rsidRPr="00484292" w:rsidRDefault="00C34273" w:rsidP="00C34273">
      <w:pPr>
        <w:autoSpaceDE w:val="0"/>
        <w:autoSpaceDN w:val="0"/>
        <w:adjustRightInd w:val="0"/>
        <w:spacing w:after="0" w:line="240" w:lineRule="auto"/>
        <w:jc w:val="both"/>
        <w:rPr>
          <w:rFonts w:ascii="Arial" w:hAnsi="Arial" w:cs="Arial"/>
          <w:iCs/>
          <w:sz w:val="24"/>
          <w:szCs w:val="24"/>
        </w:rPr>
      </w:pPr>
      <w:r w:rsidRPr="00484292">
        <w:rPr>
          <w:rFonts w:ascii="Arial" w:hAnsi="Arial" w:cs="Arial"/>
          <w:iCs/>
          <w:sz w:val="24"/>
          <w:szCs w:val="24"/>
        </w:rPr>
        <w:t xml:space="preserve">Use the </w:t>
      </w:r>
      <w:r w:rsidR="00C83973">
        <w:rPr>
          <w:rFonts w:ascii="Arial" w:hAnsi="Arial" w:cs="Arial"/>
          <w:iCs/>
          <w:sz w:val="24"/>
          <w:szCs w:val="24"/>
        </w:rPr>
        <w:t xml:space="preserve">text and bullet point the long term and </w:t>
      </w:r>
      <w:r w:rsidR="00CF6D75">
        <w:rPr>
          <w:rFonts w:ascii="Arial" w:hAnsi="Arial" w:cs="Arial"/>
          <w:iCs/>
          <w:sz w:val="24"/>
          <w:szCs w:val="24"/>
        </w:rPr>
        <w:t>short-term</w:t>
      </w:r>
      <w:r w:rsidR="00C83973">
        <w:rPr>
          <w:rFonts w:ascii="Arial" w:hAnsi="Arial" w:cs="Arial"/>
          <w:iCs/>
          <w:sz w:val="24"/>
          <w:szCs w:val="24"/>
        </w:rPr>
        <w:t xml:space="preserve"> causes of the depression. </w:t>
      </w:r>
    </w:p>
    <w:p w:rsidR="00C34273" w:rsidRDefault="00C34273" w:rsidP="00C34273">
      <w:pPr>
        <w:autoSpaceDE w:val="0"/>
        <w:autoSpaceDN w:val="0"/>
        <w:adjustRightInd w:val="0"/>
        <w:spacing w:after="0" w:line="240" w:lineRule="auto"/>
        <w:jc w:val="both"/>
        <w:rPr>
          <w:rFonts w:ascii="Arial" w:hAnsi="Arial" w:cs="Arial"/>
          <w:b/>
          <w:iCs/>
          <w:sz w:val="24"/>
          <w:szCs w:val="24"/>
        </w:rPr>
      </w:pPr>
    </w:p>
    <w:tbl>
      <w:tblPr>
        <w:tblStyle w:val="TableGrid"/>
        <w:tblW w:w="9412" w:type="dxa"/>
        <w:tblLook w:val="04A0" w:firstRow="1" w:lastRow="0" w:firstColumn="1" w:lastColumn="0" w:noHBand="0" w:noVBand="1"/>
      </w:tblPr>
      <w:tblGrid>
        <w:gridCol w:w="5686"/>
        <w:gridCol w:w="3726"/>
      </w:tblGrid>
      <w:tr w:rsidR="00C83973" w:rsidTr="00C83973">
        <w:trPr>
          <w:trHeight w:val="453"/>
        </w:trPr>
        <w:tc>
          <w:tcPr>
            <w:tcW w:w="4706" w:type="dxa"/>
          </w:tcPr>
          <w:p w:rsidR="00C83973" w:rsidRDefault="00C83973" w:rsidP="00E139DF">
            <w:pPr>
              <w:autoSpaceDE w:val="0"/>
              <w:autoSpaceDN w:val="0"/>
              <w:adjustRightInd w:val="0"/>
              <w:rPr>
                <w:rFonts w:ascii="Arial" w:hAnsi="Arial" w:cs="Arial"/>
                <w:b/>
                <w:bCs/>
                <w:sz w:val="24"/>
                <w:szCs w:val="24"/>
              </w:rPr>
            </w:pPr>
            <w:r>
              <w:rPr>
                <w:rFonts w:ascii="Arial" w:hAnsi="Arial" w:cs="Arial"/>
                <w:b/>
                <w:bCs/>
                <w:sz w:val="24"/>
                <w:szCs w:val="24"/>
              </w:rPr>
              <w:t xml:space="preserve">Long Term </w:t>
            </w:r>
          </w:p>
        </w:tc>
        <w:tc>
          <w:tcPr>
            <w:tcW w:w="4706" w:type="dxa"/>
          </w:tcPr>
          <w:p w:rsidR="00C83973" w:rsidRDefault="00C83973" w:rsidP="00E139DF">
            <w:pPr>
              <w:autoSpaceDE w:val="0"/>
              <w:autoSpaceDN w:val="0"/>
              <w:adjustRightInd w:val="0"/>
              <w:rPr>
                <w:rFonts w:ascii="Arial" w:hAnsi="Arial" w:cs="Arial"/>
                <w:b/>
                <w:bCs/>
                <w:sz w:val="24"/>
                <w:szCs w:val="24"/>
              </w:rPr>
            </w:pPr>
            <w:r>
              <w:rPr>
                <w:rFonts w:ascii="Arial" w:hAnsi="Arial" w:cs="Arial"/>
                <w:b/>
                <w:bCs/>
                <w:sz w:val="24"/>
                <w:szCs w:val="24"/>
              </w:rPr>
              <w:t xml:space="preserve">Short term </w:t>
            </w:r>
          </w:p>
        </w:tc>
      </w:tr>
      <w:tr w:rsidR="00C83973" w:rsidTr="00C83973">
        <w:trPr>
          <w:trHeight w:val="3259"/>
        </w:trPr>
        <w:tc>
          <w:tcPr>
            <w:tcW w:w="4706" w:type="dxa"/>
          </w:tcPr>
          <w:p w:rsidR="00CF6D75" w:rsidRDefault="00CF6D75" w:rsidP="00E139DF">
            <w:pPr>
              <w:autoSpaceDE w:val="0"/>
              <w:autoSpaceDN w:val="0"/>
              <w:adjustRightInd w:val="0"/>
              <w:rPr>
                <w:rFonts w:ascii="Arial" w:hAnsi="Arial" w:cs="Arial"/>
                <w:b/>
                <w:bCs/>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Pr="00CF6D75" w:rsidRDefault="00CF6D75" w:rsidP="00CF6D75">
            <w:pPr>
              <w:rPr>
                <w:rFonts w:ascii="Arial" w:hAnsi="Arial" w:cs="Arial"/>
                <w:sz w:val="24"/>
                <w:szCs w:val="24"/>
              </w:rPr>
            </w:pPr>
          </w:p>
          <w:p w:rsidR="00CF6D75" w:rsidRDefault="00CF6D75" w:rsidP="00CF6D75">
            <w:pPr>
              <w:rPr>
                <w:rFonts w:ascii="Arial" w:hAnsi="Arial" w:cs="Arial"/>
                <w:sz w:val="24"/>
                <w:szCs w:val="24"/>
              </w:rPr>
            </w:pPr>
          </w:p>
          <w:p w:rsidR="00C83973" w:rsidRPr="00CF6D75" w:rsidRDefault="00CF6D75" w:rsidP="00CF6D75">
            <w:pPr>
              <w:tabs>
                <w:tab w:val="left" w:pos="1390"/>
              </w:tabs>
              <w:rPr>
                <w:rFonts w:ascii="Arial" w:hAnsi="Arial" w:cs="Arial"/>
                <w:sz w:val="24"/>
                <w:szCs w:val="24"/>
              </w:rPr>
            </w:pPr>
            <w:r>
              <w:rPr>
                <w:rFonts w:ascii="Arial" w:hAnsi="Arial" w:cs="Arial"/>
                <w:sz w:val="24"/>
                <w:szCs w:val="24"/>
              </w:rPr>
              <w:tab/>
            </w:r>
          </w:p>
        </w:tc>
        <w:tc>
          <w:tcPr>
            <w:tcW w:w="4706" w:type="dxa"/>
          </w:tcPr>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p w:rsidR="00C83973" w:rsidRDefault="00C83973" w:rsidP="00E139DF">
            <w:pPr>
              <w:autoSpaceDE w:val="0"/>
              <w:autoSpaceDN w:val="0"/>
              <w:adjustRightInd w:val="0"/>
              <w:rPr>
                <w:rFonts w:ascii="Arial" w:hAnsi="Arial" w:cs="Arial"/>
                <w:b/>
                <w:bCs/>
                <w:sz w:val="24"/>
                <w:szCs w:val="24"/>
              </w:rPr>
            </w:pPr>
          </w:p>
        </w:tc>
      </w:tr>
      <w:tr w:rsidR="00CF6D75" w:rsidTr="00CF6D75">
        <w:trPr>
          <w:trHeight w:val="109"/>
        </w:trPr>
        <w:tc>
          <w:tcPr>
            <w:tcW w:w="4706" w:type="dxa"/>
          </w:tcPr>
          <w:p w:rsidR="00CF6D75" w:rsidRDefault="00CF6D75" w:rsidP="00CF6D75">
            <w:pPr>
              <w:rPr>
                <w:rFonts w:ascii="Arial" w:hAnsi="Arial" w:cs="Arial"/>
                <w:sz w:val="24"/>
                <w:szCs w:val="24"/>
              </w:rPr>
            </w:pPr>
            <w:r>
              <w:rPr>
                <w:rFonts w:ascii="Arial" w:hAnsi="Arial" w:cs="Arial"/>
                <w:sz w:val="24"/>
                <w:szCs w:val="24"/>
              </w:rPr>
              <w:lastRenderedPageBreak/>
              <w:t xml:space="preserve">Quiz from BBC Bitesize </w:t>
            </w:r>
          </w:p>
          <w:p w:rsidR="00CF6D75" w:rsidRDefault="00D676A9" w:rsidP="00CF6D75">
            <w:pPr>
              <w:rPr>
                <w:rFonts w:ascii="Arial" w:hAnsi="Arial" w:cs="Arial"/>
                <w:sz w:val="24"/>
                <w:szCs w:val="24"/>
              </w:rPr>
            </w:pPr>
            <w:hyperlink r:id="rId10" w:history="1">
              <w:r w:rsidR="00CF6D75" w:rsidRPr="0099179F">
                <w:rPr>
                  <w:rStyle w:val="Hyperlink"/>
                  <w:rFonts w:ascii="Arial" w:hAnsi="Arial" w:cs="Arial"/>
                  <w:sz w:val="24"/>
                  <w:szCs w:val="24"/>
                </w:rPr>
                <w:t>https://www.bbc.com/education/guides/zxy9fcw/test</w:t>
              </w:r>
            </w:hyperlink>
          </w:p>
          <w:p w:rsidR="00CF6D75" w:rsidRPr="00CF6D75" w:rsidRDefault="00CF6D75" w:rsidP="00CF6D75">
            <w:pPr>
              <w:rPr>
                <w:rFonts w:ascii="Arial" w:hAnsi="Arial" w:cs="Arial"/>
                <w:sz w:val="24"/>
                <w:szCs w:val="24"/>
              </w:rPr>
            </w:pPr>
          </w:p>
        </w:tc>
        <w:tc>
          <w:tcPr>
            <w:tcW w:w="4706" w:type="dxa"/>
          </w:tcPr>
          <w:p w:rsidR="00CF6D75" w:rsidRDefault="00CF6D75" w:rsidP="00E139DF">
            <w:pPr>
              <w:autoSpaceDE w:val="0"/>
              <w:autoSpaceDN w:val="0"/>
              <w:adjustRightInd w:val="0"/>
              <w:rPr>
                <w:rFonts w:ascii="Arial" w:hAnsi="Arial" w:cs="Arial"/>
                <w:b/>
                <w:bCs/>
                <w:sz w:val="24"/>
                <w:szCs w:val="24"/>
              </w:rPr>
            </w:pPr>
          </w:p>
          <w:p w:rsidR="00CF6D75" w:rsidRDefault="00CF6D75" w:rsidP="00E139DF">
            <w:pPr>
              <w:autoSpaceDE w:val="0"/>
              <w:autoSpaceDN w:val="0"/>
              <w:adjustRightInd w:val="0"/>
              <w:rPr>
                <w:rFonts w:ascii="Arial" w:hAnsi="Arial" w:cs="Arial"/>
                <w:b/>
                <w:bCs/>
                <w:sz w:val="24"/>
                <w:szCs w:val="24"/>
              </w:rPr>
            </w:pPr>
            <w:r>
              <w:rPr>
                <w:rFonts w:ascii="Arial" w:hAnsi="Arial" w:cs="Arial"/>
                <w:b/>
                <w:bCs/>
                <w:sz w:val="24"/>
                <w:szCs w:val="24"/>
              </w:rPr>
              <w:t xml:space="preserve">SCORE =         / 10 </w:t>
            </w:r>
          </w:p>
        </w:tc>
      </w:tr>
    </w:tbl>
    <w:p w:rsidR="00CF6D75" w:rsidRDefault="00CF6D75" w:rsidP="00F10450">
      <w:pPr>
        <w:autoSpaceDE w:val="0"/>
        <w:autoSpaceDN w:val="0"/>
        <w:adjustRightInd w:val="0"/>
        <w:spacing w:after="0" w:line="240" w:lineRule="auto"/>
        <w:jc w:val="both"/>
        <w:rPr>
          <w:rFonts w:ascii="Arial" w:hAnsi="Arial" w:cs="Arial"/>
          <w:b/>
          <w:iCs/>
          <w:sz w:val="24"/>
          <w:szCs w:val="24"/>
        </w:rPr>
      </w:pPr>
    </w:p>
    <w:p w:rsidR="00C32EB4" w:rsidRDefault="00CF6D75" w:rsidP="00F10450">
      <w:pPr>
        <w:autoSpaceDE w:val="0"/>
        <w:autoSpaceDN w:val="0"/>
        <w:adjustRightInd w:val="0"/>
        <w:spacing w:after="0" w:line="240" w:lineRule="auto"/>
        <w:jc w:val="both"/>
        <w:rPr>
          <w:rFonts w:ascii="Arial" w:hAnsi="Arial" w:cs="Arial"/>
          <w:b/>
          <w:iCs/>
          <w:sz w:val="24"/>
          <w:szCs w:val="24"/>
        </w:rPr>
      </w:pPr>
      <w:r>
        <w:rPr>
          <w:noProof/>
        </w:rPr>
        <w:drawing>
          <wp:anchor distT="0" distB="0" distL="114300" distR="114300" simplePos="0" relativeHeight="251730944" behindDoc="1" locked="0" layoutInCell="1" allowOverlap="1" wp14:anchorId="47C441D5">
            <wp:simplePos x="0" y="0"/>
            <wp:positionH relativeFrom="margin">
              <wp:posOffset>2727325</wp:posOffset>
            </wp:positionH>
            <wp:positionV relativeFrom="paragraph">
              <wp:posOffset>326390</wp:posOffset>
            </wp:positionV>
            <wp:extent cx="3011170" cy="6369050"/>
            <wp:effectExtent l="0" t="0" r="0" b="0"/>
            <wp:wrapTight wrapText="bothSides">
              <wp:wrapPolygon edited="0">
                <wp:start x="0" y="0"/>
                <wp:lineTo x="0" y="21514"/>
                <wp:lineTo x="21454" y="21514"/>
                <wp:lineTo x="2145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5033" t="16144" r="24053" b="5171"/>
                    <a:stretch/>
                  </pic:blipFill>
                  <pic:spPr bwMode="auto">
                    <a:xfrm>
                      <a:off x="0" y="0"/>
                      <a:ext cx="3011170" cy="636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724F0DFF">
            <wp:simplePos x="0" y="0"/>
            <wp:positionH relativeFrom="column">
              <wp:posOffset>-583325</wp:posOffset>
            </wp:positionH>
            <wp:positionV relativeFrom="paragraph">
              <wp:posOffset>181215</wp:posOffset>
            </wp:positionV>
            <wp:extent cx="3058510" cy="5096221"/>
            <wp:effectExtent l="0" t="0" r="8890" b="0"/>
            <wp:wrapTight wrapText="bothSides">
              <wp:wrapPolygon edited="0">
                <wp:start x="0" y="0"/>
                <wp:lineTo x="0" y="21479"/>
                <wp:lineTo x="21528" y="21479"/>
                <wp:lineTo x="2152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4755" t="30331" r="25431" b="10951"/>
                    <a:stretch/>
                  </pic:blipFill>
                  <pic:spPr bwMode="auto">
                    <a:xfrm>
                      <a:off x="0" y="0"/>
                      <a:ext cx="3058510" cy="5096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w:drawing>
          <wp:anchor distT="0" distB="0" distL="114300" distR="114300" simplePos="0" relativeHeight="251732992" behindDoc="1" locked="0" layoutInCell="1" allowOverlap="1">
            <wp:simplePos x="0" y="0"/>
            <wp:positionH relativeFrom="margin">
              <wp:posOffset>189186</wp:posOffset>
            </wp:positionH>
            <wp:positionV relativeFrom="paragraph">
              <wp:posOffset>75631</wp:posOffset>
            </wp:positionV>
            <wp:extent cx="1308100" cy="746760"/>
            <wp:effectExtent l="0" t="0" r="6350" b="0"/>
            <wp:wrapTight wrapText="bothSides">
              <wp:wrapPolygon edited="0">
                <wp:start x="1258" y="0"/>
                <wp:lineTo x="944" y="1653"/>
                <wp:lineTo x="0" y="15429"/>
                <wp:lineTo x="0" y="18735"/>
                <wp:lineTo x="1258" y="20939"/>
                <wp:lineTo x="20132" y="20939"/>
                <wp:lineTo x="21390" y="18735"/>
                <wp:lineTo x="21390" y="2755"/>
                <wp:lineTo x="20132" y="0"/>
                <wp:lineTo x="1258"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3a%2f%2fopenclipart.org%2fimage%2f800px%2fsvg_to_png%2f182934%2ftrafficlight.png&amp;ehk=3OXBOjkmGifT4yQeQLkGN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308100" cy="746760"/>
                    </a:xfrm>
                    <a:prstGeom prst="rect">
                      <a:avLst/>
                    </a:prstGeom>
                  </pic:spPr>
                </pic:pic>
              </a:graphicData>
            </a:graphic>
            <wp14:sizeRelH relativeFrom="page">
              <wp14:pctWidth>0</wp14:pctWidth>
            </wp14:sizeRelH>
            <wp14:sizeRelV relativeFrom="page">
              <wp14:pctHeight>0</wp14:pctHeight>
            </wp14:sizeRelV>
          </wp:anchor>
        </w:drawing>
      </w: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mc:AlternateContent>
          <mc:Choice Requires="wps">
            <w:drawing>
              <wp:anchor distT="0" distB="0" distL="114300" distR="114300" simplePos="0" relativeHeight="251734016" behindDoc="0" locked="0" layoutInCell="1" allowOverlap="1">
                <wp:simplePos x="0" y="0"/>
                <wp:positionH relativeFrom="column">
                  <wp:posOffset>-78828</wp:posOffset>
                </wp:positionH>
                <wp:positionV relativeFrom="paragraph">
                  <wp:posOffset>161093</wp:posOffset>
                </wp:positionV>
                <wp:extent cx="1702676" cy="362607"/>
                <wp:effectExtent l="0" t="0" r="12065" b="18415"/>
                <wp:wrapNone/>
                <wp:docPr id="33" name="Text Box 33"/>
                <wp:cNvGraphicFramePr/>
                <a:graphic xmlns:a="http://schemas.openxmlformats.org/drawingml/2006/main">
                  <a:graphicData uri="http://schemas.microsoft.com/office/word/2010/wordprocessingShape">
                    <wps:wsp>
                      <wps:cNvSpPr txBox="1"/>
                      <wps:spPr>
                        <a:xfrm>
                          <a:off x="0" y="0"/>
                          <a:ext cx="1702676" cy="362607"/>
                        </a:xfrm>
                        <a:prstGeom prst="rect">
                          <a:avLst/>
                        </a:prstGeom>
                        <a:solidFill>
                          <a:schemeClr val="lt1"/>
                        </a:solidFill>
                        <a:ln w="6350">
                          <a:solidFill>
                            <a:prstClr val="black"/>
                          </a:solidFill>
                        </a:ln>
                      </wps:spPr>
                      <wps:txbx>
                        <w:txbxContent>
                          <w:p w:rsidR="00EF4243" w:rsidRPr="00CF6D75" w:rsidRDefault="00EF4243">
                            <w:pPr>
                              <w:rPr>
                                <w:b/>
                              </w:rPr>
                            </w:pPr>
                            <w:proofErr w:type="spellStart"/>
                            <w:r w:rsidRPr="00CF6D75">
                              <w:rPr>
                                <w:b/>
                              </w:rPr>
                              <w:t>Self assess</w:t>
                            </w:r>
                            <w:proofErr w:type="spellEnd"/>
                            <w:r w:rsidRPr="00CF6D75">
                              <w:rPr>
                                <w:b/>
                              </w:rPr>
                              <w:t xml:space="preserve"> your progress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4" type="#_x0000_t202" style="position:absolute;left:0;text-align:left;margin-left:-6.2pt;margin-top:12.7pt;width:134.05pt;height:2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" fillcolor="white [3201]" strokeweight=".5pt">
                <v:textbox>
                  <w:txbxContent>
                    <w:p w:rsidR="00EF4243" w:rsidRPr="00CF6D75" w:rsidRDefault="00EF4243">
                      <w:pPr>
                        <w:rPr>
                          <w:b/>
                        </w:rPr>
                      </w:pPr>
                      <w:proofErr w:type="spellStart"/>
                      <w:r w:rsidRPr="00CF6D75">
                        <w:rPr>
                          <w:b/>
                        </w:rPr>
                        <w:t>Self assess</w:t>
                      </w:r>
                      <w:proofErr w:type="spellEnd"/>
                      <w:r w:rsidRPr="00CF6D75">
                        <w:rPr>
                          <w:b/>
                        </w:rPr>
                        <w:t xml:space="preserve"> your progress </w:t>
                      </w:r>
                    </w:p>
                  </w:txbxContent>
                </v:textbox>
              </v:shape>
            </w:pict>
          </mc:Fallback>
        </mc:AlternateContent>
      </w: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32EB4" w:rsidRDefault="00CF6D75" w:rsidP="00F10450">
      <w:pPr>
        <w:autoSpaceDE w:val="0"/>
        <w:autoSpaceDN w:val="0"/>
        <w:adjustRightInd w:val="0"/>
        <w:spacing w:after="0" w:line="240" w:lineRule="auto"/>
        <w:jc w:val="both"/>
        <w:rPr>
          <w:rFonts w:ascii="Arial" w:hAnsi="Arial" w:cs="Arial"/>
          <w:b/>
          <w:iCs/>
          <w:sz w:val="24"/>
          <w:szCs w:val="24"/>
        </w:rPr>
      </w:pPr>
      <w:r>
        <w:rPr>
          <w:noProof/>
          <w:sz w:val="48"/>
          <w:szCs w:val="48"/>
          <w:lang w:eastAsia="en-GB"/>
        </w:rPr>
        <w:lastRenderedPageBreak/>
        <mc:AlternateContent>
          <mc:Choice Requires="wps">
            <w:drawing>
              <wp:anchor distT="0" distB="0" distL="114300" distR="114300" simplePos="0" relativeHeight="251729920" behindDoc="0" locked="0" layoutInCell="1" allowOverlap="1" wp14:anchorId="5C877799" wp14:editId="54040F15">
                <wp:simplePos x="0" y="0"/>
                <wp:positionH relativeFrom="margin">
                  <wp:posOffset>-433048</wp:posOffset>
                </wp:positionH>
                <wp:positionV relativeFrom="paragraph">
                  <wp:posOffset>185683</wp:posOffset>
                </wp:positionV>
                <wp:extent cx="6692900" cy="1625600"/>
                <wp:effectExtent l="0" t="0" r="1270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EF4243" w:rsidRPr="0050628B" w:rsidRDefault="00EF4243" w:rsidP="00CF6D75">
                            <w:pPr>
                              <w:jc w:val="center"/>
                              <w:rPr>
                                <w:rFonts w:ascii="Arial" w:hAnsi="Arial" w:cs="Arial"/>
                                <w:b/>
                                <w:bCs/>
                                <w:sz w:val="48"/>
                                <w:szCs w:val="48"/>
                              </w:rPr>
                            </w:pPr>
                            <w:r>
                              <w:rPr>
                                <w:rFonts w:ascii="Arial" w:hAnsi="Arial" w:cs="Arial"/>
                                <w:b/>
                                <w:bCs/>
                                <w:sz w:val="48"/>
                                <w:szCs w:val="48"/>
                              </w:rPr>
                              <w:t xml:space="preserve">Life during the Depression </w:t>
                            </w:r>
                          </w:p>
                          <w:p w:rsidR="00EF4243" w:rsidRDefault="00EF4243" w:rsidP="00CF6D75">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2 </w:t>
                            </w:r>
                          </w:p>
                          <w:p w:rsidR="00EF4243" w:rsidRPr="00F10450" w:rsidRDefault="00EF4243" w:rsidP="00CF6D75">
                            <w:pPr>
                              <w:rPr>
                                <w:rFonts w:ascii="Arial" w:hAnsi="Arial" w:cs="Arial"/>
                                <w:b/>
                                <w:sz w:val="40"/>
                                <w:szCs w:val="40"/>
                              </w:rPr>
                            </w:pPr>
                            <w:r>
                              <w:rPr>
                                <w:rFonts w:ascii="Arial" w:hAnsi="Arial" w:cs="Arial"/>
                                <w:b/>
                                <w:sz w:val="40"/>
                                <w:szCs w:val="40"/>
                              </w:rPr>
                              <w:t xml:space="preserve">How were people able to cope with the challenges of the Depression years? </w:t>
                            </w:r>
                          </w:p>
                          <w:p w:rsidR="00EF4243" w:rsidRPr="00CE66A7" w:rsidRDefault="00EF4243" w:rsidP="00CF6D75">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77799" id="Text Box 20" o:spid="_x0000_s1035" type="#_x0000_t202" style="position:absolute;left:0;text-align:left;margin-left:-34.1pt;margin-top:14.6pt;width:527pt;height:12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" fillcolor="#d8d8d8 [2732]">
                <v:textbox>
                  <w:txbxContent>
                    <w:p w:rsidR="00EF4243" w:rsidRPr="0050628B" w:rsidRDefault="00EF4243" w:rsidP="00CF6D75">
                      <w:pPr>
                        <w:jc w:val="center"/>
                        <w:rPr>
                          <w:rFonts w:ascii="Arial" w:hAnsi="Arial" w:cs="Arial"/>
                          <w:b/>
                          <w:bCs/>
                          <w:sz w:val="48"/>
                          <w:szCs w:val="48"/>
                        </w:rPr>
                      </w:pPr>
                      <w:r>
                        <w:rPr>
                          <w:rFonts w:ascii="Arial" w:hAnsi="Arial" w:cs="Arial"/>
                          <w:b/>
                          <w:bCs/>
                          <w:sz w:val="48"/>
                          <w:szCs w:val="48"/>
                        </w:rPr>
                        <w:t xml:space="preserve">Life during the Depression </w:t>
                      </w:r>
                    </w:p>
                    <w:p w:rsidR="00EF4243" w:rsidRDefault="00EF4243" w:rsidP="00CF6D75">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2 </w:t>
                      </w:r>
                    </w:p>
                    <w:p w:rsidR="00EF4243" w:rsidRPr="00F10450" w:rsidRDefault="00EF4243" w:rsidP="00CF6D75">
                      <w:pPr>
                        <w:rPr>
                          <w:rFonts w:ascii="Arial" w:hAnsi="Arial" w:cs="Arial"/>
                          <w:b/>
                          <w:sz w:val="40"/>
                          <w:szCs w:val="40"/>
                        </w:rPr>
                      </w:pPr>
                      <w:r>
                        <w:rPr>
                          <w:rFonts w:ascii="Arial" w:hAnsi="Arial" w:cs="Arial"/>
                          <w:b/>
                          <w:sz w:val="40"/>
                          <w:szCs w:val="40"/>
                        </w:rPr>
                        <w:t xml:space="preserve">How were people able to cope with the challenges of the Depression years? </w:t>
                      </w:r>
                    </w:p>
                    <w:p w:rsidR="00EF4243" w:rsidRPr="00CE66A7" w:rsidRDefault="00EF4243" w:rsidP="00CF6D75">
                      <w:pPr>
                        <w:jc w:val="center"/>
                        <w:rPr>
                          <w:sz w:val="48"/>
                          <w:szCs w:val="48"/>
                        </w:rPr>
                      </w:pPr>
                    </w:p>
                  </w:txbxContent>
                </v:textbox>
                <w10:wrap anchorx="margin"/>
              </v:shape>
            </w:pict>
          </mc:Fallback>
        </mc:AlternateContent>
      </w:r>
    </w:p>
    <w:p w:rsidR="00C32EB4" w:rsidRDefault="00DC2F0A"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-314325</wp:posOffset>
                </wp:positionH>
                <wp:positionV relativeFrom="paragraph">
                  <wp:posOffset>-9525</wp:posOffset>
                </wp:positionV>
                <wp:extent cx="6791325" cy="23590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2359025"/>
                        </a:xfrm>
                        <a:prstGeom prst="rect">
                          <a:avLst/>
                        </a:prstGeom>
                        <a:solidFill>
                          <a:schemeClr val="lt1"/>
                        </a:solidFill>
                        <a:ln w="6350">
                          <a:noFill/>
                        </a:ln>
                      </wps:spPr>
                      <wps:txbx>
                        <w:txbxContent>
                          <w:p w:rsidR="00EF4243" w:rsidRDefault="00EF4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4" o:spid="_x0000_s1036" type="#_x0000_t202" style="position:absolute;left:0;text-align:left;margin-left:-24.75pt;margin-top:-.75pt;width:534.75pt;height:18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" fillcolor="white [3201]" stroked="f" strokeweight=".5pt">
                <v:textbox style="mso-fit-shape-to-text:t">
                  <w:txbxContent>
                    <w:p w:rsidR="00EF4243" w:rsidRDefault="00EF4243"/>
                  </w:txbxContent>
                </v:textbox>
              </v:shape>
            </w:pict>
          </mc:Fallback>
        </mc:AlternateContent>
      </w: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8008C6" w:rsidRDefault="008008C6"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DC2F0A"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lang w:eastAsia="en-GB"/>
        </w:rPr>
        <mc:AlternateContent>
          <mc:Choice Requires="wps">
            <w:drawing>
              <wp:anchor distT="0" distB="0" distL="114300" distR="114300" simplePos="0" relativeHeight="251719680" behindDoc="0" locked="0" layoutInCell="1" allowOverlap="1">
                <wp:simplePos x="0" y="0"/>
                <wp:positionH relativeFrom="column">
                  <wp:posOffset>78828</wp:posOffset>
                </wp:positionH>
                <wp:positionV relativeFrom="paragraph">
                  <wp:posOffset>140314</wp:posOffset>
                </wp:positionV>
                <wp:extent cx="2175641" cy="331076"/>
                <wp:effectExtent l="0" t="0" r="15240" b="120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chemeClr val="bg1">
                            <a:lumMod val="85000"/>
                          </a:schemeClr>
                        </a:solidFill>
                        <a:ln w="6350">
                          <a:solidFill>
                            <a:prstClr val="black"/>
                          </a:solidFill>
                        </a:ln>
                      </wps:spPr>
                      <wps:txbx>
                        <w:txbxContent>
                          <w:p w:rsidR="00EF4243" w:rsidRPr="007D682D" w:rsidRDefault="00EF4243" w:rsidP="002C3888">
                            <w:pPr>
                              <w:rPr>
                                <w:rFonts w:ascii="Arial" w:hAnsi="Arial" w:cs="Arial"/>
                                <w:b/>
                                <w:sz w:val="18"/>
                                <w:szCs w:val="18"/>
                              </w:rPr>
                            </w:pPr>
                            <w:r>
                              <w:rPr>
                                <w:rFonts w:ascii="Arial" w:hAnsi="Arial" w:cs="Arial"/>
                                <w:b/>
                                <w:sz w:val="24"/>
                                <w:szCs w:val="24"/>
                              </w:rPr>
                              <w:t>Textbook p120 – p135</w:t>
                            </w:r>
                          </w:p>
                          <w:p w:rsidR="00EF4243" w:rsidRPr="004C35CF" w:rsidRDefault="00EF4243" w:rsidP="002C3888">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37" type="#_x0000_t202" style="position:absolute;left:0;text-align:left;margin-left:6.2pt;margin-top:11.05pt;width:171.3pt;height:2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" fillcolor="#d8d8d8 [2732]" strokeweight=".5pt">
                <v:path arrowok="t"/>
                <v:textbox>
                  <w:txbxContent>
                    <w:p w:rsidR="00EF4243" w:rsidRPr="007D682D" w:rsidRDefault="00EF4243" w:rsidP="002C3888">
                      <w:pPr>
                        <w:rPr>
                          <w:rFonts w:ascii="Arial" w:hAnsi="Arial" w:cs="Arial"/>
                          <w:b/>
                          <w:sz w:val="18"/>
                          <w:szCs w:val="18"/>
                        </w:rPr>
                      </w:pPr>
                      <w:r>
                        <w:rPr>
                          <w:rFonts w:ascii="Arial" w:hAnsi="Arial" w:cs="Arial"/>
                          <w:b/>
                          <w:sz w:val="24"/>
                          <w:szCs w:val="24"/>
                        </w:rPr>
                        <w:t>Textbook p120 – p135</w:t>
                      </w:r>
                    </w:p>
                    <w:p w:rsidR="00EF4243" w:rsidRPr="004C35CF" w:rsidRDefault="00EF4243" w:rsidP="002C3888">
                      <w:pPr>
                        <w:rPr>
                          <w:rFonts w:ascii="Arial" w:hAnsi="Arial" w:cs="Arial"/>
                          <w:b/>
                          <w:sz w:val="24"/>
                          <w:szCs w:val="24"/>
                        </w:rPr>
                      </w:pPr>
                    </w:p>
                  </w:txbxContent>
                </v:textbox>
              </v:shape>
            </w:pict>
          </mc:Fallback>
        </mc:AlternateContent>
      </w: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Pr="00C44AD0" w:rsidRDefault="003E0C77" w:rsidP="00F10450">
      <w:pPr>
        <w:autoSpaceDE w:val="0"/>
        <w:autoSpaceDN w:val="0"/>
        <w:adjustRightInd w:val="0"/>
        <w:spacing w:after="0" w:line="240" w:lineRule="auto"/>
        <w:jc w:val="both"/>
        <w:rPr>
          <w:rFonts w:ascii="Arial" w:hAnsi="Arial" w:cs="Arial"/>
          <w:b/>
          <w:iCs/>
          <w:sz w:val="24"/>
          <w:szCs w:val="24"/>
        </w:rPr>
      </w:pPr>
    </w:p>
    <w:p w:rsidR="00C44AD0" w:rsidRPr="004C6016" w:rsidRDefault="00C44AD0" w:rsidP="00C44AD0">
      <w:pPr>
        <w:rPr>
          <w:rFonts w:ascii="Arial" w:hAnsi="Arial" w:cs="Arial"/>
          <w:sz w:val="24"/>
          <w:szCs w:val="24"/>
        </w:rPr>
      </w:pPr>
      <w:r w:rsidRPr="00C44AD0">
        <w:rPr>
          <w:rFonts w:ascii="Arial" w:hAnsi="Arial" w:cs="Arial"/>
          <w:sz w:val="24"/>
          <w:szCs w:val="24"/>
        </w:rPr>
        <w:t>Task 1</w:t>
      </w:r>
      <w:r w:rsidR="009D3FE8">
        <w:rPr>
          <w:rFonts w:ascii="Arial" w:hAnsi="Arial" w:cs="Arial"/>
          <w:sz w:val="24"/>
          <w:szCs w:val="24"/>
        </w:rPr>
        <w:t xml:space="preserve"> - </w:t>
      </w:r>
      <w:r w:rsidR="00CF6D75">
        <w:rPr>
          <w:rFonts w:ascii="Arial" w:hAnsi="Arial" w:cs="Arial"/>
          <w:sz w:val="24"/>
          <w:szCs w:val="24"/>
        </w:rPr>
        <w:t xml:space="preserve">Create an acromion to remember information about the Means Test </w:t>
      </w:r>
    </w:p>
    <w:p w:rsidR="004F5571" w:rsidRDefault="00CF6D75" w:rsidP="00CF6D75">
      <w:pPr>
        <w:tabs>
          <w:tab w:val="left" w:pos="372"/>
        </w:tabs>
        <w:rPr>
          <w:sz w:val="48"/>
          <w:szCs w:val="48"/>
        </w:rPr>
      </w:pPr>
      <w:r>
        <w:rPr>
          <w:sz w:val="48"/>
          <w:szCs w:val="48"/>
        </w:rPr>
        <w:t>M</w:t>
      </w:r>
    </w:p>
    <w:p w:rsidR="00CF6D75" w:rsidRDefault="00CF6D75" w:rsidP="00CF6D75">
      <w:pPr>
        <w:tabs>
          <w:tab w:val="left" w:pos="372"/>
        </w:tabs>
        <w:rPr>
          <w:sz w:val="48"/>
          <w:szCs w:val="48"/>
        </w:rPr>
      </w:pPr>
      <w:r>
        <w:rPr>
          <w:sz w:val="48"/>
          <w:szCs w:val="48"/>
        </w:rPr>
        <w:t>E</w:t>
      </w:r>
    </w:p>
    <w:p w:rsidR="00CF6D75" w:rsidRDefault="00CF6D75" w:rsidP="00CF6D75">
      <w:pPr>
        <w:tabs>
          <w:tab w:val="left" w:pos="372"/>
        </w:tabs>
        <w:rPr>
          <w:sz w:val="48"/>
          <w:szCs w:val="48"/>
        </w:rPr>
      </w:pPr>
      <w:r>
        <w:rPr>
          <w:sz w:val="48"/>
          <w:szCs w:val="48"/>
        </w:rPr>
        <w:t>A</w:t>
      </w:r>
    </w:p>
    <w:p w:rsidR="00CF6D75" w:rsidRDefault="00CF6D75" w:rsidP="00CF6D75">
      <w:pPr>
        <w:tabs>
          <w:tab w:val="left" w:pos="372"/>
        </w:tabs>
        <w:rPr>
          <w:sz w:val="48"/>
          <w:szCs w:val="48"/>
        </w:rPr>
      </w:pPr>
      <w:r>
        <w:rPr>
          <w:sz w:val="48"/>
          <w:szCs w:val="48"/>
        </w:rPr>
        <w:t>N</w:t>
      </w:r>
    </w:p>
    <w:p w:rsidR="00CF6D75" w:rsidRDefault="00CF6D75" w:rsidP="00CF6D75">
      <w:pPr>
        <w:tabs>
          <w:tab w:val="left" w:pos="372"/>
        </w:tabs>
        <w:rPr>
          <w:sz w:val="48"/>
          <w:szCs w:val="48"/>
        </w:rPr>
      </w:pPr>
      <w:r>
        <w:rPr>
          <w:sz w:val="48"/>
          <w:szCs w:val="48"/>
        </w:rPr>
        <w:t>S</w:t>
      </w:r>
    </w:p>
    <w:p w:rsidR="009D3FE8" w:rsidRDefault="009D3FE8" w:rsidP="00CF6D75">
      <w:pPr>
        <w:tabs>
          <w:tab w:val="left" w:pos="372"/>
        </w:tabs>
        <w:rPr>
          <w:sz w:val="48"/>
          <w:szCs w:val="48"/>
        </w:rPr>
      </w:pPr>
    </w:p>
    <w:p w:rsidR="00CF6D75" w:rsidRDefault="00CF6D75" w:rsidP="00CF6D75">
      <w:pPr>
        <w:tabs>
          <w:tab w:val="left" w:pos="372"/>
        </w:tabs>
        <w:rPr>
          <w:sz w:val="48"/>
          <w:szCs w:val="48"/>
        </w:rPr>
      </w:pPr>
      <w:r>
        <w:rPr>
          <w:sz w:val="48"/>
          <w:szCs w:val="48"/>
        </w:rPr>
        <w:t>T</w:t>
      </w:r>
    </w:p>
    <w:p w:rsidR="00CF6D75" w:rsidRDefault="00CF6D75" w:rsidP="00CF6D75">
      <w:pPr>
        <w:tabs>
          <w:tab w:val="left" w:pos="372"/>
        </w:tabs>
        <w:rPr>
          <w:sz w:val="48"/>
          <w:szCs w:val="48"/>
        </w:rPr>
      </w:pPr>
      <w:r>
        <w:rPr>
          <w:sz w:val="48"/>
          <w:szCs w:val="48"/>
        </w:rPr>
        <w:t>E</w:t>
      </w:r>
    </w:p>
    <w:p w:rsidR="00CF6D75" w:rsidRDefault="00CF6D75" w:rsidP="00CF6D75">
      <w:pPr>
        <w:tabs>
          <w:tab w:val="left" w:pos="372"/>
        </w:tabs>
        <w:rPr>
          <w:sz w:val="48"/>
          <w:szCs w:val="48"/>
        </w:rPr>
      </w:pPr>
      <w:r>
        <w:rPr>
          <w:sz w:val="48"/>
          <w:szCs w:val="48"/>
        </w:rPr>
        <w:t>S</w:t>
      </w:r>
    </w:p>
    <w:p w:rsidR="00FC1A39" w:rsidRDefault="009D3FE8" w:rsidP="009D3FE8">
      <w:pPr>
        <w:tabs>
          <w:tab w:val="left" w:pos="372"/>
        </w:tabs>
        <w:rPr>
          <w:sz w:val="48"/>
          <w:szCs w:val="48"/>
        </w:rPr>
      </w:pPr>
      <w:r>
        <w:rPr>
          <w:sz w:val="48"/>
          <w:szCs w:val="48"/>
        </w:rPr>
        <w:t>T</w:t>
      </w:r>
    </w:p>
    <w:p w:rsidR="009D3FE8" w:rsidRDefault="009D3FE8" w:rsidP="00C44AD0">
      <w:pPr>
        <w:jc w:val="both"/>
        <w:rPr>
          <w:rFonts w:ascii="Arial" w:hAnsi="Arial" w:cs="Arial"/>
          <w:b/>
          <w:sz w:val="24"/>
          <w:szCs w:val="24"/>
        </w:rPr>
      </w:pPr>
    </w:p>
    <w:p w:rsidR="00C44AD0" w:rsidRDefault="00C44AD0" w:rsidP="00C44AD0">
      <w:pPr>
        <w:jc w:val="both"/>
        <w:rPr>
          <w:rFonts w:ascii="Arial" w:hAnsi="Arial" w:cs="Arial"/>
          <w:b/>
          <w:sz w:val="24"/>
          <w:szCs w:val="24"/>
        </w:rPr>
      </w:pPr>
      <w:r>
        <w:rPr>
          <w:rFonts w:ascii="Arial" w:hAnsi="Arial" w:cs="Arial"/>
          <w:b/>
          <w:sz w:val="24"/>
          <w:szCs w:val="24"/>
        </w:rPr>
        <w:lastRenderedPageBreak/>
        <w:t>Task 2</w:t>
      </w:r>
    </w:p>
    <w:p w:rsidR="00C44AD0" w:rsidRPr="00C44AD0" w:rsidRDefault="00C44AD0" w:rsidP="00C44AD0">
      <w:pPr>
        <w:jc w:val="both"/>
        <w:rPr>
          <w:rFonts w:ascii="Arial" w:hAnsi="Arial" w:cs="Arial"/>
          <w:sz w:val="24"/>
          <w:szCs w:val="24"/>
        </w:rPr>
      </w:pPr>
      <w:r w:rsidRPr="00C44AD0">
        <w:rPr>
          <w:rFonts w:ascii="Arial" w:hAnsi="Arial" w:cs="Arial"/>
          <w:sz w:val="24"/>
          <w:szCs w:val="24"/>
        </w:rPr>
        <w:t xml:space="preserve">Read the following sources </w:t>
      </w:r>
      <w:r w:rsidR="009D3FE8">
        <w:rPr>
          <w:rFonts w:ascii="Arial" w:hAnsi="Arial" w:cs="Arial"/>
          <w:sz w:val="24"/>
          <w:szCs w:val="24"/>
        </w:rPr>
        <w:t xml:space="preserve">and information, </w:t>
      </w:r>
      <w:r w:rsidRPr="00C44AD0">
        <w:rPr>
          <w:rFonts w:ascii="Arial" w:hAnsi="Arial" w:cs="Arial"/>
          <w:sz w:val="24"/>
          <w:szCs w:val="24"/>
        </w:rPr>
        <w:t xml:space="preserve">fill in the </w:t>
      </w:r>
      <w:r w:rsidR="002F5708" w:rsidRPr="00C44AD0">
        <w:rPr>
          <w:rFonts w:ascii="Arial" w:hAnsi="Arial" w:cs="Arial"/>
          <w:sz w:val="24"/>
          <w:szCs w:val="24"/>
        </w:rPr>
        <w:t>m</w:t>
      </w:r>
      <w:r w:rsidR="002F5708">
        <w:rPr>
          <w:rFonts w:ascii="Arial" w:hAnsi="Arial" w:cs="Arial"/>
          <w:sz w:val="24"/>
          <w:szCs w:val="24"/>
        </w:rPr>
        <w:t>i</w:t>
      </w:r>
      <w:r w:rsidR="002F5708" w:rsidRPr="00C44AD0">
        <w:rPr>
          <w:rFonts w:ascii="Arial" w:hAnsi="Arial" w:cs="Arial"/>
          <w:sz w:val="24"/>
          <w:szCs w:val="24"/>
        </w:rPr>
        <w:t>nd</w:t>
      </w:r>
      <w:r w:rsidRPr="00C44AD0">
        <w:rPr>
          <w:rFonts w:ascii="Arial" w:hAnsi="Arial" w:cs="Arial"/>
          <w:sz w:val="24"/>
          <w:szCs w:val="24"/>
        </w:rPr>
        <w:t xml:space="preserve"> map illustrating </w:t>
      </w:r>
      <w:r w:rsidR="00CF6D75">
        <w:rPr>
          <w:rFonts w:ascii="Arial" w:hAnsi="Arial" w:cs="Arial"/>
          <w:sz w:val="24"/>
          <w:szCs w:val="24"/>
        </w:rPr>
        <w:t xml:space="preserve">why and what happened during the Jarrow and Rhondda Marches. </w:t>
      </w:r>
    </w:p>
    <w:p w:rsidR="00C44AD0" w:rsidRPr="006273F9" w:rsidRDefault="009D3FE8" w:rsidP="00C44AD0">
      <w:pPr>
        <w:jc w:val="both"/>
        <w:rPr>
          <w:rFonts w:ascii="Arial" w:hAnsi="Arial" w:cs="Arial"/>
          <w:b/>
          <w:sz w:val="24"/>
          <w:szCs w:val="24"/>
        </w:rPr>
      </w:pPr>
      <w:r>
        <w:rPr>
          <w:noProof/>
        </w:rPr>
        <w:drawing>
          <wp:anchor distT="0" distB="0" distL="114300" distR="114300" simplePos="0" relativeHeight="251735040" behindDoc="1" locked="0" layoutInCell="1" allowOverlap="1" wp14:anchorId="4D98C06B">
            <wp:simplePos x="0" y="0"/>
            <wp:positionH relativeFrom="margin">
              <wp:align>left</wp:align>
            </wp:positionH>
            <wp:positionV relativeFrom="paragraph">
              <wp:posOffset>285750</wp:posOffset>
            </wp:positionV>
            <wp:extent cx="1797050" cy="3067050"/>
            <wp:effectExtent l="0" t="0" r="0" b="0"/>
            <wp:wrapTight wrapText="bothSides">
              <wp:wrapPolygon edited="0">
                <wp:start x="0" y="0"/>
                <wp:lineTo x="0" y="21466"/>
                <wp:lineTo x="21295" y="21466"/>
                <wp:lineTo x="2129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806" t="15655" r="40561" b="21719"/>
                    <a:stretch/>
                  </pic:blipFill>
                  <pic:spPr bwMode="auto">
                    <a:xfrm>
                      <a:off x="0" y="0"/>
                      <a:ext cx="1797050"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AD0" w:rsidRPr="006273F9">
        <w:rPr>
          <w:rFonts w:ascii="Arial" w:hAnsi="Arial" w:cs="Arial"/>
          <w:b/>
          <w:sz w:val="24"/>
          <w:szCs w:val="24"/>
        </w:rPr>
        <w:t>Source 1</w:t>
      </w:r>
    </w:p>
    <w:p w:rsidR="00C44AD0" w:rsidRDefault="00C44AD0" w:rsidP="00C44AD0">
      <w:pPr>
        <w:rPr>
          <w:rFonts w:ascii="Arial" w:hAnsi="Arial" w:cs="Arial"/>
          <w:sz w:val="24"/>
          <w:szCs w:val="24"/>
        </w:rPr>
      </w:pPr>
    </w:p>
    <w:p w:rsidR="00C44AD0" w:rsidRDefault="00C44AD0" w:rsidP="00C44AD0">
      <w:pPr>
        <w:rPr>
          <w:rFonts w:ascii="Arial" w:hAnsi="Arial" w:cs="Arial"/>
          <w:sz w:val="24"/>
          <w:szCs w:val="24"/>
        </w:rPr>
      </w:pPr>
    </w:p>
    <w:p w:rsidR="00C44AD0" w:rsidRPr="00A511CF" w:rsidRDefault="00C44AD0" w:rsidP="00C44AD0">
      <w:pPr>
        <w:rPr>
          <w:rFonts w:ascii="Arial" w:hAnsi="Arial" w:cs="Arial"/>
          <w:sz w:val="24"/>
          <w:szCs w:val="24"/>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9D3FE8" w:rsidRDefault="009D3FE8" w:rsidP="00C44AD0">
      <w:pPr>
        <w:rPr>
          <w:b/>
        </w:rPr>
      </w:pPr>
    </w:p>
    <w:p w:rsidR="009D3FE8" w:rsidRDefault="009D3FE8" w:rsidP="00C44AD0">
      <w:pPr>
        <w:rPr>
          <w:b/>
        </w:rPr>
      </w:pPr>
    </w:p>
    <w:p w:rsidR="009D3FE8" w:rsidRDefault="009D3FE8" w:rsidP="00C44AD0">
      <w:pPr>
        <w:rPr>
          <w:b/>
        </w:rPr>
      </w:pPr>
    </w:p>
    <w:p w:rsidR="009D3FE8" w:rsidRDefault="00042965" w:rsidP="00C44AD0">
      <w:pPr>
        <w:rPr>
          <w:b/>
        </w:rPr>
      </w:pPr>
      <w:r>
        <w:rPr>
          <w:b/>
          <w:noProof/>
          <w:lang w:eastAsia="en-GB"/>
        </w:rPr>
        <mc:AlternateContent>
          <mc:Choice Requires="wps">
            <w:drawing>
              <wp:anchor distT="0" distB="0" distL="114300" distR="114300" simplePos="0" relativeHeight="251676672" behindDoc="0" locked="0" layoutInCell="1" allowOverlap="1">
                <wp:simplePos x="0" y="0"/>
                <wp:positionH relativeFrom="column">
                  <wp:posOffset>-236483</wp:posOffset>
                </wp:positionH>
                <wp:positionV relativeFrom="paragraph">
                  <wp:posOffset>308370</wp:posOffset>
                </wp:positionV>
                <wp:extent cx="6463862" cy="867104"/>
                <wp:effectExtent l="19050" t="19050" r="13335"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3862" cy="867104"/>
                        </a:xfrm>
                        <a:prstGeom prst="rect">
                          <a:avLst/>
                        </a:prstGeom>
                        <a:solidFill>
                          <a:srgbClr val="FFFFFF"/>
                        </a:solidFill>
                        <a:ln w="38100">
                          <a:solidFill>
                            <a:srgbClr val="000000"/>
                          </a:solidFill>
                          <a:miter lim="800000"/>
                          <a:headEnd/>
                          <a:tailEnd/>
                        </a:ln>
                      </wps:spPr>
                      <wps:txbx>
                        <w:txbxContent>
                          <w:p w:rsidR="00EF4243" w:rsidRDefault="00EF4243" w:rsidP="00C44AD0">
                            <w:pPr>
                              <w:rPr>
                                <w:rFonts w:ascii="Arial" w:hAnsi="Arial" w:cs="Arial"/>
                                <w:b/>
                                <w:sz w:val="24"/>
                                <w:szCs w:val="24"/>
                                <w:u w:val="single"/>
                              </w:rPr>
                            </w:pPr>
                            <w:r w:rsidRPr="006273F9">
                              <w:rPr>
                                <w:rFonts w:ascii="Arial" w:eastAsia="Calibri" w:hAnsi="Arial" w:cs="Arial"/>
                                <w:b/>
                                <w:sz w:val="24"/>
                                <w:szCs w:val="24"/>
                                <w:u w:val="single"/>
                              </w:rPr>
                              <w:t xml:space="preserve">Source </w:t>
                            </w:r>
                            <w:r w:rsidRPr="006273F9">
                              <w:rPr>
                                <w:rFonts w:ascii="Arial" w:hAnsi="Arial" w:cs="Arial"/>
                                <w:b/>
                                <w:sz w:val="24"/>
                                <w:szCs w:val="24"/>
                                <w:u w:val="single"/>
                              </w:rPr>
                              <w:t>2</w:t>
                            </w:r>
                            <w:r>
                              <w:rPr>
                                <w:rFonts w:ascii="Arial" w:hAnsi="Arial" w:cs="Arial"/>
                                <w:b/>
                                <w:sz w:val="24"/>
                                <w:szCs w:val="24"/>
                                <w:u w:val="single"/>
                              </w:rPr>
                              <w:t xml:space="preserve"> from the Road to Wigan Pier, written by George Orwell in 1937</w:t>
                            </w:r>
                          </w:p>
                          <w:p w:rsidR="00EF4243" w:rsidRPr="009A1B67" w:rsidRDefault="00EF4243" w:rsidP="00C44AD0">
                            <w:pPr>
                              <w:rPr>
                                <w:rFonts w:ascii="Arial" w:eastAsia="Calibri" w:hAnsi="Arial" w:cs="Arial"/>
                                <w:sz w:val="24"/>
                                <w:szCs w:val="24"/>
                              </w:rPr>
                            </w:pPr>
                            <w:r w:rsidRPr="009A1B67">
                              <w:rPr>
                                <w:rFonts w:ascii="Arial" w:eastAsia="Calibri" w:hAnsi="Arial" w:cs="Arial"/>
                                <w:sz w:val="24"/>
                                <w:szCs w:val="24"/>
                              </w:rPr>
                              <w:t>The means test</w:t>
                            </w:r>
                            <w:r>
                              <w:rPr>
                                <w:rFonts w:ascii="Arial" w:eastAsia="Calibri" w:hAnsi="Arial" w:cs="Arial"/>
                                <w:sz w:val="24"/>
                                <w:szCs w:val="24"/>
                              </w:rPr>
                              <w:t xml:space="preserve"> breaks up families. An old age pensioner would usually live with one of his children. Under the means test, he counts as a ‘lodger’ and his children’s dole will be cut.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8" style="position:absolute;margin-left:-18.6pt;margin-top:24.3pt;width:508.95pt;height:6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" strokeweight="3pt">
                <v:textbox>
                  <w:txbxContent>
                    <w:p w:rsidR="00EF4243" w:rsidRDefault="00EF4243" w:rsidP="00C44AD0">
                      <w:pPr>
                        <w:rPr>
                          <w:rFonts w:ascii="Arial" w:hAnsi="Arial" w:cs="Arial"/>
                          <w:b/>
                          <w:sz w:val="24"/>
                          <w:szCs w:val="24"/>
                          <w:u w:val="single"/>
                        </w:rPr>
                      </w:pPr>
                      <w:r w:rsidRPr="006273F9">
                        <w:rPr>
                          <w:rFonts w:ascii="Arial" w:eastAsia="Calibri" w:hAnsi="Arial" w:cs="Arial"/>
                          <w:b/>
                          <w:sz w:val="24"/>
                          <w:szCs w:val="24"/>
                          <w:u w:val="single"/>
                        </w:rPr>
                        <w:t xml:space="preserve">Source </w:t>
                      </w:r>
                      <w:r w:rsidRPr="006273F9">
                        <w:rPr>
                          <w:rFonts w:ascii="Arial" w:hAnsi="Arial" w:cs="Arial"/>
                          <w:b/>
                          <w:sz w:val="24"/>
                          <w:szCs w:val="24"/>
                          <w:u w:val="single"/>
                        </w:rPr>
                        <w:t>2</w:t>
                      </w:r>
                      <w:r>
                        <w:rPr>
                          <w:rFonts w:ascii="Arial" w:hAnsi="Arial" w:cs="Arial"/>
                          <w:b/>
                          <w:sz w:val="24"/>
                          <w:szCs w:val="24"/>
                          <w:u w:val="single"/>
                        </w:rPr>
                        <w:t xml:space="preserve"> from the Road to Wigan Pier, written by George Orwell in 1937</w:t>
                      </w:r>
                    </w:p>
                    <w:p w:rsidR="00EF4243" w:rsidRPr="009A1B67" w:rsidRDefault="00EF4243" w:rsidP="00C44AD0">
                      <w:pPr>
                        <w:rPr>
                          <w:rFonts w:ascii="Arial" w:eastAsia="Calibri" w:hAnsi="Arial" w:cs="Arial"/>
                          <w:sz w:val="24"/>
                          <w:szCs w:val="24"/>
                        </w:rPr>
                      </w:pPr>
                      <w:r w:rsidRPr="009A1B67">
                        <w:rPr>
                          <w:rFonts w:ascii="Arial" w:eastAsia="Calibri" w:hAnsi="Arial" w:cs="Arial"/>
                          <w:sz w:val="24"/>
                          <w:szCs w:val="24"/>
                        </w:rPr>
                        <w:t>The means test</w:t>
                      </w:r>
                      <w:r>
                        <w:rPr>
                          <w:rFonts w:ascii="Arial" w:eastAsia="Calibri" w:hAnsi="Arial" w:cs="Arial"/>
                          <w:sz w:val="24"/>
                          <w:szCs w:val="24"/>
                        </w:rPr>
                        <w:t xml:space="preserve"> breaks up families. An old age pensioner would usually live with one of his children. Under the means test, he counts as a ‘lodger’ and his children’s dole will be cut. </w:t>
                      </w:r>
                    </w:p>
                  </w:txbxContent>
                </v:textbox>
              </v:rect>
            </w:pict>
          </mc:Fallback>
        </mc:AlternateContent>
      </w:r>
    </w:p>
    <w:p w:rsidR="009D3FE8" w:rsidRDefault="009D3FE8" w:rsidP="00C44AD0">
      <w:pPr>
        <w:rPr>
          <w:b/>
        </w:rPr>
      </w:pPr>
    </w:p>
    <w:p w:rsidR="009D3FE8" w:rsidRDefault="009D3FE8" w:rsidP="00C44AD0">
      <w:pPr>
        <w:rPr>
          <w:b/>
        </w:rPr>
      </w:pPr>
    </w:p>
    <w:p w:rsidR="009D3FE8" w:rsidRDefault="009D3FE8" w:rsidP="00C44AD0">
      <w:pPr>
        <w:rPr>
          <w:b/>
        </w:rPr>
      </w:pPr>
    </w:p>
    <w:p w:rsidR="009D3FE8" w:rsidRDefault="00042965" w:rsidP="00C44AD0">
      <w:pPr>
        <w:rPr>
          <w:b/>
        </w:rPr>
      </w:pPr>
      <w:r>
        <w:rPr>
          <w:b/>
          <w:noProof/>
          <w:lang w:eastAsia="en-GB"/>
        </w:rPr>
        <mc:AlternateContent>
          <mc:Choice Requires="wps">
            <w:drawing>
              <wp:anchor distT="0" distB="0" distL="114300" distR="114300" simplePos="0" relativeHeight="251677696" behindDoc="0" locked="0" layoutInCell="1" allowOverlap="1">
                <wp:simplePos x="0" y="0"/>
                <wp:positionH relativeFrom="column">
                  <wp:posOffset>-252249</wp:posOffset>
                </wp:positionH>
                <wp:positionV relativeFrom="paragraph">
                  <wp:posOffset>237424</wp:posOffset>
                </wp:positionV>
                <wp:extent cx="6558455" cy="1403131"/>
                <wp:effectExtent l="19050" t="19050" r="13970" b="260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8455" cy="1403131"/>
                        </a:xfrm>
                        <a:prstGeom prst="rect">
                          <a:avLst/>
                        </a:prstGeom>
                        <a:solidFill>
                          <a:srgbClr val="FFFFFF"/>
                        </a:solidFill>
                        <a:ln w="38100">
                          <a:solidFill>
                            <a:srgbClr val="000000"/>
                          </a:solidFill>
                          <a:miter lim="800000"/>
                          <a:headEnd/>
                          <a:tailEnd/>
                        </a:ln>
                      </wps:spPr>
                      <wps:txbx>
                        <w:txbxContent>
                          <w:p w:rsidR="00EF4243" w:rsidRDefault="00EF4243" w:rsidP="00C44AD0">
                            <w:pPr>
                              <w:rPr>
                                <w:rFonts w:ascii="Arial" w:eastAsia="Calibri" w:hAnsi="Arial" w:cs="Arial"/>
                                <w:b/>
                                <w:sz w:val="24"/>
                                <w:szCs w:val="24"/>
                                <w:u w:val="single"/>
                              </w:rPr>
                            </w:pPr>
                            <w:r w:rsidRPr="006273F9">
                              <w:rPr>
                                <w:rFonts w:ascii="Arial" w:hAnsi="Arial" w:cs="Arial"/>
                                <w:b/>
                                <w:sz w:val="24"/>
                                <w:szCs w:val="24"/>
                                <w:u w:val="single"/>
                              </w:rPr>
                              <w:t>Source 3</w:t>
                            </w:r>
                            <w:r w:rsidRPr="006273F9">
                              <w:rPr>
                                <w:rFonts w:ascii="Arial" w:eastAsia="Calibri" w:hAnsi="Arial" w:cs="Arial"/>
                                <w:b/>
                                <w:sz w:val="24"/>
                                <w:szCs w:val="24"/>
                                <w:u w:val="single"/>
                              </w:rPr>
                              <w:t xml:space="preserve"> </w:t>
                            </w:r>
                            <w:r>
                              <w:rPr>
                                <w:rFonts w:ascii="Arial" w:eastAsia="Calibri" w:hAnsi="Arial" w:cs="Arial"/>
                                <w:b/>
                                <w:sz w:val="24"/>
                                <w:szCs w:val="24"/>
                                <w:u w:val="single"/>
                              </w:rPr>
                              <w:t xml:space="preserve">From an account written by the mayor of Jarrow in 1936 </w:t>
                            </w:r>
                          </w:p>
                          <w:p w:rsidR="00EF4243" w:rsidRPr="00042965" w:rsidRDefault="00EF4243" w:rsidP="00C44AD0">
                            <w:pPr>
                              <w:rPr>
                                <w:rFonts w:ascii="Arial" w:eastAsia="Calibri" w:hAnsi="Arial" w:cs="Arial"/>
                                <w:sz w:val="24"/>
                                <w:szCs w:val="24"/>
                              </w:rPr>
                            </w:pPr>
                            <w:r>
                              <w:rPr>
                                <w:rFonts w:ascii="Arial" w:eastAsia="Calibri" w:hAnsi="Arial" w:cs="Arial"/>
                                <w:sz w:val="24"/>
                                <w:szCs w:val="24"/>
                              </w:rPr>
                              <w:t xml:space="preserve">A campaign was started by the Labour Party to send a petition. Then it was decided to march with the petition. I opposed the decisions. There were hunger marches going on all over and I didn’t want to embarrass and put down the men. I eventually had to agree, and I marched to Darlington with some of the men. I managed to get time off from Spiller’s’ in Newcastle. Communists wanted to join us on the march, but we wouldn’t let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9" style="position:absolute;margin-left:-19.85pt;margin-top:18.7pt;width:516.4pt;height:1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" strokeweight="3pt">
                <v:textbox>
                  <w:txbxContent>
                    <w:p w:rsidR="00EF4243" w:rsidRDefault="00EF4243" w:rsidP="00C44AD0">
                      <w:pPr>
                        <w:rPr>
                          <w:rFonts w:ascii="Arial" w:eastAsia="Calibri" w:hAnsi="Arial" w:cs="Arial"/>
                          <w:b/>
                          <w:sz w:val="24"/>
                          <w:szCs w:val="24"/>
                          <w:u w:val="single"/>
                        </w:rPr>
                      </w:pPr>
                      <w:r w:rsidRPr="006273F9">
                        <w:rPr>
                          <w:rFonts w:ascii="Arial" w:hAnsi="Arial" w:cs="Arial"/>
                          <w:b/>
                          <w:sz w:val="24"/>
                          <w:szCs w:val="24"/>
                          <w:u w:val="single"/>
                        </w:rPr>
                        <w:t>Source 3</w:t>
                      </w:r>
                      <w:r w:rsidRPr="006273F9">
                        <w:rPr>
                          <w:rFonts w:ascii="Arial" w:eastAsia="Calibri" w:hAnsi="Arial" w:cs="Arial"/>
                          <w:b/>
                          <w:sz w:val="24"/>
                          <w:szCs w:val="24"/>
                          <w:u w:val="single"/>
                        </w:rPr>
                        <w:t xml:space="preserve"> </w:t>
                      </w:r>
                      <w:r>
                        <w:rPr>
                          <w:rFonts w:ascii="Arial" w:eastAsia="Calibri" w:hAnsi="Arial" w:cs="Arial"/>
                          <w:b/>
                          <w:sz w:val="24"/>
                          <w:szCs w:val="24"/>
                          <w:u w:val="single"/>
                        </w:rPr>
                        <w:t xml:space="preserve">From an account written by the mayor of Jarrow in 1936 </w:t>
                      </w:r>
                    </w:p>
                    <w:p w:rsidR="00EF4243" w:rsidRPr="00042965" w:rsidRDefault="00EF4243" w:rsidP="00C44AD0">
                      <w:pPr>
                        <w:rPr>
                          <w:rFonts w:ascii="Arial" w:eastAsia="Calibri" w:hAnsi="Arial" w:cs="Arial"/>
                          <w:sz w:val="24"/>
                          <w:szCs w:val="24"/>
                        </w:rPr>
                      </w:pPr>
                      <w:r>
                        <w:rPr>
                          <w:rFonts w:ascii="Arial" w:eastAsia="Calibri" w:hAnsi="Arial" w:cs="Arial"/>
                          <w:sz w:val="24"/>
                          <w:szCs w:val="24"/>
                        </w:rPr>
                        <w:t xml:space="preserve">A campaign was started by the Labour Party to send a petition. Then it was decided to march with the petition. I opposed the decisions. There were hunger marches going on all over and I didn’t want to embarrass and put down the men. I eventually had to agree, and I marched to Darlington with some of the men. I managed to get time off from Spiller’s’ in Newcastle. Communists wanted to join us on the march, but we wouldn’t let them. </w:t>
                      </w:r>
                    </w:p>
                  </w:txbxContent>
                </v:textbox>
              </v:rect>
            </w:pict>
          </mc:Fallback>
        </mc:AlternateContent>
      </w:r>
    </w:p>
    <w:p w:rsidR="009D3FE8" w:rsidRDefault="009D3FE8" w:rsidP="00C44AD0">
      <w:pPr>
        <w:rPr>
          <w:b/>
        </w:rPr>
      </w:pPr>
    </w:p>
    <w:p w:rsidR="009D3FE8" w:rsidRDefault="009D3FE8"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042965" w:rsidP="00C44AD0">
      <w:pPr>
        <w:rPr>
          <w:b/>
        </w:rPr>
      </w:pPr>
      <w:r>
        <w:rPr>
          <w:b/>
          <w:noProof/>
          <w:lang w:eastAsia="en-GB"/>
        </w:rPr>
        <mc:AlternateContent>
          <mc:Choice Requires="wps">
            <w:drawing>
              <wp:anchor distT="0" distB="0" distL="114300" distR="114300" simplePos="0" relativeHeight="251737088" behindDoc="0" locked="0" layoutInCell="1" allowOverlap="1" wp14:anchorId="1CF9D438" wp14:editId="374F172D">
                <wp:simplePos x="0" y="0"/>
                <wp:positionH relativeFrom="column">
                  <wp:posOffset>-220717</wp:posOffset>
                </wp:positionH>
                <wp:positionV relativeFrom="paragraph">
                  <wp:posOffset>194704</wp:posOffset>
                </wp:positionV>
                <wp:extent cx="6385034" cy="1008993"/>
                <wp:effectExtent l="19050" t="19050" r="15875" b="203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5034" cy="1008993"/>
                        </a:xfrm>
                        <a:prstGeom prst="rect">
                          <a:avLst/>
                        </a:prstGeom>
                        <a:solidFill>
                          <a:srgbClr val="FFFFFF"/>
                        </a:solidFill>
                        <a:ln w="38100">
                          <a:solidFill>
                            <a:srgbClr val="000000"/>
                          </a:solidFill>
                          <a:miter lim="800000"/>
                          <a:headEnd/>
                          <a:tailEnd/>
                        </a:ln>
                      </wps:spPr>
                      <wps:txbx>
                        <w:txbxContent>
                          <w:p w:rsidR="00EF4243" w:rsidRDefault="00EF4243" w:rsidP="00A11F7D">
                            <w:pPr>
                              <w:rPr>
                                <w:rFonts w:ascii="Arial" w:hAnsi="Arial" w:cs="Arial"/>
                                <w:b/>
                                <w:sz w:val="24"/>
                                <w:szCs w:val="24"/>
                                <w:u w:val="single"/>
                              </w:rPr>
                            </w:pPr>
                            <w:r w:rsidRPr="006273F9">
                              <w:rPr>
                                <w:rFonts w:ascii="Arial" w:hAnsi="Arial" w:cs="Arial"/>
                                <w:b/>
                                <w:sz w:val="24"/>
                                <w:szCs w:val="24"/>
                                <w:u w:val="single"/>
                              </w:rPr>
                              <w:t xml:space="preserve">Source </w:t>
                            </w:r>
                            <w:r>
                              <w:rPr>
                                <w:rFonts w:ascii="Arial" w:hAnsi="Arial" w:cs="Arial"/>
                                <w:b/>
                                <w:sz w:val="24"/>
                                <w:szCs w:val="24"/>
                                <w:u w:val="single"/>
                              </w:rPr>
                              <w:t>4 From a letter published in the Western Mail in 1936</w:t>
                            </w:r>
                          </w:p>
                          <w:p w:rsidR="00EF4243" w:rsidRPr="00042965" w:rsidRDefault="00EF4243" w:rsidP="00A11F7D">
                            <w:pPr>
                              <w:rPr>
                                <w:rFonts w:ascii="Arial" w:eastAsia="Calibri" w:hAnsi="Arial" w:cs="Arial"/>
                                <w:sz w:val="24"/>
                                <w:szCs w:val="24"/>
                              </w:rPr>
                            </w:pPr>
                            <w:r>
                              <w:rPr>
                                <w:rFonts w:ascii="Arial" w:eastAsia="Calibri" w:hAnsi="Arial" w:cs="Arial"/>
                                <w:sz w:val="24"/>
                                <w:szCs w:val="24"/>
                              </w:rPr>
                              <w:t xml:space="preserve">Today you [King Edward VIII] will be visiting the towns and villages of our valleys, and a valley blighted by the dead hand of poverty. We regret that your tour has been planned in such a way that the terrible effects if this poverty will not be seen.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9D438" id="Rectangle 50" o:spid="_x0000_s1040" style="position:absolute;margin-left:-17.4pt;margin-top:15.35pt;width:502.75pt;height:7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U1LQIAAFM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" strokeweight="3pt">
                <v:textbox>
                  <w:txbxContent>
                    <w:p w:rsidR="00EF4243" w:rsidRDefault="00EF4243" w:rsidP="00A11F7D">
                      <w:pPr>
                        <w:rPr>
                          <w:rFonts w:ascii="Arial" w:hAnsi="Arial" w:cs="Arial"/>
                          <w:b/>
                          <w:sz w:val="24"/>
                          <w:szCs w:val="24"/>
                          <w:u w:val="single"/>
                        </w:rPr>
                      </w:pPr>
                      <w:r w:rsidRPr="006273F9">
                        <w:rPr>
                          <w:rFonts w:ascii="Arial" w:hAnsi="Arial" w:cs="Arial"/>
                          <w:b/>
                          <w:sz w:val="24"/>
                          <w:szCs w:val="24"/>
                          <w:u w:val="single"/>
                        </w:rPr>
                        <w:t xml:space="preserve">Source </w:t>
                      </w:r>
                      <w:r>
                        <w:rPr>
                          <w:rFonts w:ascii="Arial" w:hAnsi="Arial" w:cs="Arial"/>
                          <w:b/>
                          <w:sz w:val="24"/>
                          <w:szCs w:val="24"/>
                          <w:u w:val="single"/>
                        </w:rPr>
                        <w:t>4 From a letter published in the Western Mail in 1936</w:t>
                      </w:r>
                    </w:p>
                    <w:p w:rsidR="00EF4243" w:rsidRPr="00042965" w:rsidRDefault="00EF4243" w:rsidP="00A11F7D">
                      <w:pPr>
                        <w:rPr>
                          <w:rFonts w:ascii="Arial" w:eastAsia="Calibri" w:hAnsi="Arial" w:cs="Arial"/>
                          <w:sz w:val="24"/>
                          <w:szCs w:val="24"/>
                        </w:rPr>
                      </w:pPr>
                      <w:r>
                        <w:rPr>
                          <w:rFonts w:ascii="Arial" w:eastAsia="Calibri" w:hAnsi="Arial" w:cs="Arial"/>
                          <w:sz w:val="24"/>
                          <w:szCs w:val="24"/>
                        </w:rPr>
                        <w:t xml:space="preserve">Today you [King Edward VIII] will be visiting the towns and villages of our valleys, and a valley blighted by the dead hand of poverty. We regret that your tour has been planned in such a way that the terrible effects if this poverty will not be seen.  </w:t>
                      </w:r>
                    </w:p>
                  </w:txbxContent>
                </v:textbox>
              </v:rect>
            </w:pict>
          </mc:Fallback>
        </mc:AlternateContent>
      </w: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9D3FE8" w:rsidRDefault="009D3FE8" w:rsidP="00C44AD0">
      <w:pPr>
        <w:rPr>
          <w:b/>
        </w:rPr>
      </w:pPr>
    </w:p>
    <w:p w:rsidR="009D3FE8" w:rsidRDefault="009D3FE8" w:rsidP="00C44AD0">
      <w:pPr>
        <w:rPr>
          <w:b/>
        </w:rPr>
      </w:pPr>
    </w:p>
    <w:p w:rsidR="00C44AD0" w:rsidRDefault="00DC2F0A" w:rsidP="00C44AD0">
      <w:pPr>
        <w:rPr>
          <w:b/>
        </w:rPr>
      </w:pPr>
      <w:r>
        <w:rPr>
          <w:b/>
          <w:noProof/>
          <w:lang w:eastAsia="en-GB"/>
        </w:rPr>
        <w:lastRenderedPageBreak/>
        <mc:AlternateContent>
          <mc:Choice Requires="wps">
            <w:drawing>
              <wp:anchor distT="0" distB="0" distL="114300" distR="114300" simplePos="0" relativeHeight="251678720" behindDoc="0" locked="0" layoutInCell="1" allowOverlap="1">
                <wp:simplePos x="0" y="0"/>
                <wp:positionH relativeFrom="column">
                  <wp:posOffset>-299545</wp:posOffset>
                </wp:positionH>
                <wp:positionV relativeFrom="paragraph">
                  <wp:posOffset>220717</wp:posOffset>
                </wp:positionV>
                <wp:extent cx="6290442" cy="567559"/>
                <wp:effectExtent l="19050" t="19050" r="15240" b="234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442" cy="567559"/>
                        </a:xfrm>
                        <a:prstGeom prst="rect">
                          <a:avLst/>
                        </a:prstGeom>
                        <a:solidFill>
                          <a:srgbClr val="FFFFFF"/>
                        </a:solidFill>
                        <a:ln w="38100">
                          <a:solidFill>
                            <a:srgbClr val="000000"/>
                          </a:solidFill>
                          <a:miter lim="800000"/>
                          <a:headEnd/>
                          <a:tailEnd/>
                        </a:ln>
                      </wps:spPr>
                      <wps:txbx>
                        <w:txbxContent>
                          <w:p w:rsidR="00EF4243" w:rsidRPr="006273F9" w:rsidRDefault="00EF4243" w:rsidP="00C44AD0">
                            <w:pPr>
                              <w:rPr>
                                <w:rFonts w:ascii="Arial" w:eastAsia="Calibri" w:hAnsi="Arial" w:cs="Arial"/>
                                <w:sz w:val="24"/>
                                <w:szCs w:val="24"/>
                              </w:rPr>
                            </w:pPr>
                            <w:r>
                              <w:rPr>
                                <w:rFonts w:ascii="Helvetica" w:hAnsi="Helvetica" w:cs="Arial"/>
                                <w:b/>
                                <w:bCs/>
                                <w:color w:val="333333"/>
                                <w:sz w:val="23"/>
                                <w:szCs w:val="23"/>
                              </w:rPr>
                              <w:t>The Rhondda Valleys also suffered from a dramatic rise in unemployment. It was an employment black spot, with an unemployment rate that was higher than 40 per cent.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1" style="position:absolute;margin-left:-23.6pt;margin-top:17.4pt;width:495.3pt;height:4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hLQIAAFIEAAAOAAAAZHJzL2Uyb0RvYy54bWysVFFv0zAQfkfiP1h+p0lK2r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" strokeweight="3pt">
                <v:textbox>
                  <w:txbxContent>
                    <w:p w:rsidR="00EF4243" w:rsidRPr="006273F9" w:rsidRDefault="00EF4243" w:rsidP="00C44AD0">
                      <w:pPr>
                        <w:rPr>
                          <w:rFonts w:ascii="Arial" w:eastAsia="Calibri" w:hAnsi="Arial" w:cs="Arial"/>
                          <w:sz w:val="24"/>
                          <w:szCs w:val="24"/>
                        </w:rPr>
                      </w:pPr>
                      <w:r>
                        <w:rPr>
                          <w:rFonts w:ascii="Helvetica" w:hAnsi="Helvetica" w:cs="Arial"/>
                          <w:b/>
                          <w:bCs/>
                          <w:color w:val="333333"/>
                          <w:sz w:val="23"/>
                          <w:szCs w:val="23"/>
                        </w:rPr>
                        <w:t>The Rhondda Valleys also suffered from a dramatic rise in unemployment. It was an employment black spot, with an unemployment rate that was higher than 40 per cent.</w:t>
                      </w:r>
                    </w:p>
                  </w:txbxContent>
                </v:textbox>
              </v:rect>
            </w:pict>
          </mc:Fallback>
        </mc:AlternateContent>
      </w:r>
    </w:p>
    <w:p w:rsidR="00C44AD0" w:rsidRDefault="00C44AD0" w:rsidP="00C44AD0">
      <w:pPr>
        <w:rPr>
          <w:b/>
        </w:rPr>
      </w:pPr>
    </w:p>
    <w:p w:rsidR="00C44AD0" w:rsidRDefault="00C44AD0" w:rsidP="00C44AD0">
      <w:pPr>
        <w:rPr>
          <w:b/>
        </w:rPr>
      </w:pPr>
    </w:p>
    <w:p w:rsidR="00C44AD0" w:rsidRDefault="00793372" w:rsidP="00C44AD0">
      <w:pPr>
        <w:rPr>
          <w:b/>
        </w:rPr>
      </w:pPr>
      <w:r>
        <w:rPr>
          <w:b/>
          <w:noProof/>
          <w:lang w:eastAsia="en-GB"/>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120672</wp:posOffset>
                </wp:positionV>
                <wp:extent cx="6400800" cy="488731"/>
                <wp:effectExtent l="19050" t="19050" r="19050" b="260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88731"/>
                        </a:xfrm>
                        <a:prstGeom prst="rect">
                          <a:avLst/>
                        </a:prstGeom>
                        <a:solidFill>
                          <a:srgbClr val="FFFFFF"/>
                        </a:solidFill>
                        <a:ln w="38100">
                          <a:solidFill>
                            <a:srgbClr val="000000"/>
                          </a:solidFill>
                          <a:miter lim="800000"/>
                          <a:headEnd/>
                          <a:tailEnd/>
                        </a:ln>
                      </wps:spPr>
                      <wps:txbx>
                        <w:txbxContent>
                          <w:p w:rsidR="00EF4243" w:rsidRPr="006273F9" w:rsidRDefault="00EF4243" w:rsidP="00C44AD0">
                            <w:pPr>
                              <w:rPr>
                                <w:rFonts w:ascii="Arial" w:eastAsia="Calibri" w:hAnsi="Arial" w:cs="Arial"/>
                                <w:sz w:val="24"/>
                                <w:szCs w:val="24"/>
                              </w:rPr>
                            </w:pPr>
                            <w:r>
                              <w:rPr>
                                <w:rFonts w:ascii="Helvetica" w:hAnsi="Helvetica" w:cs="Arial"/>
                                <w:b/>
                                <w:bCs/>
                                <w:color w:val="333333"/>
                                <w:sz w:val="23"/>
                                <w:szCs w:val="23"/>
                              </w:rPr>
                              <w:t>The Jarrow March gained publicity and sympathy from many, but it could be argued that the marchers had little impact on the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0;margin-top:9.5pt;width:7in;height:38.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" strokeweight="3pt">
                <v:textbox>
                  <w:txbxContent>
                    <w:p w:rsidR="00EF4243" w:rsidRPr="006273F9" w:rsidRDefault="00EF4243" w:rsidP="00C44AD0">
                      <w:pPr>
                        <w:rPr>
                          <w:rFonts w:ascii="Arial" w:eastAsia="Calibri" w:hAnsi="Arial" w:cs="Arial"/>
                          <w:sz w:val="24"/>
                          <w:szCs w:val="24"/>
                        </w:rPr>
                      </w:pPr>
                      <w:r>
                        <w:rPr>
                          <w:rFonts w:ascii="Helvetica" w:hAnsi="Helvetica" w:cs="Arial"/>
                          <w:b/>
                          <w:bCs/>
                          <w:color w:val="333333"/>
                          <w:sz w:val="23"/>
                          <w:szCs w:val="23"/>
                        </w:rPr>
                        <w:t>The Jarrow March gained publicity and sympathy from many, but it could be argued that the marchers had little impact on the government.</w:t>
                      </w:r>
                    </w:p>
                  </w:txbxContent>
                </v:textbox>
                <w10:wrap anchorx="margin"/>
              </v:rect>
            </w:pict>
          </mc:Fallback>
        </mc:AlternateContent>
      </w:r>
    </w:p>
    <w:p w:rsidR="00C44AD0" w:rsidRDefault="00C44AD0" w:rsidP="00C44AD0">
      <w:pPr>
        <w:rPr>
          <w:b/>
        </w:rPr>
      </w:pPr>
    </w:p>
    <w:p w:rsidR="00C44AD0" w:rsidRDefault="00C44AD0" w:rsidP="00C44AD0">
      <w:pPr>
        <w:rPr>
          <w:b/>
        </w:rPr>
      </w:pPr>
    </w:p>
    <w:p w:rsidR="00C44AD0" w:rsidRDefault="00C44AD0" w:rsidP="00C44AD0">
      <w:pPr>
        <w:rPr>
          <w:b/>
        </w:rPr>
      </w:pPr>
    </w:p>
    <w:p w:rsidR="00793372" w:rsidRPr="00793372" w:rsidRDefault="00793372" w:rsidP="00793372">
      <w:pPr>
        <w:spacing w:after="240" w:line="360" w:lineRule="atLeast"/>
        <w:outlineLvl w:val="1"/>
        <w:rPr>
          <w:rFonts w:ascii="Helvetica" w:eastAsia="Times New Roman" w:hAnsi="Helvetica" w:cs="Arial"/>
          <w:b/>
          <w:bCs/>
          <w:color w:val="333333"/>
          <w:kern w:val="36"/>
          <w:sz w:val="30"/>
          <w:szCs w:val="30"/>
          <w:lang w:eastAsia="en-GB"/>
        </w:rPr>
      </w:pPr>
      <w:r w:rsidRPr="00793372">
        <w:rPr>
          <w:rFonts w:ascii="Helvetica" w:eastAsia="Times New Roman" w:hAnsi="Helvetica" w:cs="Arial"/>
          <w:b/>
          <w:bCs/>
          <w:color w:val="333333"/>
          <w:kern w:val="36"/>
          <w:sz w:val="30"/>
          <w:szCs w:val="30"/>
          <w:lang w:eastAsia="en-GB"/>
        </w:rPr>
        <w:t>Hunger marches</w:t>
      </w:r>
    </w:p>
    <w:p w:rsidR="00793372" w:rsidRPr="00793372" w:rsidRDefault="00793372" w:rsidP="00793372">
      <w:pPr>
        <w:spacing w:after="240" w:line="300" w:lineRule="atLeast"/>
        <w:outlineLvl w:val="2"/>
        <w:rPr>
          <w:rFonts w:ascii="Helvetica" w:eastAsia="Times New Roman" w:hAnsi="Helvetica" w:cs="Arial"/>
          <w:b/>
          <w:bCs/>
          <w:color w:val="333333"/>
          <w:sz w:val="23"/>
          <w:szCs w:val="23"/>
          <w:lang w:eastAsia="en-GB"/>
        </w:rPr>
      </w:pPr>
      <w:r w:rsidRPr="00793372">
        <w:rPr>
          <w:rFonts w:ascii="Helvetica" w:eastAsia="Times New Roman" w:hAnsi="Helvetica" w:cs="Arial"/>
          <w:b/>
          <w:bCs/>
          <w:color w:val="333333"/>
          <w:sz w:val="23"/>
          <w:szCs w:val="23"/>
          <w:lang w:eastAsia="en-GB"/>
        </w:rPr>
        <w:t>Jarrow</w:t>
      </w:r>
    </w:p>
    <w:p w:rsidR="00793372" w:rsidRPr="00793372" w:rsidRDefault="00793372" w:rsidP="00793372">
      <w:pPr>
        <w:spacing w:after="240" w:line="300" w:lineRule="atLeast"/>
        <w:rPr>
          <w:rFonts w:ascii="Helvetica" w:eastAsia="Times New Roman" w:hAnsi="Helvetica" w:cs="Arial"/>
          <w:color w:val="333333"/>
          <w:sz w:val="23"/>
          <w:szCs w:val="23"/>
          <w:lang w:eastAsia="en-GB"/>
        </w:rPr>
      </w:pPr>
      <w:r w:rsidRPr="00793372">
        <w:rPr>
          <w:rFonts w:ascii="Helvetica" w:eastAsia="Times New Roman" w:hAnsi="Helvetica" w:cs="Arial"/>
          <w:color w:val="333333"/>
          <w:sz w:val="23"/>
          <w:szCs w:val="23"/>
          <w:lang w:eastAsia="en-GB"/>
        </w:rPr>
        <w:t>In 1936, the people of Jarrow, a town in north-east England, were desperate and organised a meeting with a Cabinet minister to seek help. Unfortunately, they were told to go home and work out their own salvation.</w:t>
      </w:r>
    </w:p>
    <w:p w:rsidR="00793372" w:rsidRPr="00793372" w:rsidRDefault="00793372" w:rsidP="00793372">
      <w:pPr>
        <w:spacing w:after="240" w:line="300" w:lineRule="atLeast"/>
        <w:rPr>
          <w:rFonts w:ascii="Helvetica" w:eastAsia="Times New Roman" w:hAnsi="Helvetica" w:cs="Arial"/>
          <w:color w:val="333333"/>
          <w:sz w:val="23"/>
          <w:szCs w:val="23"/>
          <w:lang w:eastAsia="en-GB"/>
        </w:rPr>
      </w:pPr>
      <w:r w:rsidRPr="00793372">
        <w:rPr>
          <w:rFonts w:ascii="Helvetica" w:eastAsia="Times New Roman" w:hAnsi="Helvetica" w:cs="Arial"/>
          <w:color w:val="333333"/>
          <w:sz w:val="23"/>
          <w:szCs w:val="23"/>
          <w:lang w:eastAsia="en-GB"/>
        </w:rPr>
        <w:t>To gain publicity for their cause, the people of Jarrow organised a non-political march to London. 200 men, in their Sunday best, led by the Mayor of Jarrow, the MP Ellen Wilkinson and some town councillors, marched peacefully in step for over 450 km.</w:t>
      </w:r>
    </w:p>
    <w:p w:rsidR="00793372" w:rsidRPr="00793372" w:rsidRDefault="00793372" w:rsidP="00793372">
      <w:pPr>
        <w:spacing w:after="240" w:line="300" w:lineRule="atLeast"/>
        <w:rPr>
          <w:rFonts w:ascii="Helvetica" w:eastAsia="Times New Roman" w:hAnsi="Helvetica" w:cs="Arial"/>
          <w:color w:val="333333"/>
          <w:sz w:val="23"/>
          <w:szCs w:val="23"/>
          <w:lang w:eastAsia="en-GB"/>
        </w:rPr>
      </w:pPr>
      <w:r w:rsidRPr="00793372">
        <w:rPr>
          <w:rFonts w:ascii="Helvetica" w:eastAsia="Times New Roman" w:hAnsi="Helvetica" w:cs="Arial"/>
          <w:color w:val="333333"/>
          <w:sz w:val="23"/>
          <w:szCs w:val="23"/>
          <w:lang w:eastAsia="en-GB"/>
        </w:rPr>
        <w:t>They were looked after in parish halls and gained great support along the way. However, there was little support from the government when, after eight months, they reached London and the Prime Minister, Stanley Baldwin, simply ignored the petition.</w:t>
      </w:r>
    </w:p>
    <w:p w:rsidR="00C44AD0" w:rsidRDefault="00C44AD0" w:rsidP="00C44AD0">
      <w:pPr>
        <w:rPr>
          <w:b/>
        </w:rPr>
      </w:pPr>
    </w:p>
    <w:p w:rsidR="00793372" w:rsidRPr="00793372" w:rsidRDefault="00793372" w:rsidP="00793372">
      <w:pPr>
        <w:spacing w:after="240" w:line="300" w:lineRule="atLeast"/>
        <w:outlineLvl w:val="2"/>
        <w:rPr>
          <w:rFonts w:ascii="Helvetica" w:eastAsia="Times New Roman" w:hAnsi="Helvetica" w:cs="Arial"/>
          <w:b/>
          <w:bCs/>
          <w:color w:val="333333"/>
          <w:sz w:val="23"/>
          <w:szCs w:val="23"/>
          <w:lang w:eastAsia="en-GB"/>
        </w:rPr>
      </w:pPr>
      <w:r w:rsidRPr="00793372">
        <w:rPr>
          <w:rFonts w:ascii="Helvetica" w:eastAsia="Times New Roman" w:hAnsi="Helvetica" w:cs="Arial"/>
          <w:b/>
          <w:bCs/>
          <w:color w:val="333333"/>
          <w:sz w:val="23"/>
          <w:szCs w:val="23"/>
          <w:lang w:eastAsia="en-GB"/>
        </w:rPr>
        <w:t>Rhondda</w:t>
      </w:r>
    </w:p>
    <w:p w:rsidR="00793372" w:rsidRPr="00793372" w:rsidRDefault="00793372" w:rsidP="00793372">
      <w:pPr>
        <w:spacing w:after="240" w:line="300" w:lineRule="atLeast"/>
        <w:rPr>
          <w:rFonts w:ascii="Helvetica" w:eastAsia="Times New Roman" w:hAnsi="Helvetica" w:cs="Arial"/>
          <w:color w:val="333333"/>
          <w:sz w:val="23"/>
          <w:szCs w:val="23"/>
          <w:lang w:eastAsia="en-GB"/>
        </w:rPr>
      </w:pPr>
      <w:r w:rsidRPr="00793372">
        <w:rPr>
          <w:rFonts w:ascii="Helvetica" w:eastAsia="Times New Roman" w:hAnsi="Helvetica" w:cs="Arial"/>
          <w:color w:val="333333"/>
          <w:sz w:val="23"/>
          <w:szCs w:val="23"/>
          <w:lang w:eastAsia="en-GB"/>
        </w:rPr>
        <w:t xml:space="preserve">There were also </w:t>
      </w:r>
      <w:proofErr w:type="gramStart"/>
      <w:r w:rsidRPr="00793372">
        <w:rPr>
          <w:rFonts w:ascii="Helvetica" w:eastAsia="Times New Roman" w:hAnsi="Helvetica" w:cs="Arial"/>
          <w:color w:val="333333"/>
          <w:sz w:val="23"/>
          <w:szCs w:val="23"/>
          <w:lang w:eastAsia="en-GB"/>
        </w:rPr>
        <w:t>a number of</w:t>
      </w:r>
      <w:proofErr w:type="gramEnd"/>
      <w:r w:rsidRPr="00793372">
        <w:rPr>
          <w:rFonts w:ascii="Helvetica" w:eastAsia="Times New Roman" w:hAnsi="Helvetica" w:cs="Arial"/>
          <w:color w:val="333333"/>
          <w:sz w:val="23"/>
          <w:szCs w:val="23"/>
          <w:lang w:eastAsia="en-GB"/>
        </w:rPr>
        <w:t xml:space="preserve"> hunger marches which involved people from the Rhondda Valleys and other areas of south Wales.</w:t>
      </w:r>
    </w:p>
    <w:p w:rsidR="00793372" w:rsidRPr="00793372" w:rsidRDefault="00793372" w:rsidP="00793372">
      <w:pPr>
        <w:numPr>
          <w:ilvl w:val="0"/>
          <w:numId w:val="5"/>
        </w:numPr>
        <w:spacing w:before="100" w:beforeAutospacing="1" w:after="100" w:afterAutospacing="1" w:line="300" w:lineRule="atLeast"/>
        <w:ind w:left="120"/>
        <w:rPr>
          <w:rFonts w:ascii="Helvetica" w:eastAsia="Times New Roman" w:hAnsi="Helvetica" w:cs="Arial"/>
          <w:sz w:val="23"/>
          <w:szCs w:val="23"/>
          <w:lang w:eastAsia="en-GB"/>
        </w:rPr>
      </w:pPr>
      <w:r w:rsidRPr="00793372">
        <w:rPr>
          <w:rFonts w:ascii="Helvetica" w:eastAsia="Times New Roman" w:hAnsi="Helvetica" w:cs="Arial"/>
          <w:sz w:val="23"/>
          <w:szCs w:val="23"/>
          <w:lang w:eastAsia="en-GB"/>
        </w:rPr>
        <w:t xml:space="preserve">Autumn 1927 - the first hunger march took place. Two years before the Wall Street Crash, the Rhondda was already struggling with high poverty levels. On Sunday 18 September, a meeting named the 'Red Sunday in Rhondda' called for a march to London to raise awareness of the economic difficulties. Due to disagreements between different organisations the march never took place. The planned march highlighted both the poverty in the Rhondda, and the feeling that politicians in London did not understand the area. </w:t>
      </w:r>
    </w:p>
    <w:p w:rsidR="00793372" w:rsidRPr="00793372" w:rsidRDefault="00793372" w:rsidP="00793372">
      <w:pPr>
        <w:numPr>
          <w:ilvl w:val="0"/>
          <w:numId w:val="5"/>
        </w:numPr>
        <w:spacing w:before="100" w:beforeAutospacing="1" w:after="100" w:afterAutospacing="1" w:line="300" w:lineRule="atLeast"/>
        <w:ind w:left="120"/>
        <w:rPr>
          <w:rFonts w:ascii="Helvetica" w:eastAsia="Times New Roman" w:hAnsi="Helvetica" w:cs="Arial"/>
          <w:sz w:val="23"/>
          <w:szCs w:val="23"/>
          <w:lang w:eastAsia="en-GB"/>
        </w:rPr>
      </w:pPr>
      <w:r w:rsidRPr="00793372">
        <w:rPr>
          <w:rFonts w:ascii="Helvetica" w:eastAsia="Times New Roman" w:hAnsi="Helvetica" w:cs="Arial"/>
          <w:sz w:val="23"/>
          <w:szCs w:val="23"/>
          <w:lang w:eastAsia="en-GB"/>
        </w:rPr>
        <w:t xml:space="preserve">5 September 1931 - 112 people, including 12 women, took part in a march to Bristol, with a third of the marchers from the Rhondda. Under the slogan 'Struggle or Starve', the march was broken up by the police in Bristol. </w:t>
      </w:r>
    </w:p>
    <w:p w:rsidR="009D3FE8" w:rsidRPr="00793372" w:rsidRDefault="00793372" w:rsidP="00C44AD0">
      <w:pPr>
        <w:numPr>
          <w:ilvl w:val="0"/>
          <w:numId w:val="5"/>
        </w:numPr>
        <w:spacing w:before="100" w:beforeAutospacing="1" w:after="100" w:afterAutospacing="1" w:line="300" w:lineRule="atLeast"/>
        <w:ind w:left="120"/>
        <w:rPr>
          <w:rFonts w:ascii="Helvetica" w:eastAsia="Times New Roman" w:hAnsi="Helvetica" w:cs="Arial"/>
          <w:sz w:val="23"/>
          <w:szCs w:val="23"/>
          <w:lang w:eastAsia="en-GB"/>
        </w:rPr>
      </w:pPr>
      <w:r w:rsidRPr="00793372">
        <w:rPr>
          <w:rFonts w:ascii="Helvetica" w:eastAsia="Times New Roman" w:hAnsi="Helvetica" w:cs="Arial"/>
          <w:sz w:val="23"/>
          <w:szCs w:val="23"/>
          <w:lang w:eastAsia="en-GB"/>
        </w:rPr>
        <w:t>14 October 1932 – there was a nationwide hunger march to London. 2,500 marchers from all over Britain participated, including 375 from south Wales.</w:t>
      </w:r>
    </w:p>
    <w:p w:rsidR="009D3FE8" w:rsidRDefault="009D3FE8" w:rsidP="00C44AD0">
      <w:pPr>
        <w:rPr>
          <w:b/>
        </w:rPr>
      </w:pPr>
    </w:p>
    <w:p w:rsidR="00C44AD0" w:rsidRDefault="00C44AD0" w:rsidP="00C44AD0">
      <w:pPr>
        <w:rPr>
          <w:b/>
        </w:rPr>
      </w:pPr>
    </w:p>
    <w:p w:rsidR="00C44AD0" w:rsidRPr="001C6DFC" w:rsidRDefault="00C44AD0" w:rsidP="00C44AD0">
      <w:pPr>
        <w:jc w:val="center"/>
        <w:rPr>
          <w:rFonts w:ascii="Arial" w:hAnsi="Arial" w:cs="Arial"/>
          <w:b/>
          <w:sz w:val="24"/>
          <w:szCs w:val="24"/>
        </w:rPr>
      </w:pPr>
      <w:r w:rsidRPr="001C6DFC">
        <w:rPr>
          <w:rFonts w:ascii="Arial" w:hAnsi="Arial" w:cs="Arial"/>
          <w:b/>
          <w:sz w:val="24"/>
          <w:szCs w:val="24"/>
        </w:rPr>
        <w:t xml:space="preserve">Mind map </w:t>
      </w:r>
      <w:r w:rsidR="009D3FE8">
        <w:rPr>
          <w:rFonts w:ascii="Arial" w:hAnsi="Arial" w:cs="Arial"/>
          <w:b/>
          <w:sz w:val="24"/>
          <w:szCs w:val="24"/>
        </w:rPr>
        <w:t xml:space="preserve">Task </w:t>
      </w: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DC2F0A" w:rsidP="00C44AD0">
      <w:pPr>
        <w:rPr>
          <w:b/>
        </w:rPr>
      </w:pPr>
      <w:r>
        <w:rPr>
          <w:b/>
          <w:noProof/>
          <w:lang w:eastAsia="en-GB"/>
        </w:rPr>
        <mc:AlternateContent>
          <mc:Choice Requires="wps">
            <w:drawing>
              <wp:anchor distT="0" distB="0" distL="114300" distR="114300" simplePos="0" relativeHeight="251684864" behindDoc="0" locked="0" layoutInCell="1" allowOverlap="1">
                <wp:simplePos x="0" y="0"/>
                <wp:positionH relativeFrom="column">
                  <wp:posOffset>2136775</wp:posOffset>
                </wp:positionH>
                <wp:positionV relativeFrom="paragraph">
                  <wp:posOffset>204470</wp:posOffset>
                </wp:positionV>
                <wp:extent cx="1437005" cy="9734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97345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243" w:rsidRPr="001C6DFC" w:rsidRDefault="00EF4243" w:rsidP="00C44AD0">
                            <w:pPr>
                              <w:jc w:val="center"/>
                              <w:rPr>
                                <w:rFonts w:ascii="Arial" w:hAnsi="Arial" w:cs="Arial"/>
                                <w:b/>
                                <w:sz w:val="28"/>
                                <w:szCs w:val="28"/>
                              </w:rPr>
                            </w:pPr>
                            <w:r>
                              <w:rPr>
                                <w:rFonts w:ascii="Arial" w:hAnsi="Arial" w:cs="Arial"/>
                                <w:b/>
                                <w:sz w:val="28"/>
                                <w:szCs w:val="28"/>
                              </w:rPr>
                              <w:t xml:space="preserve">Jarrow and Rhondda Marches </w:t>
                            </w:r>
                          </w:p>
                          <w:p w:rsidR="00EF4243" w:rsidRDefault="00EF4243" w:rsidP="00C44A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margin-left:168.25pt;margin-top:16.1pt;width:113.15pt;height:7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" fillcolor="#f2f2f2 [3052]" stroked="f">
                <v:textbox>
                  <w:txbxContent>
                    <w:p w:rsidR="00EF4243" w:rsidRPr="001C6DFC" w:rsidRDefault="00EF4243" w:rsidP="00C44AD0">
                      <w:pPr>
                        <w:jc w:val="center"/>
                        <w:rPr>
                          <w:rFonts w:ascii="Arial" w:hAnsi="Arial" w:cs="Arial"/>
                          <w:b/>
                          <w:sz w:val="28"/>
                          <w:szCs w:val="28"/>
                        </w:rPr>
                      </w:pPr>
                      <w:r>
                        <w:rPr>
                          <w:rFonts w:ascii="Arial" w:hAnsi="Arial" w:cs="Arial"/>
                          <w:b/>
                          <w:sz w:val="28"/>
                          <w:szCs w:val="28"/>
                        </w:rPr>
                        <w:t xml:space="preserve">Jarrow and Rhondda Marches </w:t>
                      </w:r>
                    </w:p>
                    <w:p w:rsidR="00EF4243" w:rsidRDefault="00EF4243" w:rsidP="00C44AD0"/>
                  </w:txbxContent>
                </v:textbox>
              </v:shape>
            </w:pict>
          </mc:Fallback>
        </mc:AlternateContent>
      </w:r>
      <w:r>
        <w:rPr>
          <w:b/>
          <w:noProof/>
          <w:lang w:eastAsia="en-GB"/>
        </w:rPr>
        <mc:AlternateContent>
          <mc:Choice Requires="wps">
            <w:drawing>
              <wp:anchor distT="0" distB="0" distL="114300" distR="114300" simplePos="0" relativeHeight="251683840" behindDoc="0" locked="0" layoutInCell="1" allowOverlap="1">
                <wp:simplePos x="0" y="0"/>
                <wp:positionH relativeFrom="column">
                  <wp:posOffset>2053590</wp:posOffset>
                </wp:positionH>
                <wp:positionV relativeFrom="paragraph">
                  <wp:posOffset>121285</wp:posOffset>
                </wp:positionV>
                <wp:extent cx="1594485" cy="1143000"/>
                <wp:effectExtent l="0" t="0" r="5715" b="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143000"/>
                        </a:xfrm>
                        <a:prstGeom prst="roundRect">
                          <a:avLst>
                            <a:gd name="adj" fmla="val 16667"/>
                          </a:avLst>
                        </a:prstGeom>
                        <a:solidFill>
                          <a:schemeClr val="bg1">
                            <a:lumMod val="9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6BAE0" id="Rounded Rectangle 30" o:spid="_x0000_s1026" style="position:absolute;margin-left:161.7pt;margin-top:9.55pt;width:125.55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" fillcolor="#f2f2f2 [3052]"/>
            </w:pict>
          </mc:Fallback>
        </mc:AlternateContent>
      </w:r>
    </w:p>
    <w:p w:rsidR="00C44AD0" w:rsidRDefault="00C44AD0" w:rsidP="00C44AD0">
      <w:pPr>
        <w:rPr>
          <w:b/>
        </w:rPr>
      </w:pPr>
    </w:p>
    <w:p w:rsidR="00C44AD0" w:rsidRDefault="00C44AD0" w:rsidP="00C44AD0">
      <w:pPr>
        <w:rPr>
          <w:b/>
        </w:rPr>
      </w:pPr>
    </w:p>
    <w:p w:rsidR="00FC1A39" w:rsidRPr="00C44AD0" w:rsidRDefault="00FC1A39" w:rsidP="00C44AD0">
      <w:pPr>
        <w:rPr>
          <w:rFonts w:ascii="Arial" w:hAnsi="Arial" w:cs="Arial"/>
          <w:sz w:val="24"/>
          <w:szCs w:val="24"/>
        </w:rPr>
      </w:pPr>
    </w:p>
    <w:p w:rsidR="00FC1A39" w:rsidRDefault="00FC1A39" w:rsidP="004F5571">
      <w:pPr>
        <w:jc w:val="center"/>
        <w:rPr>
          <w:sz w:val="48"/>
          <w:szCs w:val="48"/>
        </w:rPr>
      </w:pPr>
    </w:p>
    <w:p w:rsidR="00FC1A39" w:rsidRDefault="00FC1A39" w:rsidP="004F5571">
      <w:pPr>
        <w:jc w:val="center"/>
        <w:rPr>
          <w:sz w:val="48"/>
          <w:szCs w:val="48"/>
        </w:rPr>
      </w:pPr>
    </w:p>
    <w:p w:rsidR="00FC1A39" w:rsidRDefault="00FC1A39" w:rsidP="004F5571">
      <w:pPr>
        <w:jc w:val="center"/>
        <w:rPr>
          <w:sz w:val="48"/>
          <w:szCs w:val="48"/>
        </w:rPr>
      </w:pPr>
    </w:p>
    <w:p w:rsidR="00FC1A39" w:rsidRDefault="00FC1A39" w:rsidP="004F5571">
      <w:pPr>
        <w:jc w:val="center"/>
        <w:rPr>
          <w:sz w:val="48"/>
          <w:szCs w:val="48"/>
        </w:rPr>
      </w:pPr>
    </w:p>
    <w:p w:rsidR="00FC1A39" w:rsidRDefault="00FC1A39" w:rsidP="004F5571">
      <w:pPr>
        <w:jc w:val="center"/>
        <w:rPr>
          <w:sz w:val="48"/>
          <w:szCs w:val="48"/>
        </w:rPr>
      </w:pPr>
    </w:p>
    <w:p w:rsidR="00FC1A39" w:rsidRDefault="00FC1A39" w:rsidP="004F5571">
      <w:pPr>
        <w:jc w:val="center"/>
        <w:rPr>
          <w:sz w:val="48"/>
          <w:szCs w:val="48"/>
        </w:rPr>
      </w:pPr>
    </w:p>
    <w:p w:rsidR="00FC1A39" w:rsidRDefault="00FC1A39" w:rsidP="004F5571">
      <w:pPr>
        <w:jc w:val="center"/>
        <w:rPr>
          <w:sz w:val="48"/>
          <w:szCs w:val="48"/>
        </w:rPr>
      </w:pPr>
    </w:p>
    <w:p w:rsidR="002F5708" w:rsidRDefault="002F5708" w:rsidP="004F5571">
      <w:pPr>
        <w:jc w:val="center"/>
        <w:rPr>
          <w:sz w:val="48"/>
          <w:szCs w:val="48"/>
        </w:rPr>
      </w:pPr>
    </w:p>
    <w:p w:rsidR="00FC1A39" w:rsidRDefault="00FC1A39" w:rsidP="002F5708">
      <w:pPr>
        <w:rPr>
          <w:rFonts w:ascii="Arial" w:hAnsi="Arial" w:cs="Arial"/>
          <w:sz w:val="24"/>
          <w:szCs w:val="24"/>
        </w:rPr>
      </w:pPr>
    </w:p>
    <w:p w:rsidR="00411FB3" w:rsidRDefault="00411FB3" w:rsidP="002F5708">
      <w:pPr>
        <w:rPr>
          <w:rFonts w:ascii="Arial" w:hAnsi="Arial" w:cs="Arial"/>
          <w:sz w:val="24"/>
          <w:szCs w:val="24"/>
        </w:rPr>
      </w:pPr>
      <w:r>
        <w:rPr>
          <w:noProof/>
          <w:sz w:val="48"/>
          <w:szCs w:val="48"/>
          <w:lang w:eastAsia="en-GB"/>
        </w:rPr>
        <w:lastRenderedPageBreak/>
        <mc:AlternateContent>
          <mc:Choice Requires="wps">
            <w:drawing>
              <wp:anchor distT="0" distB="0" distL="114300" distR="114300" simplePos="0" relativeHeight="251739136" behindDoc="0" locked="0" layoutInCell="1" allowOverlap="1" wp14:anchorId="3AC1261F" wp14:editId="1EE03F17">
                <wp:simplePos x="0" y="0"/>
                <wp:positionH relativeFrom="margin">
                  <wp:align>center</wp:align>
                </wp:positionH>
                <wp:positionV relativeFrom="paragraph">
                  <wp:posOffset>-520437</wp:posOffset>
                </wp:positionV>
                <wp:extent cx="6692900" cy="1625600"/>
                <wp:effectExtent l="0" t="0" r="12700"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EF4243" w:rsidRPr="0050628B" w:rsidRDefault="00EF4243" w:rsidP="00411FB3">
                            <w:pPr>
                              <w:jc w:val="center"/>
                              <w:rPr>
                                <w:rFonts w:ascii="Arial" w:hAnsi="Arial" w:cs="Arial"/>
                                <w:b/>
                                <w:bCs/>
                                <w:sz w:val="48"/>
                                <w:szCs w:val="48"/>
                              </w:rPr>
                            </w:pPr>
                            <w:r>
                              <w:rPr>
                                <w:rFonts w:ascii="Arial" w:hAnsi="Arial" w:cs="Arial"/>
                                <w:b/>
                                <w:bCs/>
                                <w:sz w:val="48"/>
                                <w:szCs w:val="48"/>
                              </w:rPr>
                              <w:t xml:space="preserve">The Coming of War  </w:t>
                            </w:r>
                          </w:p>
                          <w:p w:rsidR="00EF4243" w:rsidRDefault="00EF4243" w:rsidP="00411FB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3</w:t>
                            </w:r>
                          </w:p>
                          <w:p w:rsidR="00EF4243" w:rsidRPr="00F10450" w:rsidRDefault="00EF4243" w:rsidP="00411FB3">
                            <w:pPr>
                              <w:rPr>
                                <w:rFonts w:ascii="Arial" w:hAnsi="Arial" w:cs="Arial"/>
                                <w:b/>
                                <w:sz w:val="40"/>
                                <w:szCs w:val="40"/>
                              </w:rPr>
                            </w:pPr>
                            <w:r>
                              <w:rPr>
                                <w:rFonts w:ascii="Arial" w:hAnsi="Arial" w:cs="Arial"/>
                                <w:b/>
                                <w:sz w:val="40"/>
                                <w:szCs w:val="40"/>
                              </w:rPr>
                              <w:t xml:space="preserve">How effectively did Britain prepare for war? </w:t>
                            </w:r>
                          </w:p>
                          <w:p w:rsidR="00EF4243" w:rsidRPr="00CE66A7" w:rsidRDefault="00EF4243" w:rsidP="00411FB3">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1261F" id="Text Box 51" o:spid="_x0000_s1044" type="#_x0000_t202" style="position:absolute;margin-left:0;margin-top:-41pt;width:527pt;height:128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" fillcolor="#d8d8d8 [2732]">
                <v:textbox>
                  <w:txbxContent>
                    <w:p w:rsidR="00EF4243" w:rsidRPr="0050628B" w:rsidRDefault="00EF4243" w:rsidP="00411FB3">
                      <w:pPr>
                        <w:jc w:val="center"/>
                        <w:rPr>
                          <w:rFonts w:ascii="Arial" w:hAnsi="Arial" w:cs="Arial"/>
                          <w:b/>
                          <w:bCs/>
                          <w:sz w:val="48"/>
                          <w:szCs w:val="48"/>
                        </w:rPr>
                      </w:pPr>
                      <w:r>
                        <w:rPr>
                          <w:rFonts w:ascii="Arial" w:hAnsi="Arial" w:cs="Arial"/>
                          <w:b/>
                          <w:bCs/>
                          <w:sz w:val="48"/>
                          <w:szCs w:val="48"/>
                        </w:rPr>
                        <w:t xml:space="preserve">The Coming of War  </w:t>
                      </w:r>
                    </w:p>
                    <w:p w:rsidR="00EF4243" w:rsidRDefault="00EF4243" w:rsidP="00411FB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3</w:t>
                      </w:r>
                    </w:p>
                    <w:p w:rsidR="00EF4243" w:rsidRPr="00F10450" w:rsidRDefault="00EF4243" w:rsidP="00411FB3">
                      <w:pPr>
                        <w:rPr>
                          <w:rFonts w:ascii="Arial" w:hAnsi="Arial" w:cs="Arial"/>
                          <w:b/>
                          <w:sz w:val="40"/>
                          <w:szCs w:val="40"/>
                        </w:rPr>
                      </w:pPr>
                      <w:r>
                        <w:rPr>
                          <w:rFonts w:ascii="Arial" w:hAnsi="Arial" w:cs="Arial"/>
                          <w:b/>
                          <w:sz w:val="40"/>
                          <w:szCs w:val="40"/>
                        </w:rPr>
                        <w:t xml:space="preserve">How effectively did Britain prepare for war? </w:t>
                      </w:r>
                    </w:p>
                    <w:p w:rsidR="00EF4243" w:rsidRPr="00CE66A7" w:rsidRDefault="00EF4243" w:rsidP="00411FB3">
                      <w:pPr>
                        <w:jc w:val="center"/>
                        <w:rPr>
                          <w:sz w:val="48"/>
                          <w:szCs w:val="48"/>
                        </w:rPr>
                      </w:pPr>
                    </w:p>
                  </w:txbxContent>
                </v:textbox>
                <w10:wrap anchorx="margin"/>
              </v:shape>
            </w:pict>
          </mc:Fallback>
        </mc:AlternateContent>
      </w:r>
    </w:p>
    <w:p w:rsidR="00411FB3" w:rsidRDefault="00411FB3" w:rsidP="002F5708">
      <w:pPr>
        <w:rPr>
          <w:rFonts w:ascii="Arial" w:hAnsi="Arial" w:cs="Arial"/>
          <w:sz w:val="24"/>
          <w:szCs w:val="24"/>
        </w:rPr>
      </w:pPr>
    </w:p>
    <w:p w:rsidR="00411FB3" w:rsidRDefault="00411FB3" w:rsidP="002F5708">
      <w:pPr>
        <w:rPr>
          <w:rFonts w:ascii="Arial" w:hAnsi="Arial" w:cs="Arial"/>
          <w:sz w:val="24"/>
          <w:szCs w:val="24"/>
        </w:rPr>
      </w:pPr>
    </w:p>
    <w:p w:rsidR="00411FB3" w:rsidRDefault="00411FB3" w:rsidP="002F5708">
      <w:pPr>
        <w:rPr>
          <w:rFonts w:ascii="Arial" w:hAnsi="Arial" w:cs="Arial"/>
          <w:sz w:val="24"/>
          <w:szCs w:val="24"/>
        </w:rPr>
      </w:pPr>
    </w:p>
    <w:p w:rsidR="00411FB3" w:rsidRPr="002F5708" w:rsidRDefault="00411FB3" w:rsidP="002F5708">
      <w:pPr>
        <w:rPr>
          <w:rFonts w:ascii="Arial" w:hAnsi="Arial" w:cs="Arial"/>
          <w:sz w:val="24"/>
          <w:szCs w:val="24"/>
        </w:rPr>
      </w:pPr>
    </w:p>
    <w:p w:rsidR="00314113" w:rsidRDefault="00314113" w:rsidP="002F5708">
      <w:pPr>
        <w:autoSpaceDE w:val="0"/>
        <w:autoSpaceDN w:val="0"/>
        <w:adjustRightInd w:val="0"/>
        <w:rPr>
          <w:rFonts w:ascii="Arial" w:hAnsi="Arial" w:cs="Arial"/>
          <w:b/>
          <w:bCs/>
          <w:sz w:val="24"/>
          <w:szCs w:val="24"/>
        </w:rPr>
      </w:pPr>
      <w:r>
        <w:rPr>
          <w:rFonts w:ascii="Arial" w:hAnsi="Arial" w:cs="Arial"/>
          <w:b/>
          <w:bCs/>
          <w:sz w:val="24"/>
          <w:szCs w:val="24"/>
        </w:rPr>
        <w:t xml:space="preserve">Task </w:t>
      </w:r>
      <w:r w:rsidR="00411FB3">
        <w:rPr>
          <w:rFonts w:ascii="Arial" w:hAnsi="Arial" w:cs="Arial"/>
          <w:b/>
          <w:bCs/>
          <w:sz w:val="24"/>
          <w:szCs w:val="24"/>
        </w:rPr>
        <w:t xml:space="preserve">1 – Explain the meaning of the following key words/events: </w:t>
      </w:r>
    </w:p>
    <w:p w:rsidR="00314113" w:rsidRPr="00411FB3" w:rsidRDefault="00411FB3" w:rsidP="00801CDD">
      <w:pPr>
        <w:autoSpaceDE w:val="0"/>
        <w:autoSpaceDN w:val="0"/>
        <w:adjustRightInd w:val="0"/>
        <w:rPr>
          <w:rFonts w:ascii="Arial" w:hAnsi="Arial" w:cs="Arial"/>
          <w:b/>
          <w:bCs/>
          <w:sz w:val="24"/>
          <w:szCs w:val="24"/>
        </w:rPr>
      </w:pPr>
      <w:r w:rsidRPr="00411FB3">
        <w:rPr>
          <w:rFonts w:ascii="Arial" w:hAnsi="Arial" w:cs="Arial"/>
          <w:b/>
          <w:bCs/>
          <w:sz w:val="24"/>
          <w:szCs w:val="24"/>
        </w:rPr>
        <w:t xml:space="preserve">League of Nations </w:t>
      </w:r>
    </w:p>
    <w:p w:rsidR="00D132D7" w:rsidRPr="00D132D7" w:rsidRDefault="00D132D7" w:rsidP="00D132D7">
      <w:pPr>
        <w:autoSpaceDE w:val="0"/>
        <w:autoSpaceDN w:val="0"/>
        <w:adjustRightInd w:val="0"/>
        <w:spacing w:line="480" w:lineRule="auto"/>
        <w:rPr>
          <w:rFonts w:ascii="Arial" w:hAnsi="Arial" w:cs="Arial"/>
          <w:bCs/>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314113" w:rsidRPr="00411FB3" w:rsidRDefault="00411FB3" w:rsidP="002F5708">
      <w:pPr>
        <w:autoSpaceDE w:val="0"/>
        <w:autoSpaceDN w:val="0"/>
        <w:adjustRightInd w:val="0"/>
        <w:rPr>
          <w:rFonts w:ascii="Arial" w:hAnsi="Arial" w:cs="Arial"/>
          <w:b/>
          <w:bCs/>
          <w:sz w:val="24"/>
          <w:szCs w:val="24"/>
        </w:rPr>
      </w:pPr>
      <w:r w:rsidRPr="00411FB3">
        <w:rPr>
          <w:rFonts w:ascii="Arial" w:hAnsi="Arial" w:cs="Arial"/>
          <w:b/>
          <w:bCs/>
          <w:sz w:val="24"/>
          <w:szCs w:val="24"/>
        </w:rPr>
        <w:t xml:space="preserve">Treaty of Versailles </w:t>
      </w:r>
    </w:p>
    <w:p w:rsidR="00801CDD" w:rsidRDefault="00D132D7" w:rsidP="00801CDD">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00801CDD">
        <w:rPr>
          <w:rFonts w:ascii="Arial" w:hAnsi="Arial" w:cs="Arial"/>
          <w:b/>
          <w:sz w:val="24"/>
          <w:szCs w:val="24"/>
        </w:rPr>
        <w:t>…………........................</w:t>
      </w:r>
      <w:r w:rsidR="00801CDD" w:rsidRPr="00D652DE">
        <w:rPr>
          <w:rFonts w:ascii="Arial" w:hAnsi="Arial" w:cs="Arial"/>
          <w:b/>
          <w:sz w:val="24"/>
          <w:szCs w:val="24"/>
        </w:rPr>
        <w:t>.......................................................................................................……………………</w:t>
      </w:r>
      <w:r w:rsidR="00801CDD">
        <w:rPr>
          <w:rFonts w:ascii="Arial" w:hAnsi="Arial" w:cs="Arial"/>
          <w:b/>
          <w:sz w:val="24"/>
          <w:szCs w:val="24"/>
        </w:rPr>
        <w:t>.</w:t>
      </w:r>
      <w:r w:rsidR="00801CDD" w:rsidRPr="00D652DE">
        <w:rPr>
          <w:rFonts w:ascii="Arial" w:hAnsi="Arial" w:cs="Arial"/>
          <w:b/>
          <w:sz w:val="24"/>
          <w:szCs w:val="24"/>
        </w:rPr>
        <w:t>….........................................................................................................................................................................................................................................................................................................................................................................................................................................................................................................................</w:t>
      </w:r>
      <w:r w:rsidR="00801CDD">
        <w:rPr>
          <w:rFonts w:ascii="Arial" w:hAnsi="Arial" w:cs="Arial"/>
          <w:b/>
          <w:sz w:val="24"/>
          <w:szCs w:val="24"/>
        </w:rPr>
        <w:t>....................................</w:t>
      </w:r>
    </w:p>
    <w:p w:rsidR="00411FB3" w:rsidRDefault="00411FB3" w:rsidP="00801CDD">
      <w:pPr>
        <w:autoSpaceDE w:val="0"/>
        <w:autoSpaceDN w:val="0"/>
        <w:adjustRightInd w:val="0"/>
        <w:spacing w:line="480" w:lineRule="auto"/>
        <w:rPr>
          <w:rFonts w:ascii="Arial" w:hAnsi="Arial" w:cs="Arial"/>
          <w:bCs/>
          <w:sz w:val="24"/>
          <w:szCs w:val="24"/>
        </w:rPr>
      </w:pPr>
    </w:p>
    <w:p w:rsidR="00801CDD" w:rsidRPr="00411FB3" w:rsidRDefault="00411FB3" w:rsidP="00801CDD">
      <w:pPr>
        <w:autoSpaceDE w:val="0"/>
        <w:autoSpaceDN w:val="0"/>
        <w:adjustRightInd w:val="0"/>
        <w:spacing w:line="480" w:lineRule="auto"/>
        <w:rPr>
          <w:rFonts w:ascii="Arial" w:hAnsi="Arial" w:cs="Arial"/>
          <w:b/>
          <w:bCs/>
          <w:sz w:val="24"/>
          <w:szCs w:val="24"/>
        </w:rPr>
      </w:pPr>
      <w:r w:rsidRPr="00411FB3">
        <w:rPr>
          <w:rFonts w:ascii="Arial" w:hAnsi="Arial" w:cs="Arial"/>
          <w:b/>
          <w:bCs/>
          <w:sz w:val="24"/>
          <w:szCs w:val="24"/>
        </w:rPr>
        <w:lastRenderedPageBreak/>
        <w:t>Lebensraum</w:t>
      </w:r>
    </w:p>
    <w:p w:rsidR="00411FB3" w:rsidRDefault="00801CDD" w:rsidP="00801CDD">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411FB3" w:rsidRDefault="00411FB3" w:rsidP="00801CDD">
      <w:pPr>
        <w:autoSpaceDE w:val="0"/>
        <w:autoSpaceDN w:val="0"/>
        <w:adjustRightInd w:val="0"/>
        <w:spacing w:line="480" w:lineRule="auto"/>
        <w:rPr>
          <w:rFonts w:ascii="Arial" w:hAnsi="Arial" w:cs="Arial"/>
          <w:b/>
          <w:sz w:val="24"/>
          <w:szCs w:val="24"/>
        </w:rPr>
      </w:pPr>
      <w:r>
        <w:rPr>
          <w:rFonts w:ascii="Arial" w:hAnsi="Arial" w:cs="Arial"/>
          <w:b/>
          <w:sz w:val="24"/>
          <w:szCs w:val="24"/>
        </w:rPr>
        <w:t>Plebiscite</w:t>
      </w:r>
    </w:p>
    <w:p w:rsidR="00801CDD" w:rsidRPr="00801CDD" w:rsidRDefault="00801CDD" w:rsidP="00801CDD">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411FB3" w:rsidRDefault="00411FB3" w:rsidP="00411FB3">
      <w:pPr>
        <w:autoSpaceDE w:val="0"/>
        <w:autoSpaceDN w:val="0"/>
        <w:adjustRightInd w:val="0"/>
        <w:spacing w:line="480" w:lineRule="auto"/>
        <w:rPr>
          <w:rFonts w:ascii="Arial" w:hAnsi="Arial" w:cs="Arial"/>
          <w:b/>
          <w:sz w:val="24"/>
          <w:szCs w:val="24"/>
        </w:rPr>
      </w:pPr>
      <w:r>
        <w:rPr>
          <w:rFonts w:ascii="Arial" w:hAnsi="Arial" w:cs="Arial"/>
          <w:b/>
          <w:sz w:val="24"/>
          <w:szCs w:val="24"/>
        </w:rPr>
        <w:t xml:space="preserve">Appeasement </w:t>
      </w:r>
    </w:p>
    <w:p w:rsidR="00411FB3" w:rsidRDefault="00411FB3" w:rsidP="00411FB3">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411FB3" w:rsidRDefault="00411FB3" w:rsidP="00411FB3">
      <w:pPr>
        <w:autoSpaceDE w:val="0"/>
        <w:autoSpaceDN w:val="0"/>
        <w:adjustRightInd w:val="0"/>
        <w:spacing w:line="480" w:lineRule="auto"/>
        <w:rPr>
          <w:rFonts w:ascii="Arial" w:hAnsi="Arial" w:cs="Arial"/>
          <w:b/>
          <w:sz w:val="24"/>
          <w:szCs w:val="24"/>
        </w:rPr>
      </w:pPr>
      <w:r>
        <w:rPr>
          <w:rFonts w:ascii="Arial" w:hAnsi="Arial" w:cs="Arial"/>
          <w:b/>
          <w:sz w:val="24"/>
          <w:szCs w:val="24"/>
        </w:rPr>
        <w:t>Fuhrer</w:t>
      </w:r>
    </w:p>
    <w:p w:rsidR="00411FB3" w:rsidRPr="00801CDD" w:rsidRDefault="00411FB3" w:rsidP="00411FB3">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411FB3" w:rsidRDefault="00411FB3" w:rsidP="002F5708">
      <w:pPr>
        <w:autoSpaceDE w:val="0"/>
        <w:autoSpaceDN w:val="0"/>
        <w:adjustRightInd w:val="0"/>
        <w:rPr>
          <w:rFonts w:ascii="Arial" w:hAnsi="Arial" w:cs="Arial"/>
          <w:bCs/>
          <w:sz w:val="24"/>
          <w:szCs w:val="24"/>
        </w:rPr>
      </w:pPr>
    </w:p>
    <w:p w:rsidR="00D132D7" w:rsidRPr="00D132D7" w:rsidRDefault="00DC2F0A" w:rsidP="002F5708">
      <w:pPr>
        <w:autoSpaceDE w:val="0"/>
        <w:autoSpaceDN w:val="0"/>
        <w:adjustRightInd w:val="0"/>
        <w:rPr>
          <w:rFonts w:ascii="Arial" w:hAnsi="Arial" w:cs="Arial"/>
          <w:bCs/>
          <w:sz w:val="24"/>
          <w:szCs w:val="24"/>
        </w:rPr>
      </w:pPr>
      <w:r>
        <w:rPr>
          <w:rFonts w:ascii="Arial" w:hAnsi="Arial" w:cs="Arial"/>
          <w:bCs/>
          <w:noProof/>
          <w:sz w:val="24"/>
          <w:szCs w:val="24"/>
          <w:lang w:eastAsia="en-GB"/>
        </w:rPr>
        <w:lastRenderedPageBreak/>
        <mc:AlternateContent>
          <mc:Choice Requires="wps">
            <w:drawing>
              <wp:anchor distT="0" distB="0" distL="114300" distR="114300" simplePos="0" relativeHeight="251695104" behindDoc="0" locked="0" layoutInCell="1" allowOverlap="1">
                <wp:simplePos x="0" y="0"/>
                <wp:positionH relativeFrom="column">
                  <wp:posOffset>-76200</wp:posOffset>
                </wp:positionH>
                <wp:positionV relativeFrom="paragraph">
                  <wp:posOffset>297180</wp:posOffset>
                </wp:positionV>
                <wp:extent cx="3251200" cy="787400"/>
                <wp:effectExtent l="0" t="0" r="635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0" cy="787400"/>
                        </a:xfrm>
                        <a:prstGeom prst="rect">
                          <a:avLst/>
                        </a:prstGeom>
                        <a:solidFill>
                          <a:schemeClr val="bg1">
                            <a:lumMod val="85000"/>
                          </a:schemeClr>
                        </a:solidFill>
                        <a:ln w="6350">
                          <a:solidFill>
                            <a:prstClr val="black"/>
                          </a:solidFill>
                        </a:ln>
                      </wps:spPr>
                      <wps:txbx>
                        <w:txbxContent>
                          <w:p w:rsidR="00EF4243" w:rsidRDefault="00EF4243">
                            <w:pPr>
                              <w:rPr>
                                <w:rFonts w:ascii="Arial" w:hAnsi="Arial" w:cs="Arial"/>
                                <w:iCs/>
                                <w:sz w:val="28"/>
                                <w:szCs w:val="28"/>
                              </w:rPr>
                            </w:pPr>
                            <w:r>
                              <w:rPr>
                                <w:rFonts w:ascii="Arial" w:hAnsi="Arial" w:cs="Arial"/>
                                <w:iCs/>
                                <w:sz w:val="28"/>
                                <w:szCs w:val="28"/>
                              </w:rPr>
                              <w:t xml:space="preserve">Hitler’s foreign Policy </w:t>
                            </w:r>
                          </w:p>
                          <w:p w:rsidR="00EF4243" w:rsidRPr="00851912" w:rsidRDefault="00EF4243">
                            <w:pPr>
                              <w:rPr>
                                <w:sz w:val="28"/>
                                <w:szCs w:val="28"/>
                              </w:rPr>
                            </w:pPr>
                            <w:r>
                              <w:rPr>
                                <w:sz w:val="28"/>
                                <w:szCs w:val="28"/>
                              </w:rPr>
                              <w:t xml:space="preserve">Textbook pages 138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 o:spid="_x0000_s1045" type="#_x0000_t202" style="position:absolute;margin-left:-6pt;margin-top:23.4pt;width:256pt;height: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" fillcolor="#d8d8d8 [2732]" strokeweight=".5pt">
                <v:path arrowok="t"/>
                <v:textbox>
                  <w:txbxContent>
                    <w:p w:rsidR="00EF4243" w:rsidRDefault="00EF4243">
                      <w:pPr>
                        <w:rPr>
                          <w:rFonts w:ascii="Arial" w:hAnsi="Arial" w:cs="Arial"/>
                          <w:iCs/>
                          <w:sz w:val="28"/>
                          <w:szCs w:val="28"/>
                        </w:rPr>
                      </w:pPr>
                      <w:r>
                        <w:rPr>
                          <w:rFonts w:ascii="Arial" w:hAnsi="Arial" w:cs="Arial"/>
                          <w:iCs/>
                          <w:sz w:val="28"/>
                          <w:szCs w:val="28"/>
                        </w:rPr>
                        <w:t xml:space="preserve">Hitler’s foreign Policy </w:t>
                      </w:r>
                    </w:p>
                    <w:p w:rsidR="00EF4243" w:rsidRPr="00851912" w:rsidRDefault="00EF4243">
                      <w:pPr>
                        <w:rPr>
                          <w:sz w:val="28"/>
                          <w:szCs w:val="28"/>
                        </w:rPr>
                      </w:pPr>
                      <w:r>
                        <w:rPr>
                          <w:sz w:val="28"/>
                          <w:szCs w:val="28"/>
                        </w:rPr>
                        <w:t xml:space="preserve">Textbook pages 138 </w:t>
                      </w:r>
                    </w:p>
                  </w:txbxContent>
                </v:textbox>
              </v:shape>
            </w:pict>
          </mc:Fallback>
        </mc:AlternateContent>
      </w:r>
    </w:p>
    <w:p w:rsidR="00D132D7" w:rsidRDefault="00D132D7" w:rsidP="002F5708">
      <w:pPr>
        <w:autoSpaceDE w:val="0"/>
        <w:autoSpaceDN w:val="0"/>
        <w:adjustRightInd w:val="0"/>
        <w:rPr>
          <w:rFonts w:ascii="Arial" w:hAnsi="Arial" w:cs="Arial"/>
          <w:b/>
          <w:bCs/>
          <w:sz w:val="24"/>
          <w:szCs w:val="24"/>
        </w:rPr>
      </w:pPr>
    </w:p>
    <w:p w:rsidR="00851912" w:rsidRDefault="00851912" w:rsidP="002F5708">
      <w:pPr>
        <w:autoSpaceDE w:val="0"/>
        <w:autoSpaceDN w:val="0"/>
        <w:adjustRightInd w:val="0"/>
        <w:rPr>
          <w:rFonts w:ascii="Arial" w:hAnsi="Arial" w:cs="Arial"/>
          <w:b/>
          <w:bCs/>
          <w:sz w:val="24"/>
          <w:szCs w:val="24"/>
        </w:rPr>
      </w:pPr>
    </w:p>
    <w:p w:rsidR="00851912" w:rsidRDefault="00851912" w:rsidP="002F5708">
      <w:pPr>
        <w:autoSpaceDE w:val="0"/>
        <w:autoSpaceDN w:val="0"/>
        <w:adjustRightInd w:val="0"/>
        <w:rPr>
          <w:rFonts w:ascii="Arial" w:hAnsi="Arial" w:cs="Arial"/>
          <w:b/>
          <w:bCs/>
          <w:sz w:val="24"/>
          <w:szCs w:val="24"/>
        </w:rPr>
      </w:pPr>
    </w:p>
    <w:p w:rsidR="00AB095E" w:rsidRPr="00AB095E" w:rsidRDefault="00AB095E" w:rsidP="002F5708">
      <w:pPr>
        <w:autoSpaceDE w:val="0"/>
        <w:autoSpaceDN w:val="0"/>
        <w:adjustRightInd w:val="0"/>
        <w:rPr>
          <w:rFonts w:ascii="Arial" w:hAnsi="Arial" w:cs="Arial"/>
          <w:b/>
          <w:bCs/>
          <w:sz w:val="24"/>
          <w:szCs w:val="24"/>
        </w:rPr>
      </w:pPr>
    </w:p>
    <w:p w:rsidR="00411FB3" w:rsidRPr="00267FDE" w:rsidRDefault="00411FB3" w:rsidP="00851912">
      <w:pPr>
        <w:autoSpaceDE w:val="0"/>
        <w:autoSpaceDN w:val="0"/>
        <w:adjustRightInd w:val="0"/>
        <w:rPr>
          <w:rFonts w:ascii="Arial" w:hAnsi="Arial" w:cs="Arial"/>
          <w:b/>
          <w:bCs/>
          <w:sz w:val="24"/>
          <w:szCs w:val="24"/>
        </w:rPr>
      </w:pPr>
      <w:r w:rsidRPr="00267FDE">
        <w:rPr>
          <w:rFonts w:ascii="Arial" w:hAnsi="Arial" w:cs="Arial"/>
          <w:b/>
          <w:bCs/>
          <w:sz w:val="24"/>
          <w:szCs w:val="24"/>
        </w:rPr>
        <w:t>Read the textbook pages and this information and complete the task:</w:t>
      </w:r>
    </w:p>
    <w:p w:rsidR="00411FB3" w:rsidRDefault="00322EFD" w:rsidP="00851912">
      <w:pPr>
        <w:autoSpaceDE w:val="0"/>
        <w:autoSpaceDN w:val="0"/>
        <w:adjustRightInd w:val="0"/>
        <w:rPr>
          <w:rFonts w:ascii="Arial" w:hAnsi="Arial" w:cs="Arial"/>
          <w:bCs/>
          <w:sz w:val="24"/>
          <w:szCs w:val="24"/>
        </w:rPr>
      </w:pPr>
      <w:proofErr w:type="gramStart"/>
      <w:r w:rsidRPr="00322EFD">
        <w:rPr>
          <w:rFonts w:ascii="Arial" w:hAnsi="Arial" w:cs="Arial"/>
          <w:bCs/>
          <w:sz w:val="24"/>
          <w:szCs w:val="24"/>
        </w:rPr>
        <w:t>The majority of</w:t>
      </w:r>
      <w:proofErr w:type="gramEnd"/>
      <w:r w:rsidRPr="00322EFD">
        <w:rPr>
          <w:rFonts w:ascii="Arial" w:hAnsi="Arial" w:cs="Arial"/>
          <w:bCs/>
          <w:sz w:val="24"/>
          <w:szCs w:val="24"/>
        </w:rPr>
        <w:t xml:space="preserve"> historians agree that Germany’s threat began by challenging the terms of the Treaty of Versailles. The treaty had limited the size of Germany’s army to 100,000 men and forbidden that the country </w:t>
      </w:r>
      <w:proofErr w:type="gramStart"/>
      <w:r w:rsidRPr="00322EFD">
        <w:rPr>
          <w:rFonts w:ascii="Arial" w:hAnsi="Arial" w:cs="Arial"/>
          <w:bCs/>
          <w:sz w:val="24"/>
          <w:szCs w:val="24"/>
        </w:rPr>
        <w:t>rearm</w:t>
      </w:r>
      <w:proofErr w:type="gramEnd"/>
      <w:r w:rsidRPr="00322EFD">
        <w:rPr>
          <w:rFonts w:ascii="Arial" w:hAnsi="Arial" w:cs="Arial"/>
          <w:bCs/>
          <w:sz w:val="24"/>
          <w:szCs w:val="24"/>
        </w:rPr>
        <w:t xml:space="preserve"> or have a navy. The treaty had also forbidden Germany to send its troops into the Rhineland, a demilitarised zone, and to unite with German-speaking Austria.</w:t>
      </w:r>
    </w:p>
    <w:p w:rsidR="00267FDE" w:rsidRDefault="00322EFD" w:rsidP="00851912">
      <w:pPr>
        <w:autoSpaceDE w:val="0"/>
        <w:autoSpaceDN w:val="0"/>
        <w:adjustRightInd w:val="0"/>
        <w:rPr>
          <w:rFonts w:ascii="Arial" w:hAnsi="Arial" w:cs="Arial"/>
          <w:bCs/>
          <w:sz w:val="24"/>
          <w:szCs w:val="24"/>
        </w:rPr>
      </w:pPr>
      <w:r w:rsidRPr="00322EFD">
        <w:rPr>
          <w:rFonts w:ascii="Arial" w:hAnsi="Arial" w:cs="Arial"/>
          <w:bCs/>
          <w:sz w:val="24"/>
          <w:szCs w:val="24"/>
        </w:rPr>
        <w:t>1934-35: CONSCRIPTION AND REARMAMENT Hitler’s introduction of conscription (calling up men to the army) and his adoption of the policy of rearmament are cited by many historians as the first step to war. This is because Hitler’s build-up of</w:t>
      </w:r>
      <w:r>
        <w:rPr>
          <w:rFonts w:ascii="Arial" w:hAnsi="Arial" w:cs="Arial"/>
          <w:bCs/>
          <w:sz w:val="24"/>
          <w:szCs w:val="24"/>
        </w:rPr>
        <w:t xml:space="preserve"> </w:t>
      </w:r>
      <w:r w:rsidRPr="00322EFD">
        <w:rPr>
          <w:rFonts w:ascii="Arial" w:hAnsi="Arial" w:cs="Arial"/>
          <w:bCs/>
          <w:sz w:val="24"/>
          <w:szCs w:val="24"/>
        </w:rPr>
        <w:t xml:space="preserve">Germany’s armed forces broke the Treaty of Versailles. Britain and France did not respond. </w:t>
      </w:r>
    </w:p>
    <w:p w:rsidR="00267FDE" w:rsidRDefault="00322EFD" w:rsidP="00851912">
      <w:pPr>
        <w:autoSpaceDE w:val="0"/>
        <w:autoSpaceDN w:val="0"/>
        <w:adjustRightInd w:val="0"/>
        <w:rPr>
          <w:rFonts w:ascii="Arial" w:hAnsi="Arial" w:cs="Arial"/>
          <w:bCs/>
          <w:sz w:val="24"/>
          <w:szCs w:val="24"/>
        </w:rPr>
      </w:pPr>
      <w:r w:rsidRPr="00322EFD">
        <w:rPr>
          <w:rFonts w:ascii="Arial" w:hAnsi="Arial" w:cs="Arial"/>
          <w:bCs/>
          <w:sz w:val="24"/>
          <w:szCs w:val="24"/>
        </w:rPr>
        <w:t xml:space="preserve">1935: ANGLO-GERMAN NAVAL AGREEMENT Britain signed an agreement allowing Germany to build a navy. This broke the Treaty of Versailles. The agreement set a limit to the size of Germany’s navy to one third the size of Britain’s. The French were angry because they had not been consulted. </w:t>
      </w:r>
    </w:p>
    <w:p w:rsidR="00267FDE" w:rsidRDefault="00322EFD" w:rsidP="00851912">
      <w:pPr>
        <w:autoSpaceDE w:val="0"/>
        <w:autoSpaceDN w:val="0"/>
        <w:adjustRightInd w:val="0"/>
        <w:rPr>
          <w:rFonts w:ascii="Arial" w:hAnsi="Arial" w:cs="Arial"/>
          <w:bCs/>
          <w:sz w:val="24"/>
          <w:szCs w:val="24"/>
        </w:rPr>
      </w:pPr>
      <w:r w:rsidRPr="00322EFD">
        <w:rPr>
          <w:rFonts w:ascii="Arial" w:hAnsi="Arial" w:cs="Arial"/>
          <w:bCs/>
          <w:sz w:val="24"/>
          <w:szCs w:val="24"/>
        </w:rPr>
        <w:t xml:space="preserve">1936: RHINELAND Hitler remilitarised the Rhineland when troops were ordered in to occupy this region of Germany. This broke the Treaty of Versailles. It was a bluff – the German army had orders to retreat if they met any resistance. Britain and France did nothing. </w:t>
      </w:r>
    </w:p>
    <w:p w:rsidR="00267FDE" w:rsidRDefault="00322EFD" w:rsidP="00851912">
      <w:pPr>
        <w:autoSpaceDE w:val="0"/>
        <w:autoSpaceDN w:val="0"/>
        <w:adjustRightInd w:val="0"/>
        <w:rPr>
          <w:rFonts w:ascii="Arial" w:hAnsi="Arial" w:cs="Arial"/>
          <w:bCs/>
          <w:sz w:val="24"/>
          <w:szCs w:val="24"/>
        </w:rPr>
      </w:pPr>
      <w:r w:rsidRPr="00322EFD">
        <w:rPr>
          <w:rFonts w:ascii="Arial" w:hAnsi="Arial" w:cs="Arial"/>
          <w:bCs/>
          <w:sz w:val="24"/>
          <w:szCs w:val="24"/>
        </w:rPr>
        <w:t xml:space="preserve">1938: AUSTRIA After stirring up trouble in Austria by encouraging the Austrian Nazis to demand union with Germany, Hitler invaded the country. This broke the Treaty of Versailles, but Britain and France did nothing.  </w:t>
      </w:r>
    </w:p>
    <w:p w:rsidR="00267FDE" w:rsidRDefault="00322EFD" w:rsidP="00851912">
      <w:pPr>
        <w:autoSpaceDE w:val="0"/>
        <w:autoSpaceDN w:val="0"/>
        <w:adjustRightInd w:val="0"/>
        <w:rPr>
          <w:rFonts w:ascii="Arial" w:hAnsi="Arial" w:cs="Arial"/>
          <w:bCs/>
          <w:sz w:val="24"/>
          <w:szCs w:val="24"/>
        </w:rPr>
      </w:pPr>
      <w:r w:rsidRPr="00322EFD">
        <w:rPr>
          <w:rFonts w:ascii="Arial" w:hAnsi="Arial" w:cs="Arial"/>
          <w:bCs/>
          <w:sz w:val="24"/>
          <w:szCs w:val="24"/>
        </w:rPr>
        <w:t xml:space="preserve">1938: SUDETENLAND AND MUNICH Hitler next stirred up trouble in Czechoslovakia by encouraging the Sudeten Germans to demand union with Germany. This time Britain and France did something. Hitler made plans to invade Czechoslovakia but was persuaded to meet with the leaders of Britain and France to discuss the situation. At a conference at Munich in September, Britain and France appeased Hitler by giving him the Sudetenland. The Czechs were ignored. 1939: CZECHOSLOVAKIA </w:t>
      </w:r>
      <w:proofErr w:type="gramStart"/>
      <w:r w:rsidRPr="00322EFD">
        <w:rPr>
          <w:rFonts w:ascii="Arial" w:hAnsi="Arial" w:cs="Arial"/>
          <w:bCs/>
          <w:sz w:val="24"/>
          <w:szCs w:val="24"/>
        </w:rPr>
        <w:t>In</w:t>
      </w:r>
      <w:proofErr w:type="gramEnd"/>
      <w:r w:rsidRPr="00322EFD">
        <w:rPr>
          <w:rFonts w:ascii="Arial" w:hAnsi="Arial" w:cs="Arial"/>
          <w:bCs/>
          <w:sz w:val="24"/>
          <w:szCs w:val="24"/>
        </w:rPr>
        <w:t xml:space="preserve"> March Hitler’s troops marched into the rest of Czechoslovakia. This broke the agreement signed at Munich six months earlier. The British and French realised that Hitler could not be </w:t>
      </w:r>
      <w:proofErr w:type="gramStart"/>
      <w:r w:rsidRPr="00322EFD">
        <w:rPr>
          <w:rFonts w:ascii="Arial" w:hAnsi="Arial" w:cs="Arial"/>
          <w:bCs/>
          <w:sz w:val="24"/>
          <w:szCs w:val="24"/>
        </w:rPr>
        <w:t>trusted</w:t>
      </w:r>
      <w:proofErr w:type="gramEnd"/>
      <w:r w:rsidRPr="00322EFD">
        <w:rPr>
          <w:rFonts w:ascii="Arial" w:hAnsi="Arial" w:cs="Arial"/>
          <w:bCs/>
          <w:sz w:val="24"/>
          <w:szCs w:val="24"/>
        </w:rPr>
        <w:t xml:space="preserve"> and they agreed not to give in to him again. </w:t>
      </w:r>
    </w:p>
    <w:p w:rsidR="00267FDE" w:rsidRDefault="00322EFD" w:rsidP="00851912">
      <w:pPr>
        <w:autoSpaceDE w:val="0"/>
        <w:autoSpaceDN w:val="0"/>
        <w:adjustRightInd w:val="0"/>
        <w:rPr>
          <w:rFonts w:ascii="Arial" w:hAnsi="Arial" w:cs="Arial"/>
          <w:bCs/>
          <w:sz w:val="24"/>
          <w:szCs w:val="24"/>
        </w:rPr>
      </w:pPr>
      <w:r w:rsidRPr="00322EFD">
        <w:rPr>
          <w:rFonts w:ascii="Arial" w:hAnsi="Arial" w:cs="Arial"/>
          <w:bCs/>
          <w:sz w:val="24"/>
          <w:szCs w:val="24"/>
        </w:rPr>
        <w:t xml:space="preserve">1939: POLAND AND THE NAZI–SOVIET PACT Hitler now demanded the return of a part of Poland known as the Polish Corridor. This region had been taken away from Germany by the Treaty of Versailles. Hitler encouraged the Germans living in the </w:t>
      </w:r>
      <w:r w:rsidRPr="00322EFD">
        <w:rPr>
          <w:rFonts w:ascii="Arial" w:hAnsi="Arial" w:cs="Arial"/>
          <w:bCs/>
          <w:sz w:val="24"/>
          <w:szCs w:val="24"/>
        </w:rPr>
        <w:lastRenderedPageBreak/>
        <w:t xml:space="preserve">area, and its chief city of Danzig, to demand union with Germany. Britain and France promised Poland that they would support her if Germany attacked. Hitler shocked the world by signing a treaty with his enemy, communist Russia. He thought this would stop Britain and France helping Poland. </w:t>
      </w:r>
    </w:p>
    <w:p w:rsidR="00411FB3" w:rsidRDefault="00322EFD" w:rsidP="00851912">
      <w:pPr>
        <w:autoSpaceDE w:val="0"/>
        <w:autoSpaceDN w:val="0"/>
        <w:adjustRightInd w:val="0"/>
        <w:rPr>
          <w:rFonts w:ascii="Arial" w:hAnsi="Arial" w:cs="Arial"/>
          <w:bCs/>
          <w:sz w:val="24"/>
          <w:szCs w:val="24"/>
        </w:rPr>
      </w:pPr>
      <w:r w:rsidRPr="00322EFD">
        <w:rPr>
          <w:rFonts w:ascii="Arial" w:hAnsi="Arial" w:cs="Arial"/>
          <w:bCs/>
          <w:sz w:val="24"/>
          <w:szCs w:val="24"/>
        </w:rPr>
        <w:t>On 1 September 1939 Hitler invaded Poland. On 3 September Britain and France declared war on Germany.</w:t>
      </w:r>
    </w:p>
    <w:p w:rsidR="00322EFD" w:rsidRDefault="00322EFD" w:rsidP="00851912">
      <w:pPr>
        <w:autoSpaceDE w:val="0"/>
        <w:autoSpaceDN w:val="0"/>
        <w:adjustRightInd w:val="0"/>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742208" behindDoc="0" locked="0" layoutInCell="1" allowOverlap="1">
                <wp:simplePos x="0" y="0"/>
                <wp:positionH relativeFrom="column">
                  <wp:posOffset>-90599</wp:posOffset>
                </wp:positionH>
                <wp:positionV relativeFrom="paragraph">
                  <wp:posOffset>226642</wp:posOffset>
                </wp:positionV>
                <wp:extent cx="6111026" cy="1815921"/>
                <wp:effectExtent l="0" t="0" r="23495" b="13335"/>
                <wp:wrapNone/>
                <wp:docPr id="56" name="Rectangle 56"/>
                <wp:cNvGraphicFramePr/>
                <a:graphic xmlns:a="http://schemas.openxmlformats.org/drawingml/2006/main">
                  <a:graphicData uri="http://schemas.microsoft.com/office/word/2010/wordprocessingShape">
                    <wps:wsp>
                      <wps:cNvSpPr/>
                      <wps:spPr>
                        <a:xfrm>
                          <a:off x="0" y="0"/>
                          <a:ext cx="6111026" cy="1815921"/>
                        </a:xfrm>
                        <a:prstGeom prst="rect">
                          <a:avLst/>
                        </a:prstGeom>
                      </wps:spPr>
                      <wps:style>
                        <a:lnRef idx="2">
                          <a:schemeClr val="dk1"/>
                        </a:lnRef>
                        <a:fillRef idx="1">
                          <a:schemeClr val="lt1"/>
                        </a:fillRef>
                        <a:effectRef idx="0">
                          <a:schemeClr val="dk1"/>
                        </a:effectRef>
                        <a:fontRef idx="minor">
                          <a:schemeClr val="dk1"/>
                        </a:fontRef>
                      </wps:style>
                      <wps:txbx>
                        <w:txbxContent>
                          <w:p w:rsidR="00EF4243" w:rsidRPr="00322EFD" w:rsidRDefault="00EF4243" w:rsidP="00322EFD">
                            <w:pPr>
                              <w:rPr>
                                <w:b/>
                              </w:rPr>
                            </w:pPr>
                            <w:r w:rsidRPr="00322EFD">
                              <w:rPr>
                                <w:b/>
                              </w:rPr>
                              <w:t xml:space="preserve">The Prime Minister explained in a radio broadcast to the German people why he had declared war (4 September 1939): </w:t>
                            </w:r>
                          </w:p>
                          <w:p w:rsidR="00EF4243" w:rsidRDefault="00EF4243" w:rsidP="00322EFD">
                            <w:r w:rsidRPr="00322EFD">
                              <w:t>He [Hitler] gave his word that he would respect the Locarno Treaty; he broke it. He gave his word that he neither wished nor intended to annex [take over] Austria; he broke it. He declared that he would not incorporate [include]the Czechs in the Reich [Empire]; he did so. He gave his word after Munich that he had no further territorial demands in Europe; he broke it. He gave his word that he wanted no Polish provinces; he broke it. He has sworn to you for years that he was the mortal enemy of Bolshevism [Communist Russia]; he is now its 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6" style="position:absolute;margin-left:-7.15pt;margin-top:17.85pt;width:481.2pt;height:14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" fillcolor="white [3201]" strokecolor="black [3200]" strokeweight="1pt">
                <v:textbox>
                  <w:txbxContent>
                    <w:p w:rsidR="00EF4243" w:rsidRPr="00322EFD" w:rsidRDefault="00EF4243" w:rsidP="00322EFD">
                      <w:pPr>
                        <w:rPr>
                          <w:b/>
                        </w:rPr>
                      </w:pPr>
                      <w:r w:rsidRPr="00322EFD">
                        <w:rPr>
                          <w:b/>
                        </w:rPr>
                        <w:t xml:space="preserve">The Prime Minister explained in a radio broadcast to the German people why he had declared war (4 September 1939): </w:t>
                      </w:r>
                    </w:p>
                    <w:p w:rsidR="00EF4243" w:rsidRDefault="00EF4243" w:rsidP="00322EFD">
                      <w:r w:rsidRPr="00322EFD">
                        <w:t>He [Hitler] gave his word that he would respect the Locarno Treaty; he broke it. He gave his word that he neither wished nor intended to annex [take over] Austria; he broke it. He declared that he would not incorporate [include]the Czechs in the Reich [Empire]; he did so. He gave his word after Munich that he had no further territorial demands in Europe; he broke it. He gave his word that he wanted no Polish provinces; he broke it. He has sworn to you for years that he was the mortal enemy of Bolshevism [Communist Russia]; he is now its ally.</w:t>
                      </w:r>
                    </w:p>
                  </w:txbxContent>
                </v:textbox>
              </v:rect>
            </w:pict>
          </mc:Fallback>
        </mc:AlternateContent>
      </w:r>
      <w:r>
        <w:rPr>
          <w:rFonts w:ascii="Arial" w:hAnsi="Arial" w:cs="Arial"/>
          <w:bCs/>
          <w:sz w:val="24"/>
          <w:szCs w:val="24"/>
        </w:rPr>
        <w:t xml:space="preserve">Think about </w:t>
      </w:r>
      <w:r w:rsidR="00431784">
        <w:rPr>
          <w:rFonts w:ascii="Arial" w:hAnsi="Arial" w:cs="Arial"/>
          <w:bCs/>
          <w:sz w:val="24"/>
          <w:szCs w:val="24"/>
        </w:rPr>
        <w:t>how this would have had effected people?</w:t>
      </w:r>
    </w:p>
    <w:p w:rsidR="00322EFD" w:rsidRDefault="00322EFD" w:rsidP="00851912">
      <w:pPr>
        <w:autoSpaceDE w:val="0"/>
        <w:autoSpaceDN w:val="0"/>
        <w:adjustRightInd w:val="0"/>
        <w:rPr>
          <w:rFonts w:ascii="Arial" w:hAnsi="Arial" w:cs="Arial"/>
          <w:bCs/>
          <w:sz w:val="24"/>
          <w:szCs w:val="24"/>
        </w:rPr>
      </w:pPr>
    </w:p>
    <w:p w:rsidR="00322EFD" w:rsidRDefault="00322EFD" w:rsidP="00851912">
      <w:pPr>
        <w:autoSpaceDE w:val="0"/>
        <w:autoSpaceDN w:val="0"/>
        <w:adjustRightInd w:val="0"/>
        <w:rPr>
          <w:rFonts w:ascii="Arial" w:hAnsi="Arial" w:cs="Arial"/>
          <w:bCs/>
          <w:sz w:val="24"/>
          <w:szCs w:val="24"/>
        </w:rPr>
      </w:pPr>
    </w:p>
    <w:p w:rsidR="00322EFD" w:rsidRDefault="00322EFD" w:rsidP="00851912">
      <w:pPr>
        <w:autoSpaceDE w:val="0"/>
        <w:autoSpaceDN w:val="0"/>
        <w:adjustRightInd w:val="0"/>
        <w:rPr>
          <w:rFonts w:ascii="Arial" w:hAnsi="Arial" w:cs="Arial"/>
          <w:bCs/>
          <w:sz w:val="24"/>
          <w:szCs w:val="24"/>
        </w:rPr>
      </w:pPr>
    </w:p>
    <w:p w:rsidR="00322EFD" w:rsidRDefault="00322EFD" w:rsidP="00851912">
      <w:pPr>
        <w:autoSpaceDE w:val="0"/>
        <w:autoSpaceDN w:val="0"/>
        <w:adjustRightInd w:val="0"/>
        <w:rPr>
          <w:rFonts w:ascii="Arial" w:hAnsi="Arial" w:cs="Arial"/>
          <w:bCs/>
          <w:sz w:val="24"/>
          <w:szCs w:val="24"/>
        </w:rPr>
      </w:pPr>
    </w:p>
    <w:p w:rsidR="00322EFD" w:rsidRDefault="00322EFD" w:rsidP="00851912">
      <w:pPr>
        <w:autoSpaceDE w:val="0"/>
        <w:autoSpaceDN w:val="0"/>
        <w:adjustRightInd w:val="0"/>
        <w:rPr>
          <w:rFonts w:ascii="Arial" w:hAnsi="Arial" w:cs="Arial"/>
          <w:bCs/>
          <w:sz w:val="24"/>
          <w:szCs w:val="24"/>
        </w:rPr>
      </w:pPr>
    </w:p>
    <w:p w:rsidR="00322EFD" w:rsidRDefault="00322EFD" w:rsidP="00851912">
      <w:pPr>
        <w:autoSpaceDE w:val="0"/>
        <w:autoSpaceDN w:val="0"/>
        <w:adjustRightInd w:val="0"/>
        <w:rPr>
          <w:rFonts w:ascii="Arial" w:hAnsi="Arial" w:cs="Arial"/>
          <w:bCs/>
          <w:sz w:val="24"/>
          <w:szCs w:val="24"/>
        </w:rPr>
      </w:pPr>
    </w:p>
    <w:p w:rsidR="00267FDE" w:rsidRDefault="00267FDE" w:rsidP="00851912">
      <w:pPr>
        <w:autoSpaceDE w:val="0"/>
        <w:autoSpaceDN w:val="0"/>
        <w:adjustRightInd w:val="0"/>
        <w:rPr>
          <w:rFonts w:ascii="Arial" w:hAnsi="Arial" w:cs="Arial"/>
          <w:bCs/>
          <w:sz w:val="24"/>
          <w:szCs w:val="24"/>
        </w:rPr>
      </w:pPr>
    </w:p>
    <w:p w:rsidR="00851912" w:rsidRDefault="00411FB3" w:rsidP="00851912">
      <w:pPr>
        <w:autoSpaceDE w:val="0"/>
        <w:autoSpaceDN w:val="0"/>
        <w:adjustRightInd w:val="0"/>
        <w:rPr>
          <w:rFonts w:ascii="Arial" w:hAnsi="Arial" w:cs="Arial"/>
          <w:bCs/>
          <w:sz w:val="24"/>
          <w:szCs w:val="24"/>
        </w:rPr>
      </w:pPr>
      <w:r>
        <w:rPr>
          <w:rFonts w:ascii="Arial" w:hAnsi="Arial" w:cs="Arial"/>
          <w:bCs/>
          <w:sz w:val="24"/>
          <w:szCs w:val="24"/>
        </w:rPr>
        <w:t>Task: How were the significant events in Hitler’s foreign policy</w:t>
      </w:r>
      <w:r w:rsidR="00851912">
        <w:rPr>
          <w:rFonts w:ascii="Arial" w:hAnsi="Arial" w:cs="Arial"/>
          <w:bCs/>
          <w:sz w:val="24"/>
          <w:szCs w:val="24"/>
        </w:rPr>
        <w:t>?</w:t>
      </w:r>
    </w:p>
    <w:p w:rsidR="00431784" w:rsidRPr="00431784" w:rsidRDefault="00851912" w:rsidP="00431784">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00431784">
        <w:rPr>
          <w:rFonts w:ascii="Arial" w:hAnsi="Arial" w:cs="Arial"/>
          <w:b/>
          <w:sz w:val="24"/>
          <w:szCs w:val="24"/>
        </w:rPr>
        <w:t>......................................................................................................................................................................................................................................................................................................................................................................................................................</w:t>
      </w:r>
      <w:r>
        <w:rPr>
          <w:rFonts w:ascii="Arial" w:hAnsi="Arial" w:cs="Arial"/>
          <w:b/>
          <w:sz w:val="24"/>
          <w:szCs w:val="24"/>
        </w:rPr>
        <w:t>.</w:t>
      </w:r>
    </w:p>
    <w:p w:rsidR="00411FB3" w:rsidRDefault="00411FB3" w:rsidP="002F5708">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Task 2: </w:t>
      </w:r>
      <w:r w:rsidR="00431784">
        <w:rPr>
          <w:rFonts w:ascii="Arial" w:hAnsi="Arial" w:cs="Arial"/>
          <w:b/>
          <w:bCs/>
          <w:sz w:val="24"/>
          <w:szCs w:val="24"/>
        </w:rPr>
        <w:t>U</w:t>
      </w:r>
      <w:r>
        <w:rPr>
          <w:rFonts w:ascii="Arial" w:hAnsi="Arial" w:cs="Arial"/>
          <w:b/>
          <w:bCs/>
          <w:sz w:val="24"/>
          <w:szCs w:val="24"/>
        </w:rPr>
        <w:t xml:space="preserve">nder the headings get notes on the following: </w:t>
      </w:r>
    </w:p>
    <w:p w:rsidR="00411FB3" w:rsidRDefault="00411FB3" w:rsidP="002F5708">
      <w:pPr>
        <w:autoSpaceDE w:val="0"/>
        <w:autoSpaceDN w:val="0"/>
        <w:adjustRightInd w:val="0"/>
        <w:rPr>
          <w:rFonts w:ascii="Arial" w:hAnsi="Arial" w:cs="Arial"/>
          <w:b/>
          <w:bCs/>
          <w:sz w:val="24"/>
          <w:szCs w:val="24"/>
        </w:rPr>
      </w:pPr>
    </w:p>
    <w:tbl>
      <w:tblPr>
        <w:tblStyle w:val="TableGrid"/>
        <w:tblW w:w="10423" w:type="dxa"/>
        <w:tblInd w:w="-714" w:type="dxa"/>
        <w:tblLook w:val="04A0" w:firstRow="1" w:lastRow="0" w:firstColumn="1" w:lastColumn="0" w:noHBand="0" w:noVBand="1"/>
      </w:tblPr>
      <w:tblGrid>
        <w:gridCol w:w="3544"/>
        <w:gridCol w:w="3642"/>
        <w:gridCol w:w="3237"/>
      </w:tblGrid>
      <w:tr w:rsidR="00411FB3" w:rsidTr="00411FB3">
        <w:trPr>
          <w:trHeight w:val="6021"/>
        </w:trPr>
        <w:tc>
          <w:tcPr>
            <w:tcW w:w="3544" w:type="dxa"/>
          </w:tcPr>
          <w:p w:rsidR="00411FB3" w:rsidRDefault="00D21ABF" w:rsidP="002F5708">
            <w:pPr>
              <w:autoSpaceDE w:val="0"/>
              <w:autoSpaceDN w:val="0"/>
              <w:adjustRightInd w:val="0"/>
              <w:rPr>
                <w:rFonts w:ascii="Arial" w:hAnsi="Arial" w:cs="Arial"/>
                <w:b/>
                <w:bCs/>
                <w:sz w:val="24"/>
                <w:szCs w:val="24"/>
              </w:rPr>
            </w:pPr>
            <w:r>
              <w:rPr>
                <w:rFonts w:ascii="Arial" w:hAnsi="Arial" w:cs="Arial"/>
                <w:b/>
                <w:bCs/>
                <w:sz w:val="24"/>
                <w:szCs w:val="24"/>
              </w:rPr>
              <w:t xml:space="preserve">Preparation for war </w:t>
            </w:r>
          </w:p>
        </w:tc>
        <w:tc>
          <w:tcPr>
            <w:tcW w:w="3642" w:type="dxa"/>
          </w:tcPr>
          <w:p w:rsidR="00411FB3" w:rsidRDefault="00D21ABF" w:rsidP="002F5708">
            <w:pPr>
              <w:autoSpaceDE w:val="0"/>
              <w:autoSpaceDN w:val="0"/>
              <w:adjustRightInd w:val="0"/>
              <w:rPr>
                <w:rFonts w:ascii="Arial" w:hAnsi="Arial" w:cs="Arial"/>
                <w:b/>
                <w:bCs/>
                <w:sz w:val="24"/>
                <w:szCs w:val="24"/>
              </w:rPr>
            </w:pPr>
            <w:r>
              <w:rPr>
                <w:rFonts w:ascii="Arial" w:hAnsi="Arial" w:cs="Arial"/>
                <w:b/>
                <w:bCs/>
                <w:sz w:val="24"/>
                <w:szCs w:val="24"/>
              </w:rPr>
              <w:t xml:space="preserve">Wardens and shelters </w:t>
            </w:r>
          </w:p>
        </w:tc>
        <w:tc>
          <w:tcPr>
            <w:tcW w:w="3237" w:type="dxa"/>
          </w:tcPr>
          <w:p w:rsidR="00411FB3" w:rsidRDefault="00D21ABF" w:rsidP="002F5708">
            <w:pPr>
              <w:autoSpaceDE w:val="0"/>
              <w:autoSpaceDN w:val="0"/>
              <w:adjustRightInd w:val="0"/>
              <w:rPr>
                <w:rFonts w:ascii="Arial" w:hAnsi="Arial" w:cs="Arial"/>
                <w:b/>
                <w:bCs/>
                <w:sz w:val="24"/>
                <w:szCs w:val="24"/>
              </w:rPr>
            </w:pPr>
            <w:r>
              <w:rPr>
                <w:rFonts w:ascii="Arial" w:hAnsi="Arial" w:cs="Arial"/>
                <w:b/>
                <w:bCs/>
                <w:sz w:val="24"/>
                <w:szCs w:val="24"/>
              </w:rPr>
              <w:t>Air Raid Shelters</w:t>
            </w:r>
          </w:p>
        </w:tc>
      </w:tr>
      <w:tr w:rsidR="00411FB3" w:rsidTr="00411FB3">
        <w:trPr>
          <w:trHeight w:val="6021"/>
        </w:trPr>
        <w:tc>
          <w:tcPr>
            <w:tcW w:w="3544" w:type="dxa"/>
          </w:tcPr>
          <w:p w:rsidR="00411FB3" w:rsidRDefault="00D21ABF" w:rsidP="002F5708">
            <w:pPr>
              <w:autoSpaceDE w:val="0"/>
              <w:autoSpaceDN w:val="0"/>
              <w:adjustRightInd w:val="0"/>
              <w:rPr>
                <w:rFonts w:ascii="Arial" w:hAnsi="Arial" w:cs="Arial"/>
                <w:b/>
                <w:bCs/>
                <w:sz w:val="24"/>
                <w:szCs w:val="24"/>
              </w:rPr>
            </w:pPr>
            <w:r>
              <w:rPr>
                <w:rFonts w:ascii="Arial" w:hAnsi="Arial" w:cs="Arial"/>
                <w:b/>
                <w:bCs/>
                <w:sz w:val="24"/>
                <w:szCs w:val="24"/>
              </w:rPr>
              <w:t>Radar, barrage balloons and anti-aircraft guns</w:t>
            </w:r>
          </w:p>
        </w:tc>
        <w:tc>
          <w:tcPr>
            <w:tcW w:w="3642" w:type="dxa"/>
          </w:tcPr>
          <w:p w:rsidR="00411FB3" w:rsidRDefault="00D21ABF" w:rsidP="002F5708">
            <w:pPr>
              <w:autoSpaceDE w:val="0"/>
              <w:autoSpaceDN w:val="0"/>
              <w:adjustRightInd w:val="0"/>
              <w:rPr>
                <w:rFonts w:ascii="Arial" w:hAnsi="Arial" w:cs="Arial"/>
                <w:b/>
                <w:bCs/>
                <w:sz w:val="24"/>
                <w:szCs w:val="24"/>
              </w:rPr>
            </w:pPr>
            <w:r>
              <w:rPr>
                <w:rFonts w:ascii="Arial" w:hAnsi="Arial" w:cs="Arial"/>
                <w:b/>
                <w:bCs/>
                <w:sz w:val="24"/>
                <w:szCs w:val="24"/>
              </w:rPr>
              <w:t xml:space="preserve">Conscriptions &amp; reserved occupations </w:t>
            </w:r>
          </w:p>
        </w:tc>
        <w:tc>
          <w:tcPr>
            <w:tcW w:w="3237" w:type="dxa"/>
          </w:tcPr>
          <w:p w:rsidR="00411FB3" w:rsidRDefault="00D21ABF" w:rsidP="002F5708">
            <w:pPr>
              <w:autoSpaceDE w:val="0"/>
              <w:autoSpaceDN w:val="0"/>
              <w:adjustRightInd w:val="0"/>
              <w:rPr>
                <w:rFonts w:ascii="Arial" w:hAnsi="Arial" w:cs="Arial"/>
                <w:b/>
                <w:bCs/>
                <w:sz w:val="24"/>
                <w:szCs w:val="24"/>
              </w:rPr>
            </w:pPr>
            <w:r>
              <w:rPr>
                <w:rFonts w:ascii="Arial" w:hAnsi="Arial" w:cs="Arial"/>
                <w:b/>
                <w:bCs/>
                <w:sz w:val="24"/>
                <w:szCs w:val="24"/>
              </w:rPr>
              <w:t xml:space="preserve">How effectively did Britain prepare? </w:t>
            </w:r>
          </w:p>
        </w:tc>
      </w:tr>
    </w:tbl>
    <w:p w:rsidR="00411FB3" w:rsidRDefault="00411FB3" w:rsidP="002F5708">
      <w:pPr>
        <w:autoSpaceDE w:val="0"/>
        <w:autoSpaceDN w:val="0"/>
        <w:adjustRightInd w:val="0"/>
        <w:rPr>
          <w:rFonts w:ascii="Arial" w:hAnsi="Arial" w:cs="Arial"/>
          <w:b/>
          <w:bCs/>
          <w:sz w:val="24"/>
          <w:szCs w:val="24"/>
        </w:rPr>
      </w:pPr>
    </w:p>
    <w:p w:rsidR="00411FB3" w:rsidRDefault="00411FB3" w:rsidP="002F5708">
      <w:pPr>
        <w:autoSpaceDE w:val="0"/>
        <w:autoSpaceDN w:val="0"/>
        <w:adjustRightInd w:val="0"/>
        <w:rPr>
          <w:rFonts w:ascii="Arial" w:hAnsi="Arial" w:cs="Arial"/>
          <w:b/>
          <w:bCs/>
          <w:sz w:val="24"/>
          <w:szCs w:val="24"/>
        </w:rPr>
      </w:pPr>
    </w:p>
    <w:p w:rsidR="00411FB3" w:rsidRDefault="002225FF" w:rsidP="002F5708">
      <w:pPr>
        <w:autoSpaceDE w:val="0"/>
        <w:autoSpaceDN w:val="0"/>
        <w:adjustRightInd w:val="0"/>
        <w:rPr>
          <w:rFonts w:ascii="Arial" w:hAnsi="Arial" w:cs="Arial"/>
          <w:b/>
          <w:bCs/>
          <w:sz w:val="24"/>
          <w:szCs w:val="24"/>
        </w:rPr>
      </w:pPr>
      <w:r>
        <w:rPr>
          <w:noProof/>
          <w:sz w:val="48"/>
          <w:szCs w:val="48"/>
          <w:lang w:eastAsia="en-GB"/>
        </w:rPr>
        <w:lastRenderedPageBreak/>
        <mc:AlternateContent>
          <mc:Choice Requires="wps">
            <w:drawing>
              <wp:anchor distT="0" distB="0" distL="114300" distR="114300" simplePos="0" relativeHeight="251741184" behindDoc="0" locked="0" layoutInCell="1" allowOverlap="1" wp14:anchorId="45980E07" wp14:editId="755EF4F6">
                <wp:simplePos x="0" y="0"/>
                <wp:positionH relativeFrom="margin">
                  <wp:posOffset>-438938</wp:posOffset>
                </wp:positionH>
                <wp:positionV relativeFrom="paragraph">
                  <wp:posOffset>-612377</wp:posOffset>
                </wp:positionV>
                <wp:extent cx="6692900" cy="1625600"/>
                <wp:effectExtent l="0" t="0" r="12700" b="1270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EF4243" w:rsidRPr="0050628B" w:rsidRDefault="00EF4243" w:rsidP="00411FB3">
                            <w:pPr>
                              <w:jc w:val="center"/>
                              <w:rPr>
                                <w:rFonts w:ascii="Arial" w:hAnsi="Arial" w:cs="Arial"/>
                                <w:b/>
                                <w:bCs/>
                                <w:sz w:val="48"/>
                                <w:szCs w:val="48"/>
                              </w:rPr>
                            </w:pPr>
                            <w:r>
                              <w:rPr>
                                <w:rFonts w:ascii="Arial" w:hAnsi="Arial" w:cs="Arial"/>
                                <w:b/>
                                <w:bCs/>
                                <w:sz w:val="48"/>
                                <w:szCs w:val="48"/>
                              </w:rPr>
                              <w:t xml:space="preserve">Life During Wartime </w:t>
                            </w:r>
                          </w:p>
                          <w:p w:rsidR="00EF4243" w:rsidRDefault="00EF4243" w:rsidP="00411FB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4</w:t>
                            </w:r>
                          </w:p>
                          <w:p w:rsidR="00EF4243" w:rsidRDefault="00EF4243" w:rsidP="00411FB3">
                            <w:pPr>
                              <w:rPr>
                                <w:rFonts w:ascii="Arial" w:hAnsi="Arial" w:cs="Arial"/>
                                <w:b/>
                                <w:sz w:val="40"/>
                                <w:szCs w:val="40"/>
                              </w:rPr>
                            </w:pPr>
                            <w:r>
                              <w:rPr>
                                <w:rFonts w:ascii="Arial" w:hAnsi="Arial" w:cs="Arial"/>
                                <w:b/>
                                <w:sz w:val="40"/>
                                <w:szCs w:val="40"/>
                              </w:rPr>
                              <w:t xml:space="preserve">How did people in Britain cope with the experience of war? </w:t>
                            </w:r>
                          </w:p>
                          <w:p w:rsidR="00EF4243" w:rsidRPr="00CE66A7" w:rsidRDefault="00EF4243" w:rsidP="00411FB3">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0E07" id="Text Box 55" o:spid="_x0000_s1047" type="#_x0000_t202" style="position:absolute;margin-left:-34.55pt;margin-top:-48.2pt;width:527pt;height:12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" fillcolor="#d8d8d8 [2732]">
                <v:textbox>
                  <w:txbxContent>
                    <w:p w:rsidR="00EF4243" w:rsidRPr="0050628B" w:rsidRDefault="00EF4243" w:rsidP="00411FB3">
                      <w:pPr>
                        <w:jc w:val="center"/>
                        <w:rPr>
                          <w:rFonts w:ascii="Arial" w:hAnsi="Arial" w:cs="Arial"/>
                          <w:b/>
                          <w:bCs/>
                          <w:sz w:val="48"/>
                          <w:szCs w:val="48"/>
                        </w:rPr>
                      </w:pPr>
                      <w:r>
                        <w:rPr>
                          <w:rFonts w:ascii="Arial" w:hAnsi="Arial" w:cs="Arial"/>
                          <w:b/>
                          <w:bCs/>
                          <w:sz w:val="48"/>
                          <w:szCs w:val="48"/>
                        </w:rPr>
                        <w:t xml:space="preserve">Life During Wartime </w:t>
                      </w:r>
                    </w:p>
                    <w:p w:rsidR="00EF4243" w:rsidRDefault="00EF4243" w:rsidP="00411FB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4</w:t>
                      </w:r>
                    </w:p>
                    <w:p w:rsidR="00EF4243" w:rsidRDefault="00EF4243" w:rsidP="00411FB3">
                      <w:pPr>
                        <w:rPr>
                          <w:rFonts w:ascii="Arial" w:hAnsi="Arial" w:cs="Arial"/>
                          <w:b/>
                          <w:sz w:val="40"/>
                          <w:szCs w:val="40"/>
                        </w:rPr>
                      </w:pPr>
                      <w:r>
                        <w:rPr>
                          <w:rFonts w:ascii="Arial" w:hAnsi="Arial" w:cs="Arial"/>
                          <w:b/>
                          <w:sz w:val="40"/>
                          <w:szCs w:val="40"/>
                        </w:rPr>
                        <w:t xml:space="preserve">How did people in Britain cope with the experience of war? </w:t>
                      </w:r>
                    </w:p>
                    <w:p w:rsidR="00EF4243" w:rsidRPr="00CE66A7" w:rsidRDefault="00EF4243" w:rsidP="00411FB3">
                      <w:pPr>
                        <w:jc w:val="center"/>
                        <w:rPr>
                          <w:sz w:val="48"/>
                          <w:szCs w:val="48"/>
                        </w:rPr>
                      </w:pPr>
                    </w:p>
                  </w:txbxContent>
                </v:textbox>
                <w10:wrap anchorx="margin"/>
              </v:shape>
            </w:pict>
          </mc:Fallback>
        </mc:AlternateContent>
      </w:r>
    </w:p>
    <w:p w:rsidR="00411FB3" w:rsidRDefault="00411FB3" w:rsidP="002B2884">
      <w:pPr>
        <w:autoSpaceDE w:val="0"/>
        <w:autoSpaceDN w:val="0"/>
        <w:adjustRightInd w:val="0"/>
        <w:spacing w:line="480" w:lineRule="auto"/>
        <w:rPr>
          <w:rFonts w:ascii="Arial" w:hAnsi="Arial" w:cs="Arial"/>
          <w:b/>
          <w:sz w:val="24"/>
          <w:szCs w:val="24"/>
        </w:rPr>
      </w:pPr>
    </w:p>
    <w:p w:rsidR="00411FB3" w:rsidRDefault="00411FB3" w:rsidP="002B2884">
      <w:pPr>
        <w:autoSpaceDE w:val="0"/>
        <w:autoSpaceDN w:val="0"/>
        <w:adjustRightInd w:val="0"/>
        <w:spacing w:line="480" w:lineRule="auto"/>
        <w:rPr>
          <w:rFonts w:ascii="Arial" w:hAnsi="Arial" w:cs="Arial"/>
          <w:b/>
          <w:sz w:val="24"/>
          <w:szCs w:val="24"/>
        </w:rPr>
      </w:pPr>
    </w:p>
    <w:p w:rsidR="00604CDC" w:rsidRDefault="00303815" w:rsidP="002B2884">
      <w:pPr>
        <w:autoSpaceDE w:val="0"/>
        <w:autoSpaceDN w:val="0"/>
        <w:adjustRightInd w:val="0"/>
        <w:spacing w:line="48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7328" behindDoc="0" locked="0" layoutInCell="1" allowOverlap="1" wp14:anchorId="004293C1" wp14:editId="152AF489">
                <wp:simplePos x="0" y="0"/>
                <wp:positionH relativeFrom="margin">
                  <wp:align>right</wp:align>
                </wp:positionH>
                <wp:positionV relativeFrom="paragraph">
                  <wp:posOffset>249922</wp:posOffset>
                </wp:positionV>
                <wp:extent cx="3224463" cy="2261937"/>
                <wp:effectExtent l="0" t="0" r="14605" b="24130"/>
                <wp:wrapNone/>
                <wp:docPr id="59" name="Rectangle 59"/>
                <wp:cNvGraphicFramePr/>
                <a:graphic xmlns:a="http://schemas.openxmlformats.org/drawingml/2006/main">
                  <a:graphicData uri="http://schemas.microsoft.com/office/word/2010/wordprocessingShape">
                    <wps:wsp>
                      <wps:cNvSpPr/>
                      <wps:spPr>
                        <a:xfrm>
                          <a:off x="0" y="0"/>
                          <a:ext cx="3224463" cy="2261937"/>
                        </a:xfrm>
                        <a:prstGeom prst="rect">
                          <a:avLst/>
                        </a:prstGeom>
                      </wps:spPr>
                      <wps:style>
                        <a:lnRef idx="2">
                          <a:schemeClr val="accent6"/>
                        </a:lnRef>
                        <a:fillRef idx="1">
                          <a:schemeClr val="lt1"/>
                        </a:fillRef>
                        <a:effectRef idx="0">
                          <a:schemeClr val="accent6"/>
                        </a:effectRef>
                        <a:fontRef idx="minor">
                          <a:schemeClr val="dk1"/>
                        </a:fontRef>
                      </wps:style>
                      <wps:txbx>
                        <w:txbxContent>
                          <w:p w:rsidR="00EF4243" w:rsidRDefault="00EF4243" w:rsidP="00604CDC">
                            <w:pPr>
                              <w:rPr>
                                <w:b/>
                              </w:rPr>
                            </w:pPr>
                            <w:r w:rsidRPr="00604CDC">
                              <w:rPr>
                                <w:b/>
                              </w:rPr>
                              <w:t xml:space="preserve">Source B – A German Radio Report, 18 September 1940 </w:t>
                            </w:r>
                          </w:p>
                          <w:p w:rsidR="00EF4243" w:rsidRPr="00604CDC" w:rsidRDefault="00EF4243" w:rsidP="00604CDC">
                            <w:r>
                              <w:t xml:space="preserve">The legend of British self -control and coolness under fire is being destroyed. All reports from London agree in stating that the people are seized by fear – hair-raising fear. The 7 million Londoners have completely lost their self-control. They run aimlessly about the streets and are victims of bombs and bursting shells </w:t>
                            </w:r>
                          </w:p>
                          <w:p w:rsidR="00EF4243" w:rsidRDefault="00EF4243" w:rsidP="00604C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293C1" id="Rectangle 59" o:spid="_x0000_s1048" style="position:absolute;margin-left:202.7pt;margin-top:19.7pt;width:253.9pt;height:178.1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" fillcolor="white [3201]" strokecolor="#70ad47 [3209]" strokeweight="1pt">
                <v:textbox>
                  <w:txbxContent>
                    <w:p w:rsidR="00EF4243" w:rsidRDefault="00EF4243" w:rsidP="00604CDC">
                      <w:pPr>
                        <w:rPr>
                          <w:b/>
                        </w:rPr>
                      </w:pPr>
                      <w:r w:rsidRPr="00604CDC">
                        <w:rPr>
                          <w:b/>
                        </w:rPr>
                        <w:t xml:space="preserve">Source B – A German Radio Report, 18 September 1940 </w:t>
                      </w:r>
                    </w:p>
                    <w:p w:rsidR="00EF4243" w:rsidRPr="00604CDC" w:rsidRDefault="00EF4243" w:rsidP="00604CDC">
                      <w:r>
                        <w:t xml:space="preserve">The legend of British self -control and coolness under fire is being destroyed. All reports from London agree in stating that the people are seized by fear – hair-raising fear. The 7 million Londoners have completely lost their self-control. They run aimlessly about the streets and are victims of bombs and bursting shells </w:t>
                      </w:r>
                    </w:p>
                    <w:p w:rsidR="00EF4243" w:rsidRDefault="00EF4243" w:rsidP="00604CDC">
                      <w:pPr>
                        <w:jc w:val="center"/>
                      </w:pPr>
                    </w:p>
                  </w:txbxContent>
                </v:textbox>
                <w10:wrap anchorx="margin"/>
              </v:rect>
            </w:pict>
          </mc:Fallback>
        </mc:AlternateContent>
      </w:r>
      <w:r>
        <w:rPr>
          <w:rFonts w:ascii="Arial" w:hAnsi="Arial" w:cs="Arial"/>
          <w:b/>
          <w:noProof/>
          <w:sz w:val="24"/>
          <w:szCs w:val="24"/>
        </w:rPr>
        <mc:AlternateContent>
          <mc:Choice Requires="wps">
            <w:drawing>
              <wp:anchor distT="0" distB="0" distL="114300" distR="114300" simplePos="0" relativeHeight="251745280" behindDoc="0" locked="0" layoutInCell="1" allowOverlap="1">
                <wp:simplePos x="0" y="0"/>
                <wp:positionH relativeFrom="column">
                  <wp:posOffset>-529388</wp:posOffset>
                </wp:positionH>
                <wp:positionV relativeFrom="paragraph">
                  <wp:posOffset>176530</wp:posOffset>
                </wp:positionV>
                <wp:extent cx="2671010" cy="2382253"/>
                <wp:effectExtent l="0" t="0" r="15240" b="18415"/>
                <wp:wrapNone/>
                <wp:docPr id="58" name="Rectangle 58"/>
                <wp:cNvGraphicFramePr/>
                <a:graphic xmlns:a="http://schemas.openxmlformats.org/drawingml/2006/main">
                  <a:graphicData uri="http://schemas.microsoft.com/office/word/2010/wordprocessingShape">
                    <wps:wsp>
                      <wps:cNvSpPr/>
                      <wps:spPr>
                        <a:xfrm>
                          <a:off x="0" y="0"/>
                          <a:ext cx="2671010" cy="2382253"/>
                        </a:xfrm>
                        <a:prstGeom prst="rect">
                          <a:avLst/>
                        </a:prstGeom>
                      </wps:spPr>
                      <wps:style>
                        <a:lnRef idx="2">
                          <a:schemeClr val="accent6"/>
                        </a:lnRef>
                        <a:fillRef idx="1">
                          <a:schemeClr val="lt1"/>
                        </a:fillRef>
                        <a:effectRef idx="0">
                          <a:schemeClr val="accent6"/>
                        </a:effectRef>
                        <a:fontRef idx="minor">
                          <a:schemeClr val="dk1"/>
                        </a:fontRef>
                      </wps:style>
                      <wps:txbx>
                        <w:txbxContent>
                          <w:p w:rsidR="00EF4243" w:rsidRDefault="00EF4243" w:rsidP="00604CDC">
                            <w:pPr>
                              <w:rPr>
                                <w:b/>
                              </w:rPr>
                            </w:pPr>
                            <w:r w:rsidRPr="00604CDC">
                              <w:rPr>
                                <w:b/>
                              </w:rPr>
                              <w:t xml:space="preserve">Source A – A market stall open for business in London after a bombing raid </w:t>
                            </w:r>
                          </w:p>
                          <w:p w:rsidR="00EF4243" w:rsidRDefault="00EF4243" w:rsidP="00604CDC">
                            <w:pPr>
                              <w:rPr>
                                <w:b/>
                              </w:rPr>
                            </w:pPr>
                            <w:r>
                              <w:rPr>
                                <w:noProof/>
                                <w:color w:val="0000FF"/>
                              </w:rPr>
                              <w:drawing>
                                <wp:inline distT="0" distB="0" distL="0" distR="0" wp14:anchorId="48469B58" wp14:editId="1DF01834">
                                  <wp:extent cx="2382253" cy="1806468"/>
                                  <wp:effectExtent l="0" t="0" r="0" b="3810"/>
                                  <wp:docPr id="61" name="irc_mi" descr="Image result for – A market stall open for business in London after a bombing rai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 A market stall open for business in London after a bombing rai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9582" cy="1812026"/>
                                          </a:xfrm>
                                          <a:prstGeom prst="rect">
                                            <a:avLst/>
                                          </a:prstGeom>
                                          <a:noFill/>
                                          <a:ln>
                                            <a:noFill/>
                                          </a:ln>
                                        </pic:spPr>
                                      </pic:pic>
                                    </a:graphicData>
                                  </a:graphic>
                                </wp:inline>
                              </w:drawing>
                            </w:r>
                          </w:p>
                          <w:p w:rsidR="00EF4243" w:rsidRDefault="00EF4243" w:rsidP="00604CDC">
                            <w:pPr>
                              <w:rPr>
                                <w:b/>
                              </w:rPr>
                            </w:pPr>
                          </w:p>
                          <w:p w:rsidR="00EF4243" w:rsidRDefault="00EF4243" w:rsidP="00604CDC">
                            <w:pPr>
                              <w:rPr>
                                <w:b/>
                              </w:rPr>
                            </w:pPr>
                          </w:p>
                          <w:p w:rsidR="00EF4243" w:rsidRPr="00604CDC" w:rsidRDefault="00EF4243" w:rsidP="00604CD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49" style="position:absolute;margin-left:-41.7pt;margin-top:13.9pt;width:210.3pt;height:18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" fillcolor="white [3201]" strokecolor="#70ad47 [3209]" strokeweight="1pt">
                <v:textbox>
                  <w:txbxContent>
                    <w:p w:rsidR="00EF4243" w:rsidRDefault="00EF4243" w:rsidP="00604CDC">
                      <w:pPr>
                        <w:rPr>
                          <w:b/>
                        </w:rPr>
                      </w:pPr>
                      <w:r w:rsidRPr="00604CDC">
                        <w:rPr>
                          <w:b/>
                        </w:rPr>
                        <w:t xml:space="preserve">Source A – A market stall open for business in London after a bombing raid </w:t>
                      </w:r>
                    </w:p>
                    <w:p w:rsidR="00EF4243" w:rsidRDefault="00EF4243" w:rsidP="00604CDC">
                      <w:pPr>
                        <w:rPr>
                          <w:b/>
                        </w:rPr>
                      </w:pPr>
                      <w:r>
                        <w:rPr>
                          <w:noProof/>
                          <w:color w:val="0000FF"/>
                        </w:rPr>
                        <w:drawing>
                          <wp:inline distT="0" distB="0" distL="0" distR="0" wp14:anchorId="48469B58" wp14:editId="1DF01834">
                            <wp:extent cx="2382253" cy="1806468"/>
                            <wp:effectExtent l="0" t="0" r="0" b="3810"/>
                            <wp:docPr id="61" name="irc_mi" descr="Image result for – A market stall open for business in London after a bombing rai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 A market stall open for business in London after a bombing rai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9582" cy="1812026"/>
                                    </a:xfrm>
                                    <a:prstGeom prst="rect">
                                      <a:avLst/>
                                    </a:prstGeom>
                                    <a:noFill/>
                                    <a:ln>
                                      <a:noFill/>
                                    </a:ln>
                                  </pic:spPr>
                                </pic:pic>
                              </a:graphicData>
                            </a:graphic>
                          </wp:inline>
                        </w:drawing>
                      </w:r>
                    </w:p>
                    <w:p w:rsidR="00EF4243" w:rsidRDefault="00EF4243" w:rsidP="00604CDC">
                      <w:pPr>
                        <w:rPr>
                          <w:b/>
                        </w:rPr>
                      </w:pPr>
                    </w:p>
                    <w:p w:rsidR="00EF4243" w:rsidRDefault="00EF4243" w:rsidP="00604CDC">
                      <w:pPr>
                        <w:rPr>
                          <w:b/>
                        </w:rPr>
                      </w:pPr>
                    </w:p>
                    <w:p w:rsidR="00EF4243" w:rsidRPr="00604CDC" w:rsidRDefault="00EF4243" w:rsidP="00604CDC">
                      <w:pPr>
                        <w:rPr>
                          <w:b/>
                        </w:rPr>
                      </w:pPr>
                    </w:p>
                  </w:txbxContent>
                </v:textbox>
              </v:rect>
            </w:pict>
          </mc:Fallback>
        </mc:AlternateContent>
      </w: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r>
        <w:rPr>
          <w:rFonts w:ascii="Arial" w:hAnsi="Arial" w:cs="Arial"/>
          <w:b/>
          <w:sz w:val="24"/>
          <w:szCs w:val="24"/>
        </w:rPr>
        <w:t xml:space="preserve">What can be learnt from sources A and B about the impact of the Blitz on London? </w:t>
      </w:r>
    </w:p>
    <w:p w:rsidR="00604CDC" w:rsidRDefault="00604CDC" w:rsidP="002B2884">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604CDC">
      <w:pPr>
        <w:autoSpaceDE w:val="0"/>
        <w:autoSpaceDN w:val="0"/>
        <w:adjustRightInd w:val="0"/>
        <w:spacing w:line="480" w:lineRule="auto"/>
        <w:rPr>
          <w:rFonts w:ascii="Arial" w:hAnsi="Arial" w:cs="Arial"/>
          <w:b/>
          <w:sz w:val="24"/>
          <w:szCs w:val="24"/>
        </w:rPr>
      </w:pPr>
      <w:r>
        <w:rPr>
          <w:rFonts w:ascii="Arial" w:hAnsi="Arial" w:cs="Arial"/>
          <w:bCs/>
          <w:noProof/>
          <w:sz w:val="24"/>
          <w:szCs w:val="24"/>
          <w:lang w:eastAsia="en-GB"/>
        </w:rPr>
        <w:lastRenderedPageBreak/>
        <mc:AlternateContent>
          <mc:Choice Requires="wps">
            <w:drawing>
              <wp:anchor distT="0" distB="0" distL="114300" distR="114300" simplePos="0" relativeHeight="251744256" behindDoc="0" locked="0" layoutInCell="1" allowOverlap="1" wp14:anchorId="61D5569E" wp14:editId="5068E11C">
                <wp:simplePos x="0" y="0"/>
                <wp:positionH relativeFrom="margin">
                  <wp:posOffset>4008936</wp:posOffset>
                </wp:positionH>
                <wp:positionV relativeFrom="paragraph">
                  <wp:posOffset>311485</wp:posOffset>
                </wp:positionV>
                <wp:extent cx="2321169" cy="321547"/>
                <wp:effectExtent l="0" t="0" r="22225" b="2159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1169" cy="321547"/>
                        </a:xfrm>
                        <a:prstGeom prst="rect">
                          <a:avLst/>
                        </a:prstGeom>
                        <a:solidFill>
                          <a:schemeClr val="bg1">
                            <a:lumMod val="85000"/>
                          </a:schemeClr>
                        </a:solidFill>
                        <a:ln w="6350">
                          <a:solidFill>
                            <a:prstClr val="black"/>
                          </a:solidFill>
                        </a:ln>
                      </wps:spPr>
                      <wps:txbx>
                        <w:txbxContent>
                          <w:p w:rsidR="00EF4243" w:rsidRPr="00851912" w:rsidRDefault="00EF4243" w:rsidP="00604CDC">
                            <w:pPr>
                              <w:rPr>
                                <w:sz w:val="28"/>
                                <w:szCs w:val="28"/>
                              </w:rPr>
                            </w:pPr>
                            <w:r>
                              <w:rPr>
                                <w:sz w:val="28"/>
                                <w:szCs w:val="28"/>
                              </w:rPr>
                              <w:t>Textbook pages 149 onwards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D5569E" id="Text Box 57" o:spid="_x0000_s1050" type="#_x0000_t202" style="position:absolute;margin-left:315.65pt;margin-top:24.55pt;width:182.75pt;height:25.3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" fillcolor="#d8d8d8 [2732]" strokeweight=".5pt">
                <v:path arrowok="t"/>
                <v:textbox>
                  <w:txbxContent>
                    <w:p w:rsidR="00EF4243" w:rsidRPr="00851912" w:rsidRDefault="00EF4243" w:rsidP="00604CDC">
                      <w:pPr>
                        <w:rPr>
                          <w:sz w:val="28"/>
                          <w:szCs w:val="28"/>
                        </w:rPr>
                      </w:pPr>
                      <w:r>
                        <w:rPr>
                          <w:sz w:val="28"/>
                          <w:szCs w:val="28"/>
                        </w:rPr>
                        <w:t>Textbook pages 149 onwards</w:t>
                      </w:r>
                    </w:p>
                  </w:txbxContent>
                </v:textbox>
                <w10:wrap anchorx="margin"/>
              </v:shape>
            </w:pict>
          </mc:Fallback>
        </mc:AlternateContent>
      </w:r>
      <w:r>
        <w:rPr>
          <w:rFonts w:ascii="Arial" w:hAnsi="Arial" w:cs="Arial"/>
          <w:b/>
          <w:sz w:val="24"/>
          <w:szCs w:val="24"/>
        </w:rPr>
        <w:t xml:space="preserve">Task: Around the map add information about the bombing of British cities </w:t>
      </w:r>
    </w:p>
    <w:p w:rsidR="00604CDC" w:rsidRDefault="00604CDC" w:rsidP="00604CDC">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A50C24" w:rsidP="002B2884">
      <w:pPr>
        <w:autoSpaceDE w:val="0"/>
        <w:autoSpaceDN w:val="0"/>
        <w:adjustRightInd w:val="0"/>
        <w:spacing w:line="480" w:lineRule="auto"/>
        <w:rPr>
          <w:rFonts w:ascii="Arial" w:hAnsi="Arial" w:cs="Arial"/>
          <w:b/>
          <w:sz w:val="24"/>
          <w:szCs w:val="24"/>
        </w:rPr>
      </w:pPr>
      <w:r>
        <w:rPr>
          <w:noProof/>
          <w:color w:val="0000FF"/>
        </w:rPr>
        <w:drawing>
          <wp:anchor distT="0" distB="0" distL="114300" distR="114300" simplePos="0" relativeHeight="251748352" behindDoc="1" locked="0" layoutInCell="1" allowOverlap="1" wp14:anchorId="677D082F">
            <wp:simplePos x="0" y="0"/>
            <wp:positionH relativeFrom="margin">
              <wp:align>center</wp:align>
            </wp:positionH>
            <wp:positionV relativeFrom="paragraph">
              <wp:posOffset>294640</wp:posOffset>
            </wp:positionV>
            <wp:extent cx="1828800" cy="2839720"/>
            <wp:effectExtent l="8890" t="0" r="8890" b="8890"/>
            <wp:wrapTight wrapText="bothSides">
              <wp:wrapPolygon edited="0">
                <wp:start x="21495" y="16161"/>
                <wp:lineTo x="17895" y="11669"/>
                <wp:lineTo x="14295" y="77"/>
                <wp:lineTo x="14070" y="77"/>
                <wp:lineTo x="10695" y="-68"/>
                <wp:lineTo x="7095" y="-68"/>
                <wp:lineTo x="7095" y="3990"/>
                <wp:lineTo x="3495" y="3990"/>
                <wp:lineTo x="3495" y="7757"/>
                <wp:lineTo x="120" y="8916"/>
                <wp:lineTo x="120" y="9061"/>
                <wp:lineTo x="120" y="9931"/>
                <wp:lineTo x="120" y="17465"/>
                <wp:lineTo x="1245" y="21523"/>
                <wp:lineTo x="7095" y="21523"/>
                <wp:lineTo x="10470" y="21233"/>
                <wp:lineTo x="14295" y="21233"/>
                <wp:lineTo x="17670" y="21378"/>
                <wp:lineTo x="17895" y="21378"/>
                <wp:lineTo x="21270" y="18045"/>
                <wp:lineTo x="21495" y="17900"/>
                <wp:lineTo x="21495" y="16161"/>
              </wp:wrapPolygon>
            </wp:wrapTight>
            <wp:docPr id="2" name="irc_mi" descr="Image result for outline of u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utline of u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82880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A50C24" w:rsidP="002B2884">
      <w:pPr>
        <w:autoSpaceDE w:val="0"/>
        <w:autoSpaceDN w:val="0"/>
        <w:adjustRightInd w:val="0"/>
        <w:spacing w:line="480" w:lineRule="auto"/>
        <w:rPr>
          <w:rFonts w:ascii="Arial" w:hAnsi="Arial" w:cs="Arial"/>
          <w:b/>
          <w:sz w:val="24"/>
          <w:szCs w:val="24"/>
        </w:rPr>
      </w:pPr>
      <w:r>
        <w:rPr>
          <w:rFonts w:ascii="Helvetica" w:hAnsi="Helvetica" w:cs="Arial"/>
          <w:noProof/>
          <w:sz w:val="15"/>
          <w:szCs w:val="15"/>
        </w:rPr>
        <w:lastRenderedPageBreak/>
        <mc:AlternateContent>
          <mc:Choice Requires="wps">
            <w:drawing>
              <wp:anchor distT="0" distB="0" distL="114300" distR="114300" simplePos="0" relativeHeight="251750400" behindDoc="0" locked="0" layoutInCell="1" allowOverlap="1">
                <wp:simplePos x="0" y="0"/>
                <wp:positionH relativeFrom="column">
                  <wp:posOffset>-656216</wp:posOffset>
                </wp:positionH>
                <wp:positionV relativeFrom="paragraph">
                  <wp:posOffset>-236668</wp:posOffset>
                </wp:positionV>
                <wp:extent cx="6874136" cy="3012141"/>
                <wp:effectExtent l="0" t="0" r="22225" b="17145"/>
                <wp:wrapNone/>
                <wp:docPr id="62" name="Rectangle 62"/>
                <wp:cNvGraphicFramePr/>
                <a:graphic xmlns:a="http://schemas.openxmlformats.org/drawingml/2006/main">
                  <a:graphicData uri="http://schemas.microsoft.com/office/word/2010/wordprocessingShape">
                    <wps:wsp>
                      <wps:cNvSpPr/>
                      <wps:spPr>
                        <a:xfrm>
                          <a:off x="0" y="0"/>
                          <a:ext cx="6874136" cy="3012141"/>
                        </a:xfrm>
                        <a:prstGeom prst="rect">
                          <a:avLst/>
                        </a:prstGeom>
                      </wps:spPr>
                      <wps:style>
                        <a:lnRef idx="2">
                          <a:schemeClr val="accent6"/>
                        </a:lnRef>
                        <a:fillRef idx="1">
                          <a:schemeClr val="lt1"/>
                        </a:fillRef>
                        <a:effectRef idx="0">
                          <a:schemeClr val="accent6"/>
                        </a:effectRef>
                        <a:fontRef idx="minor">
                          <a:schemeClr val="dk1"/>
                        </a:fontRef>
                      </wps:style>
                      <wps:txbx>
                        <w:txbxContent>
                          <w:p w:rsidR="00EF4243" w:rsidRPr="00734BF5" w:rsidRDefault="00EF4243" w:rsidP="00734BF5">
                            <w:pPr>
                              <w:rPr>
                                <w:b/>
                                <w:sz w:val="24"/>
                              </w:rPr>
                            </w:pPr>
                            <w:r w:rsidRPr="00734BF5">
                              <w:rPr>
                                <w:b/>
                                <w:sz w:val="24"/>
                              </w:rPr>
                              <w:t>Rationing:</w:t>
                            </w:r>
                          </w:p>
                          <w:p w:rsidR="00EF4243" w:rsidRPr="00734BF5" w:rsidRDefault="00EF4243" w:rsidP="00734BF5">
                            <w:pPr>
                              <w:rPr>
                                <w:sz w:val="24"/>
                              </w:rPr>
                            </w:pPr>
                            <w:r w:rsidRPr="00734BF5">
                              <w:rPr>
                                <w:sz w:val="24"/>
                              </w:rPr>
                              <w:t xml:space="preserve">The British government knew that the Germans would follow the same plan that they had used in World War One which was to starve Britain into surrendering. The Germans knew that Britain had to import nearly 40% of its food from abroad, so Hitler built up a large U-boat submarine fleet which he used to sink British merchant ships. For the first three years of the war the U-boats were very successful. In April 1941 alone over 700,000 tons of British shipping was sunk. On the Home Front the people were expected to make sacrifices </w:t>
                            </w:r>
                            <w:proofErr w:type="gramStart"/>
                            <w:r w:rsidRPr="00734BF5">
                              <w:rPr>
                                <w:sz w:val="24"/>
                              </w:rPr>
                              <w:t>in order to</w:t>
                            </w:r>
                            <w:proofErr w:type="gramEnd"/>
                            <w:r w:rsidRPr="00734BF5">
                              <w:rPr>
                                <w:sz w:val="24"/>
                              </w:rPr>
                              <w:t xml:space="preserve"> help beat the U-boat threat. The government set up the Ministry of Food and in January 1940 it introduced food rationing quickly, followed by clothes, petrol and coal rationing. By 1942 even water was being rationed and people were only allowed 13 cm of water in their weekly bath! Ration books were issued to everyone and the ration coupons could only be exchanged for goods like meat, eggs, butter and sugar at shops where people had registered. Some foods such as bread, most vegetables and potatoes were not rationed. But it was almost impossible to get hold of fruits like bananas, oranges and lemons, except on the black market where most rationed items could be bought illegally, but only for a high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51" style="position:absolute;margin-left:-51.65pt;margin-top:-18.65pt;width:541.25pt;height:237.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" fillcolor="white [3201]" strokecolor="#70ad47 [3209]" strokeweight="1pt">
                <v:textbox>
                  <w:txbxContent>
                    <w:p w:rsidR="00EF4243" w:rsidRPr="00734BF5" w:rsidRDefault="00EF4243" w:rsidP="00734BF5">
                      <w:pPr>
                        <w:rPr>
                          <w:b/>
                          <w:sz w:val="24"/>
                        </w:rPr>
                      </w:pPr>
                      <w:r w:rsidRPr="00734BF5">
                        <w:rPr>
                          <w:b/>
                          <w:sz w:val="24"/>
                        </w:rPr>
                        <w:t>Rationing:</w:t>
                      </w:r>
                    </w:p>
                    <w:p w:rsidR="00EF4243" w:rsidRPr="00734BF5" w:rsidRDefault="00EF4243" w:rsidP="00734BF5">
                      <w:pPr>
                        <w:rPr>
                          <w:sz w:val="24"/>
                        </w:rPr>
                      </w:pPr>
                      <w:r w:rsidRPr="00734BF5">
                        <w:rPr>
                          <w:sz w:val="24"/>
                        </w:rPr>
                        <w:t xml:space="preserve">The British government knew that the Germans would follow the same plan that they had used in World War One which was to starve Britain into surrendering. The Germans knew that Britain had to import nearly 40% of its food from abroad, so Hitler built up a large U-boat submarine fleet which he used to sink British merchant ships. For the first three years of the war the U-boats were very successful. In April 1941 alone over 700,000 tons of British shipping was sunk. On the Home Front the people were expected to make sacrifices </w:t>
                      </w:r>
                      <w:proofErr w:type="gramStart"/>
                      <w:r w:rsidRPr="00734BF5">
                        <w:rPr>
                          <w:sz w:val="24"/>
                        </w:rPr>
                        <w:t>in order to</w:t>
                      </w:r>
                      <w:proofErr w:type="gramEnd"/>
                      <w:r w:rsidRPr="00734BF5">
                        <w:rPr>
                          <w:sz w:val="24"/>
                        </w:rPr>
                        <w:t xml:space="preserve"> help beat the U-boat threat. The government set up the Ministry of Food and in January 1940 it introduced food rationing quickly, followed by clothes, petrol and coal rationing. By 1942 even water was being rationed and people were only allowed 13 cm of water in their weekly bath! Ration books were issued to everyone and the ration coupons could only be exchanged for goods like meat, eggs, butter and sugar at shops where people had registered. Some foods such as bread, most vegetables and potatoes were not rationed. But it was almost impossible to get hold of fruits like bananas, oranges and lemons, except on the black market where most rationed items could be bought illegally, but only for a high price.</w:t>
                      </w:r>
                    </w:p>
                  </w:txbxContent>
                </v:textbox>
              </v:rect>
            </w:pict>
          </mc:Fallback>
        </mc:AlternateContent>
      </w:r>
    </w:p>
    <w:p w:rsidR="00604CDC" w:rsidRDefault="00604CDC" w:rsidP="002B2884">
      <w:pPr>
        <w:autoSpaceDE w:val="0"/>
        <w:autoSpaceDN w:val="0"/>
        <w:adjustRightInd w:val="0"/>
        <w:spacing w:line="480" w:lineRule="auto"/>
        <w:rPr>
          <w:rFonts w:ascii="Arial" w:hAnsi="Arial" w:cs="Arial"/>
          <w:b/>
          <w:sz w:val="24"/>
          <w:szCs w:val="24"/>
        </w:rPr>
      </w:pPr>
    </w:p>
    <w:p w:rsidR="00A50C24" w:rsidRDefault="00A50C24" w:rsidP="002B2884">
      <w:pPr>
        <w:autoSpaceDE w:val="0"/>
        <w:autoSpaceDN w:val="0"/>
        <w:adjustRightInd w:val="0"/>
        <w:spacing w:line="480" w:lineRule="auto"/>
        <w:rPr>
          <w:rFonts w:ascii="Arial" w:hAnsi="Arial" w:cs="Arial"/>
          <w:b/>
          <w:sz w:val="24"/>
          <w:szCs w:val="24"/>
        </w:rPr>
      </w:pPr>
    </w:p>
    <w:p w:rsidR="00A50C24" w:rsidRDefault="00A50C24" w:rsidP="002B2884">
      <w:pPr>
        <w:autoSpaceDE w:val="0"/>
        <w:autoSpaceDN w:val="0"/>
        <w:adjustRightInd w:val="0"/>
        <w:spacing w:line="480" w:lineRule="auto"/>
        <w:rPr>
          <w:rFonts w:ascii="Arial" w:hAnsi="Arial" w:cs="Arial"/>
          <w:b/>
          <w:sz w:val="24"/>
          <w:szCs w:val="24"/>
        </w:rPr>
      </w:pPr>
    </w:p>
    <w:p w:rsidR="00A50C24" w:rsidRDefault="00A50C24" w:rsidP="002B2884">
      <w:pPr>
        <w:autoSpaceDE w:val="0"/>
        <w:autoSpaceDN w:val="0"/>
        <w:adjustRightInd w:val="0"/>
        <w:spacing w:line="480" w:lineRule="auto"/>
        <w:rPr>
          <w:rFonts w:ascii="Arial" w:hAnsi="Arial" w:cs="Arial"/>
          <w:b/>
          <w:sz w:val="24"/>
          <w:szCs w:val="24"/>
        </w:rPr>
      </w:pPr>
    </w:p>
    <w:p w:rsidR="00A50C24" w:rsidRDefault="00A50C24" w:rsidP="002B2884">
      <w:pPr>
        <w:autoSpaceDE w:val="0"/>
        <w:autoSpaceDN w:val="0"/>
        <w:adjustRightInd w:val="0"/>
        <w:spacing w:line="480" w:lineRule="auto"/>
        <w:rPr>
          <w:rFonts w:ascii="Arial" w:hAnsi="Arial" w:cs="Arial"/>
          <w:b/>
          <w:sz w:val="24"/>
          <w:szCs w:val="24"/>
        </w:rPr>
      </w:pPr>
    </w:p>
    <w:p w:rsidR="00A50C24" w:rsidRDefault="00734BF5" w:rsidP="002B2884">
      <w:pPr>
        <w:autoSpaceDE w:val="0"/>
        <w:autoSpaceDN w:val="0"/>
        <w:adjustRightInd w:val="0"/>
        <w:spacing w:line="480" w:lineRule="auto"/>
        <w:rPr>
          <w:rFonts w:ascii="Arial" w:hAnsi="Arial" w:cs="Arial"/>
          <w:b/>
          <w:sz w:val="24"/>
          <w:szCs w:val="24"/>
        </w:rPr>
      </w:pPr>
      <w:r>
        <w:rPr>
          <w:rFonts w:ascii="Helvetica" w:hAnsi="Helvetica" w:cs="Arial"/>
          <w:noProof/>
          <w:sz w:val="15"/>
          <w:szCs w:val="15"/>
        </w:rPr>
        <w:drawing>
          <wp:anchor distT="0" distB="0" distL="114300" distR="114300" simplePos="0" relativeHeight="251749376" behindDoc="1" locked="0" layoutInCell="1" allowOverlap="1">
            <wp:simplePos x="0" y="0"/>
            <wp:positionH relativeFrom="margin">
              <wp:align>center</wp:align>
            </wp:positionH>
            <wp:positionV relativeFrom="paragraph">
              <wp:posOffset>295041</wp:posOffset>
            </wp:positionV>
            <wp:extent cx="2790825" cy="2214880"/>
            <wp:effectExtent l="0" t="0" r="9525" b="0"/>
            <wp:wrapTight wrapText="bothSides">
              <wp:wrapPolygon edited="0">
                <wp:start x="0" y="0"/>
                <wp:lineTo x="0" y="21365"/>
                <wp:lineTo x="21526" y="21365"/>
                <wp:lineTo x="21526" y="0"/>
                <wp:lineTo x="0" y="0"/>
              </wp:wrapPolygon>
            </wp:wrapTight>
            <wp:docPr id="60" name="Picture 60" descr="The items for one person during rationing - 2oz loose tea, 4oz margarine, 1oz cheese, 2oz butter, one fresh egg, 8oz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tems for one person during rationing - 2oz loose tea, 4oz margarine, 1oz cheese, 2oz butter, one fresh egg, 8oz sug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0C24" w:rsidRDefault="00A50C24" w:rsidP="002B2884">
      <w:pPr>
        <w:autoSpaceDE w:val="0"/>
        <w:autoSpaceDN w:val="0"/>
        <w:adjustRightInd w:val="0"/>
        <w:spacing w:line="480" w:lineRule="auto"/>
        <w:rPr>
          <w:rFonts w:ascii="Arial" w:hAnsi="Arial" w:cs="Arial"/>
          <w:b/>
          <w:sz w:val="24"/>
          <w:szCs w:val="24"/>
        </w:rPr>
      </w:pPr>
    </w:p>
    <w:p w:rsidR="00734BF5" w:rsidRDefault="00734BF5" w:rsidP="002B2884">
      <w:pPr>
        <w:autoSpaceDE w:val="0"/>
        <w:autoSpaceDN w:val="0"/>
        <w:adjustRightInd w:val="0"/>
        <w:spacing w:line="480" w:lineRule="auto"/>
        <w:rPr>
          <w:rFonts w:ascii="Arial" w:hAnsi="Arial" w:cs="Arial"/>
          <w:b/>
          <w:sz w:val="24"/>
          <w:szCs w:val="24"/>
        </w:rPr>
      </w:pPr>
    </w:p>
    <w:p w:rsidR="00734BF5" w:rsidRDefault="00734BF5" w:rsidP="002B2884">
      <w:pPr>
        <w:autoSpaceDE w:val="0"/>
        <w:autoSpaceDN w:val="0"/>
        <w:adjustRightInd w:val="0"/>
        <w:spacing w:line="480" w:lineRule="auto"/>
        <w:rPr>
          <w:rFonts w:ascii="Arial" w:hAnsi="Arial" w:cs="Arial"/>
          <w:b/>
          <w:sz w:val="24"/>
          <w:szCs w:val="24"/>
        </w:rPr>
      </w:pPr>
    </w:p>
    <w:p w:rsidR="00734BF5" w:rsidRDefault="00734BF5" w:rsidP="002B2884">
      <w:pPr>
        <w:autoSpaceDE w:val="0"/>
        <w:autoSpaceDN w:val="0"/>
        <w:adjustRightInd w:val="0"/>
        <w:spacing w:line="480" w:lineRule="auto"/>
        <w:rPr>
          <w:rFonts w:ascii="Arial" w:hAnsi="Arial" w:cs="Arial"/>
          <w:b/>
          <w:sz w:val="24"/>
          <w:szCs w:val="24"/>
        </w:rPr>
      </w:pPr>
    </w:p>
    <w:p w:rsidR="00734BF5" w:rsidRDefault="00734BF5" w:rsidP="002B2884">
      <w:pPr>
        <w:autoSpaceDE w:val="0"/>
        <w:autoSpaceDN w:val="0"/>
        <w:adjustRightInd w:val="0"/>
        <w:spacing w:line="480" w:lineRule="auto"/>
        <w:rPr>
          <w:rFonts w:ascii="Arial" w:hAnsi="Arial" w:cs="Arial"/>
          <w:b/>
          <w:sz w:val="24"/>
          <w:szCs w:val="24"/>
        </w:rPr>
      </w:pPr>
    </w:p>
    <w:p w:rsidR="00734BF5" w:rsidRDefault="00734BF5" w:rsidP="002B2884">
      <w:pPr>
        <w:autoSpaceDE w:val="0"/>
        <w:autoSpaceDN w:val="0"/>
        <w:adjustRightInd w:val="0"/>
        <w:spacing w:line="480" w:lineRule="auto"/>
        <w:rPr>
          <w:rFonts w:ascii="Arial" w:hAnsi="Arial" w:cs="Arial"/>
          <w:b/>
          <w:sz w:val="24"/>
          <w:szCs w:val="24"/>
        </w:rPr>
      </w:pPr>
    </w:p>
    <w:p w:rsidR="00513C19" w:rsidRDefault="00715287" w:rsidP="002B2884">
      <w:pPr>
        <w:autoSpaceDE w:val="0"/>
        <w:autoSpaceDN w:val="0"/>
        <w:adjustRightInd w:val="0"/>
        <w:spacing w:line="480" w:lineRule="auto"/>
        <w:rPr>
          <w:rFonts w:ascii="Arial" w:hAnsi="Arial" w:cs="Arial"/>
          <w:b/>
          <w:sz w:val="24"/>
          <w:szCs w:val="24"/>
        </w:rPr>
      </w:pPr>
      <w:r>
        <w:rPr>
          <w:rFonts w:ascii="Arial" w:hAnsi="Arial" w:cs="Arial"/>
          <w:b/>
          <w:sz w:val="24"/>
          <w:szCs w:val="24"/>
        </w:rPr>
        <w:t xml:space="preserve">Why was rationing important? </w:t>
      </w:r>
      <w:r w:rsidR="002B2884" w:rsidRPr="00D652DE">
        <w:rPr>
          <w:rFonts w:ascii="Arial" w:hAnsi="Arial" w:cs="Arial"/>
          <w:b/>
          <w:sz w:val="24"/>
          <w:szCs w:val="24"/>
        </w:rPr>
        <w:t>........................................................................................................……………………</w:t>
      </w:r>
      <w:r w:rsidR="002B2884">
        <w:rPr>
          <w:rFonts w:ascii="Arial" w:hAnsi="Arial" w:cs="Arial"/>
          <w:b/>
          <w:sz w:val="24"/>
          <w:szCs w:val="24"/>
        </w:rPr>
        <w:t>.</w:t>
      </w:r>
      <w:r w:rsidR="002B2884" w:rsidRPr="00D652DE">
        <w:rPr>
          <w:rFonts w:ascii="Arial" w:hAnsi="Arial" w:cs="Arial"/>
          <w:b/>
          <w:sz w:val="24"/>
          <w:szCs w:val="24"/>
        </w:rPr>
        <w:t>….........................................................................................................................................................................................................................................................................................................................................................................................................................................................................................................................</w:t>
      </w:r>
      <w:r w:rsidR="002B2884">
        <w:rPr>
          <w:rFonts w:ascii="Arial" w:hAnsi="Arial" w:cs="Arial"/>
          <w:b/>
          <w:sz w:val="24"/>
          <w:szCs w:val="24"/>
        </w:rPr>
        <w:t>.........................................................................................................………………………........................</w:t>
      </w:r>
      <w:r w:rsidR="002B2884" w:rsidRPr="00D652DE">
        <w:rPr>
          <w:rFonts w:ascii="Arial" w:hAnsi="Arial" w:cs="Arial"/>
          <w:b/>
          <w:sz w:val="24"/>
          <w:szCs w:val="24"/>
        </w:rPr>
        <w:t>.......................................................................................................……………………</w:t>
      </w:r>
      <w:r w:rsidR="002B2884">
        <w:rPr>
          <w:rFonts w:ascii="Arial" w:hAnsi="Arial" w:cs="Arial"/>
          <w:b/>
          <w:sz w:val="24"/>
          <w:szCs w:val="24"/>
        </w:rPr>
        <w:t>.</w:t>
      </w:r>
      <w:r w:rsidR="002B2884" w:rsidRPr="00D652DE">
        <w:rPr>
          <w:rFonts w:ascii="Arial" w:hAnsi="Arial" w:cs="Arial"/>
          <w:b/>
          <w:sz w:val="24"/>
          <w:szCs w:val="24"/>
        </w:rPr>
        <w:t>…..</w:t>
      </w:r>
    </w:p>
    <w:p w:rsidR="00513C19" w:rsidRDefault="00513C19" w:rsidP="00513C19">
      <w:pPr>
        <w:tabs>
          <w:tab w:val="left" w:pos="6897"/>
        </w:tabs>
        <w:autoSpaceDE w:val="0"/>
        <w:autoSpaceDN w:val="0"/>
        <w:adjustRightInd w:val="0"/>
        <w:spacing w:after="0" w:line="240" w:lineRule="auto"/>
        <w:rPr>
          <w:rFonts w:ascii="Arial" w:hAnsi="Arial" w:cs="Arial"/>
          <w:b/>
          <w:sz w:val="24"/>
          <w:szCs w:val="24"/>
        </w:rPr>
      </w:pPr>
      <w:r>
        <w:rPr>
          <w:rFonts w:ascii="Arial" w:hAnsi="Arial" w:cs="Arial"/>
          <w:bCs/>
          <w:noProof/>
          <w:sz w:val="24"/>
          <w:szCs w:val="24"/>
          <w:lang w:eastAsia="en-GB"/>
        </w:rPr>
        <w:lastRenderedPageBreak/>
        <mc:AlternateContent>
          <mc:Choice Requires="wps">
            <w:drawing>
              <wp:anchor distT="0" distB="0" distL="114300" distR="114300" simplePos="0" relativeHeight="251752448" behindDoc="0" locked="0" layoutInCell="1" allowOverlap="1" wp14:anchorId="1F4112E5" wp14:editId="1E7EACA4">
                <wp:simplePos x="0" y="0"/>
                <wp:positionH relativeFrom="margin">
                  <wp:posOffset>3385751</wp:posOffset>
                </wp:positionH>
                <wp:positionV relativeFrom="paragraph">
                  <wp:posOffset>24714</wp:posOffset>
                </wp:positionV>
                <wp:extent cx="2339546" cy="395416"/>
                <wp:effectExtent l="0" t="0" r="22860" b="2413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546" cy="395416"/>
                        </a:xfrm>
                        <a:prstGeom prst="rect">
                          <a:avLst/>
                        </a:prstGeom>
                        <a:solidFill>
                          <a:sysClr val="window" lastClr="FFFFFF">
                            <a:lumMod val="85000"/>
                          </a:sysClr>
                        </a:solidFill>
                        <a:ln w="6350">
                          <a:solidFill>
                            <a:prstClr val="black"/>
                          </a:solidFill>
                        </a:ln>
                      </wps:spPr>
                      <wps:txbx>
                        <w:txbxContent>
                          <w:p w:rsidR="00EF4243" w:rsidRPr="00851912" w:rsidRDefault="00EF4243" w:rsidP="00513C19">
                            <w:pPr>
                              <w:rPr>
                                <w:sz w:val="28"/>
                                <w:szCs w:val="28"/>
                              </w:rPr>
                            </w:pPr>
                            <w:r>
                              <w:rPr>
                                <w:sz w:val="28"/>
                                <w:szCs w:val="28"/>
                              </w:rPr>
                              <w:t>Textbook Page 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4112E5" id="Text Box 63" o:spid="_x0000_s1052" type="#_x0000_t202" style="position:absolute;margin-left:266.6pt;margin-top:1.95pt;width:184.2pt;height:31.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" fillcolor="#d9d9d9" strokeweight=".5pt">
                <v:path arrowok="t"/>
                <v:textbox>
                  <w:txbxContent>
                    <w:p w:rsidR="00EF4243" w:rsidRPr="00851912" w:rsidRDefault="00EF4243" w:rsidP="00513C19">
                      <w:pPr>
                        <w:rPr>
                          <w:sz w:val="28"/>
                          <w:szCs w:val="28"/>
                        </w:rPr>
                      </w:pPr>
                      <w:r>
                        <w:rPr>
                          <w:sz w:val="28"/>
                          <w:szCs w:val="28"/>
                        </w:rPr>
                        <w:t>Textbook Page 153</w:t>
                      </w:r>
                    </w:p>
                  </w:txbxContent>
                </v:textbox>
                <w10:wrap anchorx="margin"/>
              </v:shape>
            </w:pict>
          </mc:Fallback>
        </mc:AlternateContent>
      </w:r>
      <w:r>
        <w:rPr>
          <w:rFonts w:ascii="Arial" w:hAnsi="Arial" w:cs="Arial"/>
          <w:b/>
          <w:sz w:val="24"/>
          <w:szCs w:val="24"/>
        </w:rPr>
        <w:t xml:space="preserve"> Evacuation</w:t>
      </w:r>
      <w:r>
        <w:rPr>
          <w:rFonts w:ascii="Arial" w:hAnsi="Arial" w:cs="Arial"/>
          <w:b/>
          <w:sz w:val="24"/>
          <w:szCs w:val="24"/>
        </w:rPr>
        <w:tab/>
      </w:r>
    </w:p>
    <w:p w:rsidR="00513C19" w:rsidRDefault="00513C19" w:rsidP="00513C19">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Task: Complete the table: </w:t>
      </w:r>
    </w:p>
    <w:p w:rsidR="00513C19" w:rsidRDefault="00513C19" w:rsidP="002C3888">
      <w:pPr>
        <w:autoSpaceDE w:val="0"/>
        <w:autoSpaceDN w:val="0"/>
        <w:adjustRightInd w:val="0"/>
        <w:spacing w:after="0" w:line="480" w:lineRule="auto"/>
      </w:pPr>
    </w:p>
    <w:tbl>
      <w:tblPr>
        <w:tblStyle w:val="TableGrid"/>
        <w:tblW w:w="0" w:type="auto"/>
        <w:tblLook w:val="04A0" w:firstRow="1" w:lastRow="0" w:firstColumn="1" w:lastColumn="0" w:noHBand="0" w:noVBand="1"/>
      </w:tblPr>
      <w:tblGrid>
        <w:gridCol w:w="4508"/>
        <w:gridCol w:w="4508"/>
      </w:tblGrid>
      <w:tr w:rsidR="00513C19" w:rsidTr="00513C19">
        <w:tc>
          <w:tcPr>
            <w:tcW w:w="4508" w:type="dxa"/>
          </w:tcPr>
          <w:p w:rsidR="00513C19" w:rsidRDefault="00513C19" w:rsidP="002C3888">
            <w:pPr>
              <w:autoSpaceDE w:val="0"/>
              <w:autoSpaceDN w:val="0"/>
              <w:adjustRightInd w:val="0"/>
              <w:spacing w:line="480" w:lineRule="auto"/>
            </w:pPr>
            <w:r>
              <w:t xml:space="preserve">Success of Evacuation </w:t>
            </w:r>
          </w:p>
        </w:tc>
        <w:tc>
          <w:tcPr>
            <w:tcW w:w="4508" w:type="dxa"/>
          </w:tcPr>
          <w:p w:rsidR="00513C19" w:rsidRDefault="00513C19" w:rsidP="002C3888">
            <w:pPr>
              <w:autoSpaceDE w:val="0"/>
              <w:autoSpaceDN w:val="0"/>
              <w:adjustRightInd w:val="0"/>
              <w:spacing w:line="480" w:lineRule="auto"/>
            </w:pPr>
            <w:r>
              <w:t xml:space="preserve">Limitations of Evacuation </w:t>
            </w:r>
          </w:p>
        </w:tc>
      </w:tr>
      <w:tr w:rsidR="00513C19" w:rsidTr="00513C19">
        <w:tc>
          <w:tcPr>
            <w:tcW w:w="4508" w:type="dxa"/>
          </w:tcPr>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p w:rsidR="00513C19" w:rsidRDefault="00513C19" w:rsidP="002C3888">
            <w:pPr>
              <w:autoSpaceDE w:val="0"/>
              <w:autoSpaceDN w:val="0"/>
              <w:adjustRightInd w:val="0"/>
              <w:spacing w:line="480" w:lineRule="auto"/>
            </w:pPr>
          </w:p>
        </w:tc>
        <w:tc>
          <w:tcPr>
            <w:tcW w:w="4508" w:type="dxa"/>
          </w:tcPr>
          <w:p w:rsidR="00513C19" w:rsidRDefault="00513C19" w:rsidP="002C3888">
            <w:pPr>
              <w:autoSpaceDE w:val="0"/>
              <w:autoSpaceDN w:val="0"/>
              <w:adjustRightInd w:val="0"/>
              <w:spacing w:line="480" w:lineRule="auto"/>
            </w:pPr>
          </w:p>
        </w:tc>
      </w:tr>
    </w:tbl>
    <w:p w:rsidR="00902312" w:rsidRDefault="00902312" w:rsidP="00513C19">
      <w:pPr>
        <w:autoSpaceDE w:val="0"/>
        <w:autoSpaceDN w:val="0"/>
        <w:adjustRightInd w:val="0"/>
        <w:spacing w:line="480" w:lineRule="auto"/>
        <w:rPr>
          <w:rFonts w:ascii="Arial" w:hAnsi="Arial" w:cs="Arial"/>
          <w:b/>
          <w:sz w:val="24"/>
          <w:szCs w:val="24"/>
        </w:rPr>
      </w:pPr>
    </w:p>
    <w:p w:rsidR="00513C19" w:rsidRDefault="00513C19" w:rsidP="00513C19">
      <w:pPr>
        <w:autoSpaceDE w:val="0"/>
        <w:autoSpaceDN w:val="0"/>
        <w:adjustRightInd w:val="0"/>
        <w:spacing w:line="480" w:lineRule="auto"/>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54496" behindDoc="0" locked="0" layoutInCell="1" allowOverlap="1" wp14:anchorId="500D79B5" wp14:editId="3002EB26">
                <wp:simplePos x="0" y="0"/>
                <wp:positionH relativeFrom="margin">
                  <wp:posOffset>-19878</wp:posOffset>
                </wp:positionH>
                <wp:positionV relativeFrom="paragraph">
                  <wp:posOffset>218661</wp:posOffset>
                </wp:positionV>
                <wp:extent cx="2007704" cy="2730445"/>
                <wp:effectExtent l="0" t="0" r="12065" b="13335"/>
                <wp:wrapNone/>
                <wp:docPr id="64" name="Rectangle 64"/>
                <wp:cNvGraphicFramePr/>
                <a:graphic xmlns:a="http://schemas.openxmlformats.org/drawingml/2006/main">
                  <a:graphicData uri="http://schemas.microsoft.com/office/word/2010/wordprocessingShape">
                    <wps:wsp>
                      <wps:cNvSpPr/>
                      <wps:spPr>
                        <a:xfrm>
                          <a:off x="0" y="0"/>
                          <a:ext cx="2007704" cy="2730445"/>
                        </a:xfrm>
                        <a:prstGeom prst="rect">
                          <a:avLst/>
                        </a:prstGeom>
                      </wps:spPr>
                      <wps:style>
                        <a:lnRef idx="2">
                          <a:schemeClr val="accent6"/>
                        </a:lnRef>
                        <a:fillRef idx="1">
                          <a:schemeClr val="lt1"/>
                        </a:fillRef>
                        <a:effectRef idx="0">
                          <a:schemeClr val="accent6"/>
                        </a:effectRef>
                        <a:fontRef idx="minor">
                          <a:schemeClr val="dk1"/>
                        </a:fontRef>
                      </wps:style>
                      <wps:txbx>
                        <w:txbxContent>
                          <w:p w:rsidR="00EF4243" w:rsidRDefault="00EF4243" w:rsidP="00513C19">
                            <w:pPr>
                              <w:rPr>
                                <w:b/>
                              </w:rPr>
                            </w:pPr>
                            <w:r w:rsidRPr="00604CDC">
                              <w:rPr>
                                <w:b/>
                              </w:rPr>
                              <w:t xml:space="preserve">Source A – </w:t>
                            </w:r>
                            <w:r>
                              <w:rPr>
                                <w:b/>
                              </w:rPr>
                              <w:t xml:space="preserve">A government poster of 1941 </w:t>
                            </w:r>
                          </w:p>
                          <w:p w:rsidR="00EF4243" w:rsidRDefault="00EF4243" w:rsidP="00513C19">
                            <w:pPr>
                              <w:rPr>
                                <w:b/>
                              </w:rPr>
                            </w:pPr>
                            <w:r>
                              <w:rPr>
                                <w:b/>
                                <w:noProof/>
                              </w:rPr>
                              <w:drawing>
                                <wp:inline distT="0" distB="0" distL="0" distR="0" wp14:anchorId="12B1BEEC" wp14:editId="4A507E65">
                                  <wp:extent cx="1925320" cy="2382520"/>
                                  <wp:effectExtent l="0" t="0" r="0" b="0"/>
                                  <wp:docPr id="68" name="Picture 68" descr="C:\Users\Stacey\AppData\Local\Microsoft\Windows\INetCache\Content.MSO\7D287CEE.tmp">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AppData\Local\Microsoft\Windows\INetCache\Content.MSO\7D287CEE.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5320" cy="2382520"/>
                                          </a:xfrm>
                                          <a:prstGeom prst="rect">
                                            <a:avLst/>
                                          </a:prstGeom>
                                          <a:noFill/>
                                          <a:ln>
                                            <a:noFill/>
                                          </a:ln>
                                        </pic:spPr>
                                      </pic:pic>
                                    </a:graphicData>
                                  </a:graphic>
                                </wp:inline>
                              </w:drawing>
                            </w:r>
                          </w:p>
                          <w:p w:rsidR="00EF4243" w:rsidRDefault="00EF4243" w:rsidP="00513C19">
                            <w:pPr>
                              <w:rPr>
                                <w:b/>
                              </w:rPr>
                            </w:pPr>
                          </w:p>
                          <w:p w:rsidR="00EF4243" w:rsidRDefault="00EF4243" w:rsidP="00513C19">
                            <w:pPr>
                              <w:rPr>
                                <w:b/>
                              </w:rPr>
                            </w:pPr>
                          </w:p>
                          <w:p w:rsidR="00EF4243" w:rsidRDefault="00EF4243" w:rsidP="00513C19">
                            <w:pPr>
                              <w:rPr>
                                <w:b/>
                              </w:rPr>
                            </w:pPr>
                          </w:p>
                          <w:p w:rsidR="00EF4243" w:rsidRDefault="00EF4243" w:rsidP="00513C19">
                            <w:pPr>
                              <w:rPr>
                                <w:b/>
                              </w:rPr>
                            </w:pPr>
                          </w:p>
                          <w:p w:rsidR="00EF4243" w:rsidRDefault="00EF4243" w:rsidP="00513C19">
                            <w:pPr>
                              <w:rPr>
                                <w:b/>
                              </w:rPr>
                            </w:pPr>
                          </w:p>
                          <w:p w:rsidR="00EF4243" w:rsidRPr="00604CDC" w:rsidRDefault="00EF4243" w:rsidP="00513C19">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D79B5" id="Rectangle 64" o:spid="_x0000_s1053" style="position:absolute;margin-left:-1.55pt;margin-top:17.2pt;width:158.1pt;height:21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" fillcolor="white [3201]" strokecolor="#70ad47 [3209]" strokeweight="1pt">
                <v:textbox>
                  <w:txbxContent>
                    <w:p w:rsidR="00EF4243" w:rsidRDefault="00EF4243" w:rsidP="00513C19">
                      <w:pPr>
                        <w:rPr>
                          <w:b/>
                        </w:rPr>
                      </w:pPr>
                      <w:r w:rsidRPr="00604CDC">
                        <w:rPr>
                          <w:b/>
                        </w:rPr>
                        <w:t xml:space="preserve">Source A – </w:t>
                      </w:r>
                      <w:r>
                        <w:rPr>
                          <w:b/>
                        </w:rPr>
                        <w:t xml:space="preserve">A government poster of 1941 </w:t>
                      </w:r>
                    </w:p>
                    <w:p w:rsidR="00EF4243" w:rsidRDefault="00EF4243" w:rsidP="00513C19">
                      <w:pPr>
                        <w:rPr>
                          <w:b/>
                        </w:rPr>
                      </w:pPr>
                      <w:r>
                        <w:rPr>
                          <w:b/>
                          <w:noProof/>
                        </w:rPr>
                        <w:drawing>
                          <wp:inline distT="0" distB="0" distL="0" distR="0" wp14:anchorId="12B1BEEC" wp14:editId="4A507E65">
                            <wp:extent cx="1925320" cy="2382520"/>
                            <wp:effectExtent l="0" t="0" r="0" b="0"/>
                            <wp:docPr id="68" name="Picture 68" descr="C:\Users\Stacey\AppData\Local\Microsoft\Windows\INetCache\Content.MSO\7D287CEE.tmp">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AppData\Local\Microsoft\Windows\INetCache\Content.MSO\7D287CEE.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5320" cy="2382520"/>
                                    </a:xfrm>
                                    <a:prstGeom prst="rect">
                                      <a:avLst/>
                                    </a:prstGeom>
                                    <a:noFill/>
                                    <a:ln>
                                      <a:noFill/>
                                    </a:ln>
                                  </pic:spPr>
                                </pic:pic>
                              </a:graphicData>
                            </a:graphic>
                          </wp:inline>
                        </w:drawing>
                      </w:r>
                    </w:p>
                    <w:p w:rsidR="00EF4243" w:rsidRDefault="00EF4243" w:rsidP="00513C19">
                      <w:pPr>
                        <w:rPr>
                          <w:b/>
                        </w:rPr>
                      </w:pPr>
                    </w:p>
                    <w:p w:rsidR="00EF4243" w:rsidRDefault="00EF4243" w:rsidP="00513C19">
                      <w:pPr>
                        <w:rPr>
                          <w:b/>
                        </w:rPr>
                      </w:pPr>
                    </w:p>
                    <w:p w:rsidR="00EF4243" w:rsidRDefault="00EF4243" w:rsidP="00513C19">
                      <w:pPr>
                        <w:rPr>
                          <w:b/>
                        </w:rPr>
                      </w:pPr>
                    </w:p>
                    <w:p w:rsidR="00EF4243" w:rsidRDefault="00EF4243" w:rsidP="00513C19">
                      <w:pPr>
                        <w:rPr>
                          <w:b/>
                        </w:rPr>
                      </w:pPr>
                    </w:p>
                    <w:p w:rsidR="00EF4243" w:rsidRDefault="00EF4243" w:rsidP="00513C19">
                      <w:pPr>
                        <w:rPr>
                          <w:b/>
                        </w:rPr>
                      </w:pPr>
                    </w:p>
                    <w:p w:rsidR="00EF4243" w:rsidRPr="00604CDC" w:rsidRDefault="00EF4243" w:rsidP="00513C19">
                      <w:pPr>
                        <w:rPr>
                          <w:b/>
                        </w:rPr>
                      </w:pPr>
                    </w:p>
                  </w:txbxContent>
                </v:textbox>
                <w10:wrap anchorx="margin"/>
              </v:rect>
            </w:pict>
          </mc:Fallback>
        </mc:AlternateContent>
      </w:r>
      <w:r>
        <w:rPr>
          <w:rFonts w:ascii="Arial" w:hAnsi="Arial" w:cs="Arial"/>
          <w:b/>
          <w:sz w:val="24"/>
          <w:szCs w:val="24"/>
        </w:rPr>
        <w:t xml:space="preserve">Women and WW2 </w:t>
      </w:r>
    </w:p>
    <w:p w:rsidR="00513C19" w:rsidRDefault="00902312" w:rsidP="00513C19">
      <w:pPr>
        <w:autoSpaceDE w:val="0"/>
        <w:autoSpaceDN w:val="0"/>
        <w:adjustRightInd w:val="0"/>
        <w:spacing w:line="48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56544" behindDoc="0" locked="0" layoutInCell="1" allowOverlap="1" wp14:anchorId="4B854959" wp14:editId="535BBEE9">
                <wp:simplePos x="0" y="0"/>
                <wp:positionH relativeFrom="margin">
                  <wp:align>right</wp:align>
                </wp:positionH>
                <wp:positionV relativeFrom="paragraph">
                  <wp:posOffset>856</wp:posOffset>
                </wp:positionV>
                <wp:extent cx="3224463" cy="2261937"/>
                <wp:effectExtent l="0" t="0" r="14605" b="24130"/>
                <wp:wrapNone/>
                <wp:docPr id="66" name="Rectangle 66"/>
                <wp:cNvGraphicFramePr/>
                <a:graphic xmlns:a="http://schemas.openxmlformats.org/drawingml/2006/main">
                  <a:graphicData uri="http://schemas.microsoft.com/office/word/2010/wordprocessingShape">
                    <wps:wsp>
                      <wps:cNvSpPr/>
                      <wps:spPr>
                        <a:xfrm>
                          <a:off x="0" y="0"/>
                          <a:ext cx="3224463" cy="2261937"/>
                        </a:xfrm>
                        <a:prstGeom prst="rect">
                          <a:avLst/>
                        </a:prstGeom>
                      </wps:spPr>
                      <wps:style>
                        <a:lnRef idx="2">
                          <a:schemeClr val="accent6"/>
                        </a:lnRef>
                        <a:fillRef idx="1">
                          <a:schemeClr val="lt1"/>
                        </a:fillRef>
                        <a:effectRef idx="0">
                          <a:schemeClr val="accent6"/>
                        </a:effectRef>
                        <a:fontRef idx="minor">
                          <a:schemeClr val="dk1"/>
                        </a:fontRef>
                      </wps:style>
                      <wps:txbx>
                        <w:txbxContent>
                          <w:p w:rsidR="00EF4243" w:rsidRDefault="00EF4243" w:rsidP="00513C19">
                            <w:pPr>
                              <w:rPr>
                                <w:b/>
                              </w:rPr>
                            </w:pPr>
                            <w:r w:rsidRPr="00604CDC">
                              <w:rPr>
                                <w:b/>
                              </w:rPr>
                              <w:t xml:space="preserve">Source B – </w:t>
                            </w:r>
                            <w:r>
                              <w:rPr>
                                <w:b/>
                              </w:rPr>
                              <w:t>A statement issued by a government minister during a radio broadcast of May 1941</w:t>
                            </w:r>
                          </w:p>
                          <w:p w:rsidR="00EF4243" w:rsidRPr="00705CC9" w:rsidRDefault="00EF4243" w:rsidP="00513C19">
                            <w:r w:rsidRPr="00705CC9">
                              <w:t xml:space="preserve">Today we are calling all women. Every woman in the country is needed to pull her weight to the utmost – to consider carefully where her services would help most and them let nothing stand in the way of giving such services. Like her, many women have made their sacrifices already and are doing their utmost to win the war. But to those thousand who have not yet come forward I would say here and now that every one of us is needed. </w:t>
                            </w:r>
                          </w:p>
                          <w:p w:rsidR="00EF4243" w:rsidRPr="00604CDC" w:rsidRDefault="00EF4243" w:rsidP="00513C19"/>
                          <w:p w:rsidR="00EF4243" w:rsidRDefault="00EF4243" w:rsidP="00513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54959" id="Rectangle 66" o:spid="_x0000_s1054" style="position:absolute;margin-left:202.7pt;margin-top:.05pt;width:253.9pt;height:178.1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" fillcolor="white [3201]" strokecolor="#70ad47 [3209]" strokeweight="1pt">
                <v:textbox>
                  <w:txbxContent>
                    <w:p w:rsidR="00EF4243" w:rsidRDefault="00EF4243" w:rsidP="00513C19">
                      <w:pPr>
                        <w:rPr>
                          <w:b/>
                        </w:rPr>
                      </w:pPr>
                      <w:r w:rsidRPr="00604CDC">
                        <w:rPr>
                          <w:b/>
                        </w:rPr>
                        <w:t xml:space="preserve">Source B – </w:t>
                      </w:r>
                      <w:r>
                        <w:rPr>
                          <w:b/>
                        </w:rPr>
                        <w:t>A statement issued by a government minister during a radio broadcast of May 1941</w:t>
                      </w:r>
                    </w:p>
                    <w:p w:rsidR="00EF4243" w:rsidRPr="00705CC9" w:rsidRDefault="00EF4243" w:rsidP="00513C19">
                      <w:r w:rsidRPr="00705CC9">
                        <w:t xml:space="preserve">Today we are calling all women. Every woman in the country is needed to pull her weight to the utmost – to consider carefully where her services would help most and them let nothing stand in the way of giving such services. Like her, many women have made their sacrifices already and are doing their utmost to win the war. But to those thousand who have not yet come forward I would say here and now that every one of us is needed. </w:t>
                      </w:r>
                    </w:p>
                    <w:p w:rsidR="00EF4243" w:rsidRPr="00604CDC" w:rsidRDefault="00EF4243" w:rsidP="00513C19"/>
                    <w:p w:rsidR="00EF4243" w:rsidRDefault="00EF4243" w:rsidP="00513C19">
                      <w:pPr>
                        <w:jc w:val="center"/>
                      </w:pPr>
                    </w:p>
                  </w:txbxContent>
                </v:textbox>
                <w10:wrap anchorx="margin"/>
              </v:rect>
            </w:pict>
          </mc:Fallback>
        </mc:AlternateContent>
      </w:r>
    </w:p>
    <w:p w:rsidR="00513C19" w:rsidRDefault="00513C19" w:rsidP="00513C19">
      <w:pPr>
        <w:tabs>
          <w:tab w:val="left" w:pos="5874"/>
        </w:tabs>
        <w:autoSpaceDE w:val="0"/>
        <w:autoSpaceDN w:val="0"/>
        <w:adjustRightInd w:val="0"/>
        <w:spacing w:line="480" w:lineRule="auto"/>
        <w:rPr>
          <w:rFonts w:ascii="Arial" w:hAnsi="Arial" w:cs="Arial"/>
          <w:b/>
          <w:sz w:val="24"/>
          <w:szCs w:val="24"/>
        </w:rPr>
      </w:pPr>
      <w:r>
        <w:rPr>
          <w:rFonts w:ascii="Arial" w:hAnsi="Arial" w:cs="Arial"/>
          <w:b/>
          <w:sz w:val="24"/>
          <w:szCs w:val="24"/>
        </w:rPr>
        <w:tab/>
      </w:r>
    </w:p>
    <w:p w:rsidR="00513C19" w:rsidRDefault="00513C19" w:rsidP="00513C19">
      <w:pPr>
        <w:autoSpaceDE w:val="0"/>
        <w:autoSpaceDN w:val="0"/>
        <w:adjustRightInd w:val="0"/>
        <w:spacing w:line="480" w:lineRule="auto"/>
        <w:rPr>
          <w:rFonts w:ascii="Arial" w:hAnsi="Arial" w:cs="Arial"/>
          <w:b/>
          <w:sz w:val="24"/>
          <w:szCs w:val="24"/>
        </w:rPr>
      </w:pPr>
    </w:p>
    <w:p w:rsidR="00513C19" w:rsidRDefault="00513C19" w:rsidP="00513C19">
      <w:pPr>
        <w:autoSpaceDE w:val="0"/>
        <w:autoSpaceDN w:val="0"/>
        <w:adjustRightInd w:val="0"/>
        <w:spacing w:line="480" w:lineRule="auto"/>
        <w:rPr>
          <w:rFonts w:ascii="Arial" w:hAnsi="Arial" w:cs="Arial"/>
          <w:b/>
          <w:sz w:val="24"/>
          <w:szCs w:val="24"/>
        </w:rPr>
      </w:pPr>
    </w:p>
    <w:p w:rsidR="00513C19" w:rsidRDefault="00513C19" w:rsidP="00513C19">
      <w:pPr>
        <w:autoSpaceDE w:val="0"/>
        <w:autoSpaceDN w:val="0"/>
        <w:adjustRightInd w:val="0"/>
        <w:spacing w:line="480" w:lineRule="auto"/>
        <w:rPr>
          <w:rFonts w:ascii="Arial" w:hAnsi="Arial" w:cs="Arial"/>
          <w:b/>
          <w:sz w:val="24"/>
          <w:szCs w:val="24"/>
        </w:rPr>
      </w:pPr>
    </w:p>
    <w:p w:rsidR="00513C19" w:rsidRDefault="00513C19" w:rsidP="00513C19">
      <w:pPr>
        <w:autoSpaceDE w:val="0"/>
        <w:autoSpaceDN w:val="0"/>
        <w:adjustRightInd w:val="0"/>
        <w:spacing w:line="480" w:lineRule="auto"/>
        <w:rPr>
          <w:rFonts w:ascii="Arial" w:hAnsi="Arial" w:cs="Arial"/>
          <w:b/>
          <w:sz w:val="24"/>
          <w:szCs w:val="24"/>
        </w:rPr>
      </w:pPr>
    </w:p>
    <w:p w:rsidR="00902312" w:rsidRDefault="00902312" w:rsidP="00513C19">
      <w:pPr>
        <w:autoSpaceDE w:val="0"/>
        <w:autoSpaceDN w:val="0"/>
        <w:adjustRightInd w:val="0"/>
        <w:spacing w:line="480" w:lineRule="auto"/>
        <w:rPr>
          <w:rFonts w:ascii="Arial" w:hAnsi="Arial" w:cs="Arial"/>
          <w:b/>
          <w:sz w:val="24"/>
          <w:szCs w:val="24"/>
        </w:rPr>
      </w:pPr>
    </w:p>
    <w:p w:rsidR="00513C19" w:rsidRDefault="00513C19" w:rsidP="00513C19">
      <w:pPr>
        <w:autoSpaceDE w:val="0"/>
        <w:autoSpaceDN w:val="0"/>
        <w:adjustRightInd w:val="0"/>
        <w:spacing w:line="480" w:lineRule="auto"/>
        <w:rPr>
          <w:rFonts w:ascii="Arial" w:hAnsi="Arial" w:cs="Arial"/>
          <w:b/>
          <w:sz w:val="24"/>
          <w:szCs w:val="24"/>
        </w:rPr>
      </w:pPr>
      <w:r>
        <w:rPr>
          <w:rFonts w:ascii="Arial" w:hAnsi="Arial" w:cs="Arial"/>
          <w:b/>
          <w:sz w:val="24"/>
          <w:szCs w:val="24"/>
        </w:rPr>
        <w:t>What can be learnt from sources A and B about the contribution of women to the war effort?</w:t>
      </w:r>
    </w:p>
    <w:p w:rsidR="00513C19" w:rsidRDefault="00513C19" w:rsidP="00513C19">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513C19" w:rsidRDefault="00513C19" w:rsidP="002C3888">
      <w:pPr>
        <w:autoSpaceDE w:val="0"/>
        <w:autoSpaceDN w:val="0"/>
        <w:adjustRightInd w:val="0"/>
        <w:spacing w:after="0" w:line="480" w:lineRule="auto"/>
      </w:pPr>
    </w:p>
    <w:p w:rsidR="00513C19" w:rsidRDefault="002A2A20" w:rsidP="002C3888">
      <w:pPr>
        <w:autoSpaceDE w:val="0"/>
        <w:autoSpaceDN w:val="0"/>
        <w:adjustRightInd w:val="0"/>
        <w:spacing w:after="0" w:line="480" w:lineRule="auto"/>
      </w:pPr>
      <w:r>
        <w:rPr>
          <w:noProof/>
          <w:sz w:val="48"/>
          <w:szCs w:val="48"/>
          <w:lang w:eastAsia="en-GB"/>
        </w:rPr>
        <w:lastRenderedPageBreak/>
        <mc:AlternateContent>
          <mc:Choice Requires="wps">
            <w:drawing>
              <wp:anchor distT="0" distB="0" distL="114300" distR="114300" simplePos="0" relativeHeight="251758592" behindDoc="0" locked="0" layoutInCell="1" allowOverlap="1" wp14:anchorId="43468232" wp14:editId="02FD8771">
                <wp:simplePos x="0" y="0"/>
                <wp:positionH relativeFrom="margin">
                  <wp:align>center</wp:align>
                </wp:positionH>
                <wp:positionV relativeFrom="paragraph">
                  <wp:posOffset>-4620</wp:posOffset>
                </wp:positionV>
                <wp:extent cx="6692900" cy="1625600"/>
                <wp:effectExtent l="0" t="0" r="12700" b="127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EF4243" w:rsidRDefault="00EF4243" w:rsidP="00EF4243">
                            <w:pPr>
                              <w:jc w:val="center"/>
                              <w:rPr>
                                <w:rFonts w:ascii="Arial" w:hAnsi="Arial" w:cs="Arial"/>
                                <w:b/>
                                <w:sz w:val="40"/>
                                <w:szCs w:val="40"/>
                              </w:rPr>
                            </w:pPr>
                            <w:r>
                              <w:rPr>
                                <w:rFonts w:ascii="Arial" w:hAnsi="Arial" w:cs="Arial"/>
                                <w:b/>
                                <w:sz w:val="40"/>
                                <w:szCs w:val="40"/>
                              </w:rPr>
                              <w:t xml:space="preserve">Keeping up Morale </w:t>
                            </w:r>
                          </w:p>
                          <w:p w:rsidR="00EF4243" w:rsidRDefault="00EF4243" w:rsidP="00513C19">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5</w:t>
                            </w:r>
                          </w:p>
                          <w:p w:rsidR="00EF4243" w:rsidRDefault="00EF4243" w:rsidP="00513C19">
                            <w:pPr>
                              <w:rPr>
                                <w:rFonts w:ascii="Arial" w:hAnsi="Arial" w:cs="Arial"/>
                                <w:b/>
                                <w:sz w:val="40"/>
                                <w:szCs w:val="40"/>
                              </w:rPr>
                            </w:pPr>
                            <w:r>
                              <w:rPr>
                                <w:rFonts w:ascii="Arial" w:hAnsi="Arial" w:cs="Arial"/>
                                <w:b/>
                                <w:sz w:val="40"/>
                                <w:szCs w:val="40"/>
                              </w:rPr>
                              <w:t xml:space="preserve">How important was it to maintain people’s morale during the war? </w:t>
                            </w:r>
                          </w:p>
                          <w:p w:rsidR="00EF4243" w:rsidRPr="00CE66A7" w:rsidRDefault="00EF4243" w:rsidP="00513C19">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68232" id="Text Box 67" o:spid="_x0000_s1055" type="#_x0000_t202" style="position:absolute;margin-left:0;margin-top:-.35pt;width:527pt;height:128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" fillcolor="#d8d8d8 [2732]">
                <v:textbox>
                  <w:txbxContent>
                    <w:p w:rsidR="00EF4243" w:rsidRDefault="00EF4243" w:rsidP="00EF4243">
                      <w:pPr>
                        <w:jc w:val="center"/>
                        <w:rPr>
                          <w:rFonts w:ascii="Arial" w:hAnsi="Arial" w:cs="Arial"/>
                          <w:b/>
                          <w:sz w:val="40"/>
                          <w:szCs w:val="40"/>
                        </w:rPr>
                      </w:pPr>
                      <w:r>
                        <w:rPr>
                          <w:rFonts w:ascii="Arial" w:hAnsi="Arial" w:cs="Arial"/>
                          <w:b/>
                          <w:sz w:val="40"/>
                          <w:szCs w:val="40"/>
                        </w:rPr>
                        <w:t xml:space="preserve">Keeping up Morale </w:t>
                      </w:r>
                    </w:p>
                    <w:p w:rsidR="00EF4243" w:rsidRDefault="00EF4243" w:rsidP="00513C19">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5</w:t>
                      </w:r>
                    </w:p>
                    <w:p w:rsidR="00EF4243" w:rsidRDefault="00EF4243" w:rsidP="00513C19">
                      <w:pPr>
                        <w:rPr>
                          <w:rFonts w:ascii="Arial" w:hAnsi="Arial" w:cs="Arial"/>
                          <w:b/>
                          <w:sz w:val="40"/>
                          <w:szCs w:val="40"/>
                        </w:rPr>
                      </w:pPr>
                      <w:r>
                        <w:rPr>
                          <w:rFonts w:ascii="Arial" w:hAnsi="Arial" w:cs="Arial"/>
                          <w:b/>
                          <w:sz w:val="40"/>
                          <w:szCs w:val="40"/>
                        </w:rPr>
                        <w:t xml:space="preserve">How important was it to maintain people’s morale during the war? </w:t>
                      </w:r>
                    </w:p>
                    <w:p w:rsidR="00EF4243" w:rsidRPr="00CE66A7" w:rsidRDefault="00EF4243" w:rsidP="00513C19">
                      <w:pPr>
                        <w:rPr>
                          <w:sz w:val="48"/>
                          <w:szCs w:val="48"/>
                        </w:rPr>
                      </w:pPr>
                    </w:p>
                  </w:txbxContent>
                </v:textbox>
                <w10:wrap anchorx="margin"/>
              </v:shape>
            </w:pict>
          </mc:Fallback>
        </mc:AlternateContent>
      </w:r>
    </w:p>
    <w:p w:rsidR="00513C19" w:rsidRDefault="00513C19" w:rsidP="002C3888">
      <w:pPr>
        <w:autoSpaceDE w:val="0"/>
        <w:autoSpaceDN w:val="0"/>
        <w:adjustRightInd w:val="0"/>
        <w:spacing w:after="0" w:line="480" w:lineRule="auto"/>
      </w:pPr>
    </w:p>
    <w:p w:rsidR="00513C19" w:rsidRDefault="00513C19" w:rsidP="002C3888">
      <w:pPr>
        <w:autoSpaceDE w:val="0"/>
        <w:autoSpaceDN w:val="0"/>
        <w:adjustRightInd w:val="0"/>
        <w:spacing w:after="0" w:line="480" w:lineRule="auto"/>
      </w:pPr>
    </w:p>
    <w:p w:rsidR="00513C19" w:rsidRDefault="00513C19" w:rsidP="002C3888">
      <w:pPr>
        <w:autoSpaceDE w:val="0"/>
        <w:autoSpaceDN w:val="0"/>
        <w:adjustRightInd w:val="0"/>
        <w:spacing w:after="0" w:line="480" w:lineRule="auto"/>
      </w:pPr>
    </w:p>
    <w:p w:rsidR="00513C19" w:rsidRDefault="00513C19" w:rsidP="002C3888">
      <w:pPr>
        <w:autoSpaceDE w:val="0"/>
        <w:autoSpaceDN w:val="0"/>
        <w:adjustRightInd w:val="0"/>
        <w:spacing w:after="0" w:line="480" w:lineRule="auto"/>
      </w:pPr>
    </w:p>
    <w:p w:rsidR="00513C19" w:rsidRDefault="00513C19" w:rsidP="002C3888">
      <w:pPr>
        <w:autoSpaceDE w:val="0"/>
        <w:autoSpaceDN w:val="0"/>
        <w:adjustRightInd w:val="0"/>
        <w:spacing w:after="0" w:line="480" w:lineRule="auto"/>
      </w:pPr>
    </w:p>
    <w:p w:rsidR="00513C19" w:rsidRDefault="002A2A20" w:rsidP="00691D6B">
      <w:pPr>
        <w:autoSpaceDE w:val="0"/>
        <w:autoSpaceDN w:val="0"/>
        <w:adjustRightInd w:val="0"/>
        <w:spacing w:after="0" w:line="240" w:lineRule="auto"/>
        <w:rPr>
          <w:b/>
        </w:rPr>
      </w:pPr>
      <w:r w:rsidRPr="00691D6B">
        <w:rPr>
          <w:b/>
        </w:rPr>
        <w:t>Task: Read the information and complete the worksheet</w:t>
      </w:r>
      <w:r w:rsidR="00691D6B">
        <w:rPr>
          <w:b/>
        </w:rPr>
        <w:t xml:space="preserve"> trying to make connections between: </w:t>
      </w:r>
      <w:r w:rsidR="00691D6B" w:rsidRPr="00691D6B">
        <w:rPr>
          <w:b/>
          <w:i/>
        </w:rPr>
        <w:t>Media, Propaganda, Campaigns and appeals and the role of Churchill</w:t>
      </w:r>
      <w:r w:rsidR="00691D6B">
        <w:rPr>
          <w:b/>
        </w:rPr>
        <w:t xml:space="preserve">  </w:t>
      </w:r>
    </w:p>
    <w:p w:rsidR="00691D6B" w:rsidRPr="00691D6B" w:rsidRDefault="00691D6B" w:rsidP="00691D6B">
      <w:pPr>
        <w:autoSpaceDE w:val="0"/>
        <w:autoSpaceDN w:val="0"/>
        <w:adjustRightInd w:val="0"/>
        <w:spacing w:after="0" w:line="240" w:lineRule="auto"/>
        <w:rPr>
          <w:b/>
        </w:rPr>
      </w:pPr>
    </w:p>
    <w:p w:rsidR="00314AED" w:rsidRPr="00314AED" w:rsidRDefault="00314AED" w:rsidP="00314AED">
      <w:pPr>
        <w:autoSpaceDE w:val="0"/>
        <w:autoSpaceDN w:val="0"/>
        <w:adjustRightInd w:val="0"/>
        <w:spacing w:after="0" w:line="240" w:lineRule="auto"/>
        <w:rPr>
          <w:b/>
        </w:rPr>
      </w:pPr>
      <w:r w:rsidRPr="00314AED">
        <w:rPr>
          <w:b/>
        </w:rPr>
        <w:t>The media and propaganda</w:t>
      </w:r>
    </w:p>
    <w:p w:rsidR="00314AED" w:rsidRDefault="00314AED" w:rsidP="008463D6">
      <w:pPr>
        <w:autoSpaceDE w:val="0"/>
        <w:autoSpaceDN w:val="0"/>
        <w:adjustRightInd w:val="0"/>
        <w:spacing w:after="0" w:line="276" w:lineRule="auto"/>
      </w:pPr>
      <w:r>
        <w:t xml:space="preserve"> The government claimed that the censorship laws were there to protect the people from lies, rumours and from German propaganda. William Joyce, nicknamed Lord Haw-Haw because of his posh voice, was a pro-Nazi Irish American. During the war he regularly broadcast to the British people from a radio station in Germany. His aim was to destroy British morale. The government indeed considered censoring his broadcasts until they discovered that most people treated him as a joke. On the other hand, the Daily Worker, a pro-communist newspaper, was banned because it criticised the government and the war effort. Of course, good news like military victories and other successes were not censored, but the truth of them was often exaggerated to make them look more than they were. This was propaganda. Both sides made great use of propaganda and this ‘war of words’ became an important weapon during the war because it helped to keep up people’s morale. </w:t>
      </w:r>
    </w:p>
    <w:p w:rsidR="00513C19" w:rsidRDefault="00314AED" w:rsidP="008463D6">
      <w:pPr>
        <w:autoSpaceDE w:val="0"/>
        <w:autoSpaceDN w:val="0"/>
        <w:adjustRightInd w:val="0"/>
        <w:spacing w:after="0" w:line="276" w:lineRule="auto"/>
      </w:pPr>
      <w:r>
        <w:t xml:space="preserve">The most effective weapon the British had was the BBC. It broadcast in Britain and abroad so that the people of the occupied countries too would be able to listen to the news. The BBC was so powerful because it was heard in the home via the radio. Radio broadcasts were the single most listened to form of news and entertainment. One of the most popular radio programmes was Tommy Handley’s It’s That Man Again. To ensure that everyone was subjected to </w:t>
      </w:r>
      <w:proofErr w:type="gramStart"/>
      <w:r>
        <w:t>government controlled</w:t>
      </w:r>
      <w:proofErr w:type="gramEnd"/>
      <w:r>
        <w:t xml:space="preserve"> news and propaganda, posters were put up everywhere, ranging from motivational images to simple information exchange. The cinema was subjected to government regulation. The news was controlled as was the film industry which was used by the government to produce patriotic films. Some of the most popular and powerful films about the war were Went the Day </w:t>
      </w:r>
      <w:proofErr w:type="gramStart"/>
      <w:r>
        <w:t>Well?;</w:t>
      </w:r>
      <w:proofErr w:type="gramEnd"/>
      <w:r>
        <w:t xml:space="preserve"> The Day Will Dawn; Tomorrow We Live; and One of Our Aircraft Is Missing. Between them, radio and the cinema did much to mould the attitudes and opinions of the British people. It was an essential tool in the government’s drive to shape and control public opinion.</w:t>
      </w:r>
    </w:p>
    <w:p w:rsidR="00513C19" w:rsidRDefault="00513C19" w:rsidP="002C3888">
      <w:pPr>
        <w:autoSpaceDE w:val="0"/>
        <w:autoSpaceDN w:val="0"/>
        <w:adjustRightInd w:val="0"/>
        <w:spacing w:after="0" w:line="480" w:lineRule="auto"/>
      </w:pPr>
    </w:p>
    <w:p w:rsidR="00314AED" w:rsidRPr="00314AED" w:rsidRDefault="00314AED" w:rsidP="00314AED">
      <w:pPr>
        <w:autoSpaceDE w:val="0"/>
        <w:autoSpaceDN w:val="0"/>
        <w:adjustRightInd w:val="0"/>
        <w:spacing w:after="0" w:line="276" w:lineRule="auto"/>
        <w:rPr>
          <w:b/>
        </w:rPr>
      </w:pPr>
      <w:r w:rsidRPr="00314AED">
        <w:rPr>
          <w:b/>
        </w:rPr>
        <w:t>Campaigns and appeals</w:t>
      </w:r>
    </w:p>
    <w:p w:rsidR="00314AED" w:rsidRDefault="00314AED" w:rsidP="00314AED">
      <w:pPr>
        <w:autoSpaceDE w:val="0"/>
        <w:autoSpaceDN w:val="0"/>
        <w:adjustRightInd w:val="0"/>
        <w:spacing w:after="0" w:line="276" w:lineRule="auto"/>
      </w:pPr>
      <w:r w:rsidRPr="00314AED">
        <w:t xml:space="preserve"> If the government employed the media and propaganda to shape the thinking of the British </w:t>
      </w:r>
      <w:proofErr w:type="gramStart"/>
      <w:r w:rsidRPr="00314AED">
        <w:t>public</w:t>
      </w:r>
      <w:proofErr w:type="gramEnd"/>
      <w:r w:rsidRPr="00314AED">
        <w:t xml:space="preserve"> it used campaigns and appeals to make the people feel as if they were actually doing something for the war effort. The man most responsible for pushing the idea of campaigns and appeals to support the war effort was the </w:t>
      </w:r>
      <w:proofErr w:type="spellStart"/>
      <w:r w:rsidRPr="00314AED">
        <w:t>AngloCanadian</w:t>
      </w:r>
      <w:proofErr w:type="spellEnd"/>
      <w:r w:rsidRPr="00314AED">
        <w:t xml:space="preserve"> newspaper owner and businessman Lord Beaverbrook. In 1940 he had been drafted into the government by Churchill as Minister of Aircraft Production. One of his most successful campaigns was the Spitfire Fund which captured the imagination of the people </w:t>
      </w:r>
      <w:r w:rsidRPr="00314AED">
        <w:lastRenderedPageBreak/>
        <w:t xml:space="preserve">through propaganda posters such as that shown. </w:t>
      </w:r>
      <w:r>
        <w:t xml:space="preserve">To encourage people to contribute to the Spitfire Fund the Belfast Telegraph published headlines such as ‘A Spitfire A Day Keeps </w:t>
      </w:r>
      <w:proofErr w:type="gramStart"/>
      <w:r>
        <w:t>The</w:t>
      </w:r>
      <w:proofErr w:type="gramEnd"/>
      <w:r>
        <w:t xml:space="preserve"> Nazis Away’. Other regional newspapers also spurred on their readers to give generously to the fund; one such was the South Wales Argus which supported the fund-raising work of Richard Davies the Mayor of Newport, under the headline: ‘A Newport Spitfire will help the cause of humanity’. The people of Newport, like many across the country, were anxious to do their part and in July 1940 the town launched its appeal to raise the £5000 required to build a Spitfire. It has been estimated that of the 30,000 Spitfires built during the war the Fund was responsible for around 1,600. </w:t>
      </w:r>
    </w:p>
    <w:p w:rsidR="00513C19" w:rsidRDefault="00513C19" w:rsidP="008463D6">
      <w:pPr>
        <w:autoSpaceDE w:val="0"/>
        <w:autoSpaceDN w:val="0"/>
        <w:adjustRightInd w:val="0"/>
        <w:spacing w:after="0" w:line="240" w:lineRule="auto"/>
      </w:pPr>
    </w:p>
    <w:p w:rsidR="008463D6" w:rsidRDefault="008463D6" w:rsidP="008463D6">
      <w:pPr>
        <w:autoSpaceDE w:val="0"/>
        <w:autoSpaceDN w:val="0"/>
        <w:adjustRightInd w:val="0"/>
        <w:spacing w:after="0" w:line="240" w:lineRule="auto"/>
        <w:rPr>
          <w:b/>
        </w:rPr>
      </w:pPr>
      <w:r w:rsidRPr="008463D6">
        <w:rPr>
          <w:b/>
        </w:rPr>
        <w:t xml:space="preserve">Churchill’s leadership as a war leader </w:t>
      </w:r>
    </w:p>
    <w:p w:rsidR="008463D6" w:rsidRPr="008463D6" w:rsidRDefault="008463D6" w:rsidP="008463D6">
      <w:pPr>
        <w:autoSpaceDE w:val="0"/>
        <w:autoSpaceDN w:val="0"/>
        <w:adjustRightInd w:val="0"/>
        <w:spacing w:after="0" w:line="276" w:lineRule="auto"/>
        <w:rPr>
          <w:b/>
        </w:rPr>
      </w:pPr>
    </w:p>
    <w:p w:rsidR="008463D6" w:rsidRDefault="008463D6" w:rsidP="008463D6">
      <w:pPr>
        <w:autoSpaceDE w:val="0"/>
        <w:autoSpaceDN w:val="0"/>
        <w:adjustRightInd w:val="0"/>
        <w:spacing w:after="0" w:line="276" w:lineRule="auto"/>
      </w:pPr>
      <w:r w:rsidRPr="008463D6">
        <w:t xml:space="preserve">Winston Churchill was born into a life of wealth and privilege in 1874. His father, Lord Randolph Churchill, was a respected Conservative politician. Winston became a soldier and then a journalist. It was as a war correspondent covering the Boer War 1899-1902, that he earned his reputation for courage and daring. In 1902 he entered politics as a Conservative </w:t>
      </w:r>
      <w:proofErr w:type="gramStart"/>
      <w:r w:rsidRPr="008463D6">
        <w:t>MP</w:t>
      </w:r>
      <w:proofErr w:type="gramEnd"/>
      <w:r w:rsidRPr="008463D6">
        <w:t xml:space="preserve"> but he later changed sides and joined the Liberals. He became friendly with Lloyd George and together they piloted many social reforms through Parliament. When the Great War broke out, Churchill was put in charge of the Royal Navy as First Lord of the Admiralty. He proved to be an energetic and efficient First Lord, but his plans for an attack on Turkey at Gallipoli ended in disaster. Churchill was </w:t>
      </w:r>
      <w:proofErr w:type="gramStart"/>
      <w:r w:rsidRPr="008463D6">
        <w:t>blamed</w:t>
      </w:r>
      <w:proofErr w:type="gramEnd"/>
      <w:r w:rsidRPr="008463D6">
        <w:t xml:space="preserve"> and he was forced to resign. Two years later, in 1917, the new prime minister, Lloyd George, brought Churchill back into the government as Minister of Munitions. </w:t>
      </w:r>
      <w:proofErr w:type="gramStart"/>
      <w:r w:rsidRPr="008463D6">
        <w:t>Again</w:t>
      </w:r>
      <w:proofErr w:type="gramEnd"/>
      <w:r w:rsidRPr="008463D6">
        <w:t xml:space="preserve"> he proved a worthy choice, working hard</w:t>
      </w:r>
      <w:r>
        <w:t xml:space="preserve"> to speed up the supply of munitions to the front.</w:t>
      </w:r>
    </w:p>
    <w:p w:rsidR="008463D6" w:rsidRDefault="008463D6" w:rsidP="008463D6">
      <w:pPr>
        <w:autoSpaceDE w:val="0"/>
        <w:autoSpaceDN w:val="0"/>
        <w:adjustRightInd w:val="0"/>
        <w:spacing w:after="0" w:line="276" w:lineRule="auto"/>
      </w:pPr>
      <w:r>
        <w:t xml:space="preserve">When Lloyd George fell from power in 1922, Churchill stayed on in the government once more joining the Conservatives. In Parliament, Churchill was treated with suspicion by many fellow Conservatives because he had once been a Liberal; he was distrusted by the Liberals because he had defected to the Tories; he was positively hated by Labour because of his order to send in the troops to break the miners’ strike at </w:t>
      </w:r>
      <w:proofErr w:type="spellStart"/>
      <w:r>
        <w:t>Tonypandy</w:t>
      </w:r>
      <w:proofErr w:type="spellEnd"/>
      <w:r>
        <w:t xml:space="preserve"> in 1910. As Chancellor of the Exchequer in 1924, he faced the almost impossible task of dealing with the economic depression. His cuts in government spending and his calls for reduction in wages made him unpopular. He remained as Chancellor until 1929; during this </w:t>
      </w:r>
      <w:proofErr w:type="gramStart"/>
      <w:r>
        <w:t>time</w:t>
      </w:r>
      <w:proofErr w:type="gramEnd"/>
      <w:r>
        <w:t xml:space="preserve"> he earned the hatred of the miners and the TUC for his efforts to break the General Strike in 1926. By 1929 he had quarrelled with many members of his own party and had become an outspoken critic of government policy. </w:t>
      </w:r>
    </w:p>
    <w:p w:rsidR="008463D6" w:rsidRDefault="008463D6" w:rsidP="008463D6">
      <w:pPr>
        <w:autoSpaceDE w:val="0"/>
        <w:autoSpaceDN w:val="0"/>
        <w:adjustRightInd w:val="0"/>
        <w:spacing w:after="0" w:line="276" w:lineRule="auto"/>
      </w:pPr>
      <w:r>
        <w:t xml:space="preserve">He was particularly keen to persuade the government and the people of Britain not to trust Stalin, Mussolini and Hitler. He believed that the policy of appeasement was a mistake that would eventually lead to war. </w:t>
      </w:r>
      <w:proofErr w:type="gramStart"/>
      <w:r>
        <w:t>However</w:t>
      </w:r>
      <w:proofErr w:type="gramEnd"/>
      <w:r>
        <w:t xml:space="preserve"> few listened to his warnings about the dangers of communism, fascism and Nazism. The </w:t>
      </w:r>
      <w:proofErr w:type="gramStart"/>
      <w:r>
        <w:t>general public</w:t>
      </w:r>
      <w:proofErr w:type="gramEnd"/>
      <w:r>
        <w:t xml:space="preserve"> did not care to listen to him: they were afraid of the prospect of another war, so they preferred to believe in the peaceful foreign policy followed by Baldwin and Chamberlain. Churchill’s way of dealing with the likes of Hitler seemed to them aggressive and therefore bound to lead to war. </w:t>
      </w:r>
    </w:p>
    <w:p w:rsidR="002A2A20" w:rsidRDefault="002A2A20" w:rsidP="002C3888">
      <w:pPr>
        <w:autoSpaceDE w:val="0"/>
        <w:autoSpaceDN w:val="0"/>
        <w:adjustRightInd w:val="0"/>
        <w:spacing w:after="0" w:line="480" w:lineRule="auto"/>
      </w:pPr>
    </w:p>
    <w:p w:rsidR="008463D6" w:rsidRDefault="008463D6" w:rsidP="002C3888">
      <w:pPr>
        <w:autoSpaceDE w:val="0"/>
        <w:autoSpaceDN w:val="0"/>
        <w:adjustRightInd w:val="0"/>
        <w:spacing w:after="0" w:line="480" w:lineRule="auto"/>
      </w:pPr>
    </w:p>
    <w:p w:rsidR="002A2A20" w:rsidRDefault="002A2A20" w:rsidP="002C3888">
      <w:pPr>
        <w:autoSpaceDE w:val="0"/>
        <w:autoSpaceDN w:val="0"/>
        <w:adjustRightInd w:val="0"/>
        <w:spacing w:after="0" w:line="480" w:lineRule="auto"/>
      </w:pPr>
    </w:p>
    <w:p w:rsidR="002A2A20" w:rsidRDefault="008463D6" w:rsidP="002C3888">
      <w:pPr>
        <w:autoSpaceDE w:val="0"/>
        <w:autoSpaceDN w:val="0"/>
        <w:adjustRightInd w:val="0"/>
        <w:spacing w:after="0" w:line="480" w:lineRule="auto"/>
      </w:pPr>
      <w:r w:rsidRPr="002A2A20">
        <w:rPr>
          <w:noProof/>
        </w:rPr>
        <w:lastRenderedPageBreak/>
        <w:drawing>
          <wp:inline distT="0" distB="0" distL="0" distR="0" wp14:anchorId="7D8FB441" wp14:editId="0D032DF5">
            <wp:extent cx="7860330" cy="5441097"/>
            <wp:effectExtent l="9525"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7863510" cy="5443298"/>
                    </a:xfrm>
                    <a:prstGeom prst="rect">
                      <a:avLst/>
                    </a:prstGeom>
                  </pic:spPr>
                </pic:pic>
              </a:graphicData>
            </a:graphic>
          </wp:inline>
        </w:drawing>
      </w:r>
    </w:p>
    <w:p w:rsidR="002A2A20" w:rsidRDefault="002A2A20" w:rsidP="002C3888">
      <w:pPr>
        <w:autoSpaceDE w:val="0"/>
        <w:autoSpaceDN w:val="0"/>
        <w:adjustRightInd w:val="0"/>
        <w:spacing w:after="0" w:line="480" w:lineRule="auto"/>
      </w:pPr>
    </w:p>
    <w:p w:rsidR="002A2A20" w:rsidRDefault="002A2A20" w:rsidP="002C3888">
      <w:pPr>
        <w:autoSpaceDE w:val="0"/>
        <w:autoSpaceDN w:val="0"/>
        <w:adjustRightInd w:val="0"/>
        <w:spacing w:after="0" w:line="480" w:lineRule="auto"/>
      </w:pPr>
    </w:p>
    <w:p w:rsidR="002A2A20" w:rsidRDefault="00C06FBC" w:rsidP="002C3888">
      <w:pPr>
        <w:autoSpaceDE w:val="0"/>
        <w:autoSpaceDN w:val="0"/>
        <w:adjustRightInd w:val="0"/>
        <w:spacing w:after="0" w:line="480" w:lineRule="auto"/>
      </w:pPr>
      <w:r>
        <w:rPr>
          <w:noProof/>
          <w:sz w:val="48"/>
          <w:szCs w:val="48"/>
          <w:lang w:eastAsia="en-GB"/>
        </w:rPr>
        <w:lastRenderedPageBreak/>
        <mc:AlternateContent>
          <mc:Choice Requires="wps">
            <w:drawing>
              <wp:anchor distT="0" distB="0" distL="114300" distR="114300" simplePos="0" relativeHeight="251760640" behindDoc="0" locked="0" layoutInCell="1" allowOverlap="1" wp14:anchorId="397C576C" wp14:editId="72329B61">
                <wp:simplePos x="0" y="0"/>
                <wp:positionH relativeFrom="margin">
                  <wp:align>center</wp:align>
                </wp:positionH>
                <wp:positionV relativeFrom="paragraph">
                  <wp:posOffset>-179946</wp:posOffset>
                </wp:positionV>
                <wp:extent cx="6692900" cy="1625600"/>
                <wp:effectExtent l="0" t="0" r="12700" b="127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8463D6" w:rsidRDefault="00C06FBC" w:rsidP="008463D6">
                            <w:pPr>
                              <w:jc w:val="center"/>
                              <w:rPr>
                                <w:rFonts w:ascii="Arial" w:hAnsi="Arial" w:cs="Arial"/>
                                <w:b/>
                                <w:sz w:val="40"/>
                                <w:szCs w:val="40"/>
                              </w:rPr>
                            </w:pPr>
                            <w:r>
                              <w:rPr>
                                <w:rFonts w:ascii="Arial" w:hAnsi="Arial" w:cs="Arial"/>
                                <w:b/>
                                <w:sz w:val="40"/>
                                <w:szCs w:val="40"/>
                              </w:rPr>
                              <w:t xml:space="preserve">Life after war </w:t>
                            </w:r>
                          </w:p>
                          <w:p w:rsidR="008463D6" w:rsidRDefault="008463D6" w:rsidP="008463D6">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6 </w:t>
                            </w:r>
                          </w:p>
                          <w:p w:rsidR="00512E6E" w:rsidRDefault="00512E6E" w:rsidP="008463D6">
                            <w:pPr>
                              <w:rPr>
                                <w:rFonts w:ascii="Arial" w:hAnsi="Arial" w:cs="Arial"/>
                                <w:b/>
                                <w:sz w:val="40"/>
                                <w:szCs w:val="40"/>
                              </w:rPr>
                            </w:pPr>
                            <w:r>
                              <w:rPr>
                                <w:rFonts w:ascii="Arial" w:hAnsi="Arial" w:cs="Arial"/>
                                <w:b/>
                                <w:sz w:val="40"/>
                                <w:szCs w:val="40"/>
                              </w:rPr>
                              <w:t xml:space="preserve">How difficult were conditions in Britain in 1945? </w:t>
                            </w:r>
                          </w:p>
                          <w:p w:rsidR="008463D6" w:rsidRPr="00CE66A7" w:rsidRDefault="008463D6" w:rsidP="008463D6">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576C" id="Text Box 70" o:spid="_x0000_s1056" type="#_x0000_t202" style="position:absolute;margin-left:0;margin-top:-14.15pt;width:527pt;height:128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" fillcolor="#d8d8d8 [2732]">
                <v:textbox>
                  <w:txbxContent>
                    <w:p w:rsidR="008463D6" w:rsidRDefault="00C06FBC" w:rsidP="008463D6">
                      <w:pPr>
                        <w:jc w:val="center"/>
                        <w:rPr>
                          <w:rFonts w:ascii="Arial" w:hAnsi="Arial" w:cs="Arial"/>
                          <w:b/>
                          <w:sz w:val="40"/>
                          <w:szCs w:val="40"/>
                        </w:rPr>
                      </w:pPr>
                      <w:r>
                        <w:rPr>
                          <w:rFonts w:ascii="Arial" w:hAnsi="Arial" w:cs="Arial"/>
                          <w:b/>
                          <w:sz w:val="40"/>
                          <w:szCs w:val="40"/>
                        </w:rPr>
                        <w:t xml:space="preserve">Life after war </w:t>
                      </w:r>
                    </w:p>
                    <w:p w:rsidR="008463D6" w:rsidRDefault="008463D6" w:rsidP="008463D6">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w:t>
                      </w:r>
                      <w:r>
                        <w:rPr>
                          <w:rFonts w:ascii="Arial" w:hAnsi="Arial" w:cs="Arial"/>
                          <w:b/>
                          <w:sz w:val="40"/>
                          <w:szCs w:val="40"/>
                        </w:rPr>
                        <w:t>6</w:t>
                      </w:r>
                      <w:r>
                        <w:rPr>
                          <w:rFonts w:ascii="Arial" w:hAnsi="Arial" w:cs="Arial"/>
                          <w:b/>
                          <w:sz w:val="40"/>
                          <w:szCs w:val="40"/>
                        </w:rPr>
                        <w:t xml:space="preserve"> </w:t>
                      </w:r>
                    </w:p>
                    <w:p w:rsidR="00512E6E" w:rsidRDefault="00512E6E" w:rsidP="008463D6">
                      <w:pPr>
                        <w:rPr>
                          <w:rFonts w:ascii="Arial" w:hAnsi="Arial" w:cs="Arial"/>
                          <w:b/>
                          <w:sz w:val="40"/>
                          <w:szCs w:val="40"/>
                        </w:rPr>
                      </w:pPr>
                      <w:r>
                        <w:rPr>
                          <w:rFonts w:ascii="Arial" w:hAnsi="Arial" w:cs="Arial"/>
                          <w:b/>
                          <w:sz w:val="40"/>
                          <w:szCs w:val="40"/>
                        </w:rPr>
                        <w:t xml:space="preserve">How difficult were conditions in Britain in 1945? </w:t>
                      </w:r>
                    </w:p>
                    <w:p w:rsidR="008463D6" w:rsidRPr="00CE66A7" w:rsidRDefault="008463D6" w:rsidP="008463D6">
                      <w:pPr>
                        <w:rPr>
                          <w:sz w:val="48"/>
                          <w:szCs w:val="48"/>
                        </w:rPr>
                      </w:pPr>
                    </w:p>
                  </w:txbxContent>
                </v:textbox>
                <w10:wrap anchorx="margin"/>
              </v:shape>
            </w:pict>
          </mc:Fallback>
        </mc:AlternateContent>
      </w:r>
    </w:p>
    <w:p w:rsidR="002A2A20" w:rsidRDefault="002A2A20" w:rsidP="002C3888">
      <w:pPr>
        <w:autoSpaceDE w:val="0"/>
        <w:autoSpaceDN w:val="0"/>
        <w:adjustRightInd w:val="0"/>
        <w:spacing w:after="0" w:line="480" w:lineRule="auto"/>
      </w:pPr>
    </w:p>
    <w:p w:rsidR="002A2A20" w:rsidRDefault="002A2A20" w:rsidP="002C3888">
      <w:pPr>
        <w:autoSpaceDE w:val="0"/>
        <w:autoSpaceDN w:val="0"/>
        <w:adjustRightInd w:val="0"/>
        <w:spacing w:after="0" w:line="480" w:lineRule="auto"/>
      </w:pPr>
    </w:p>
    <w:p w:rsidR="002A2A20" w:rsidRDefault="002A2A20" w:rsidP="002C3888">
      <w:pPr>
        <w:autoSpaceDE w:val="0"/>
        <w:autoSpaceDN w:val="0"/>
        <w:adjustRightInd w:val="0"/>
        <w:spacing w:after="0" w:line="480" w:lineRule="auto"/>
      </w:pPr>
    </w:p>
    <w:p w:rsidR="00314AED" w:rsidRDefault="007D2824" w:rsidP="004C35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62688" behindDoc="0" locked="0" layoutInCell="1" allowOverlap="1" wp14:anchorId="79F72F08" wp14:editId="1AD431BB">
                <wp:simplePos x="0" y="0"/>
                <wp:positionH relativeFrom="margin">
                  <wp:posOffset>3530600</wp:posOffset>
                </wp:positionH>
                <wp:positionV relativeFrom="paragraph">
                  <wp:posOffset>210820</wp:posOffset>
                </wp:positionV>
                <wp:extent cx="2292985" cy="299720"/>
                <wp:effectExtent l="0" t="0" r="12065" b="2413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299720"/>
                        </a:xfrm>
                        <a:prstGeom prst="rect">
                          <a:avLst/>
                        </a:prstGeom>
                        <a:solidFill>
                          <a:schemeClr val="bg1">
                            <a:lumMod val="85000"/>
                          </a:schemeClr>
                        </a:solidFill>
                        <a:ln w="6350">
                          <a:solidFill>
                            <a:prstClr val="black"/>
                          </a:solidFill>
                        </a:ln>
                      </wps:spPr>
                      <wps:txbx>
                        <w:txbxContent>
                          <w:p w:rsidR="007D2824" w:rsidRPr="007D682D" w:rsidRDefault="007D2824" w:rsidP="007D2824">
                            <w:pPr>
                              <w:rPr>
                                <w:rFonts w:ascii="Arial" w:hAnsi="Arial" w:cs="Arial"/>
                                <w:b/>
                                <w:sz w:val="18"/>
                                <w:szCs w:val="18"/>
                              </w:rPr>
                            </w:pPr>
                            <w:r>
                              <w:rPr>
                                <w:rFonts w:ascii="Arial" w:hAnsi="Arial" w:cs="Arial"/>
                                <w:b/>
                                <w:sz w:val="24"/>
                                <w:szCs w:val="24"/>
                              </w:rPr>
                              <w:t xml:space="preserve">Textbook Page 170 onwards </w:t>
                            </w:r>
                          </w:p>
                          <w:p w:rsidR="007D2824" w:rsidRPr="004C35CF" w:rsidRDefault="007D2824" w:rsidP="007D2824">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F72F08" id="Text Box 71" o:spid="_x0000_s1057" type="#_x0000_t202" style="position:absolute;margin-left:278pt;margin-top:16.6pt;width:180.55pt;height:23.6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" fillcolor="#d8d8d8 [2732]" strokeweight=".5pt">
                <v:path arrowok="t"/>
                <v:textbox>
                  <w:txbxContent>
                    <w:p w:rsidR="007D2824" w:rsidRPr="007D682D" w:rsidRDefault="007D2824" w:rsidP="007D2824">
                      <w:pPr>
                        <w:rPr>
                          <w:rFonts w:ascii="Arial" w:hAnsi="Arial" w:cs="Arial"/>
                          <w:b/>
                          <w:sz w:val="18"/>
                          <w:szCs w:val="18"/>
                        </w:rPr>
                      </w:pPr>
                      <w:r>
                        <w:rPr>
                          <w:rFonts w:ascii="Arial" w:hAnsi="Arial" w:cs="Arial"/>
                          <w:b/>
                          <w:sz w:val="24"/>
                          <w:szCs w:val="24"/>
                        </w:rPr>
                        <w:t xml:space="preserve">Textbook Page 170 onwards </w:t>
                      </w:r>
                    </w:p>
                    <w:p w:rsidR="007D2824" w:rsidRPr="004C35CF" w:rsidRDefault="007D2824" w:rsidP="007D2824">
                      <w:pPr>
                        <w:rPr>
                          <w:rFonts w:ascii="Arial" w:hAnsi="Arial" w:cs="Arial"/>
                          <w:b/>
                          <w:sz w:val="24"/>
                          <w:szCs w:val="24"/>
                        </w:rPr>
                      </w:pPr>
                    </w:p>
                  </w:txbxContent>
                </v:textbox>
                <w10:wrap anchorx="margin"/>
              </v:shape>
            </w:pict>
          </mc:Fallback>
        </mc:AlternateContent>
      </w:r>
    </w:p>
    <w:p w:rsidR="009649EF" w:rsidRDefault="007D2824" w:rsidP="004C35CF">
      <w:pPr>
        <w:rPr>
          <w:rFonts w:ascii="Arial" w:hAnsi="Arial" w:cs="Arial"/>
          <w:sz w:val="24"/>
          <w:szCs w:val="24"/>
        </w:rPr>
      </w:pPr>
      <w:r>
        <w:rPr>
          <w:rFonts w:ascii="Arial" w:hAnsi="Arial" w:cs="Arial"/>
          <w:sz w:val="24"/>
          <w:szCs w:val="24"/>
        </w:rPr>
        <w:t xml:space="preserve">What was Britain’s economic position in 1945? </w:t>
      </w:r>
    </w:p>
    <w:p w:rsidR="007353CF" w:rsidRDefault="007353CF" w:rsidP="007353CF">
      <w:pPr>
        <w:spacing w:line="480" w:lineRule="auto"/>
        <w:rPr>
          <w:rFonts w:ascii="Arial" w:hAnsi="Arial" w:cs="Arial"/>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7353CF" w:rsidRDefault="007D2824" w:rsidP="004C35CF">
      <w:pPr>
        <w:rPr>
          <w:rFonts w:ascii="Arial" w:hAnsi="Arial" w:cs="Arial"/>
          <w:sz w:val="24"/>
          <w:szCs w:val="24"/>
        </w:rPr>
      </w:pPr>
      <w:r>
        <w:rPr>
          <w:rFonts w:ascii="Arial" w:hAnsi="Arial" w:cs="Arial"/>
          <w:sz w:val="24"/>
          <w:szCs w:val="24"/>
        </w:rPr>
        <w:t xml:space="preserve">What was demobilisation? </w:t>
      </w:r>
    </w:p>
    <w:p w:rsidR="007353CF" w:rsidRDefault="007353CF" w:rsidP="007353CF">
      <w:pPr>
        <w:spacing w:line="480" w:lineRule="auto"/>
        <w:rPr>
          <w:rFonts w:ascii="Arial" w:hAnsi="Arial" w:cs="Arial"/>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9649EF" w:rsidRDefault="009649EF" w:rsidP="004C35CF">
      <w:pPr>
        <w:rPr>
          <w:rFonts w:ascii="Arial" w:hAnsi="Arial" w:cs="Arial"/>
          <w:sz w:val="24"/>
          <w:szCs w:val="24"/>
        </w:rPr>
      </w:pPr>
    </w:p>
    <w:p w:rsidR="009649EF" w:rsidRDefault="009649EF" w:rsidP="004C35CF">
      <w:pPr>
        <w:rPr>
          <w:rFonts w:ascii="Arial" w:hAnsi="Arial" w:cs="Arial"/>
          <w:sz w:val="24"/>
          <w:szCs w:val="24"/>
        </w:rPr>
      </w:pPr>
    </w:p>
    <w:p w:rsidR="002F55A3" w:rsidRDefault="002F55A3" w:rsidP="002513FF">
      <w:pPr>
        <w:spacing w:line="480" w:lineRule="auto"/>
        <w:rPr>
          <w:rFonts w:ascii="Arial" w:hAnsi="Arial" w:cs="Arial"/>
          <w:sz w:val="24"/>
          <w:szCs w:val="24"/>
        </w:rPr>
      </w:pPr>
    </w:p>
    <w:p w:rsidR="002F55A3" w:rsidRPr="007D2824" w:rsidRDefault="007D2824" w:rsidP="002513FF">
      <w:pPr>
        <w:spacing w:line="480" w:lineRule="auto"/>
        <w:rPr>
          <w:rFonts w:ascii="Arial" w:hAnsi="Arial" w:cs="Arial"/>
          <w:b/>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764736" behindDoc="0" locked="0" layoutInCell="1" allowOverlap="1" wp14:anchorId="753B7E50" wp14:editId="0669C717">
                <wp:simplePos x="0" y="0"/>
                <wp:positionH relativeFrom="margin">
                  <wp:posOffset>3285461</wp:posOffset>
                </wp:positionH>
                <wp:positionV relativeFrom="paragraph">
                  <wp:posOffset>-42531</wp:posOffset>
                </wp:positionV>
                <wp:extent cx="2292985" cy="299720"/>
                <wp:effectExtent l="0" t="0" r="12065" b="2413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299720"/>
                        </a:xfrm>
                        <a:prstGeom prst="rect">
                          <a:avLst/>
                        </a:prstGeom>
                        <a:solidFill>
                          <a:sysClr val="window" lastClr="FFFFFF">
                            <a:lumMod val="85000"/>
                          </a:sysClr>
                        </a:solidFill>
                        <a:ln w="6350">
                          <a:solidFill>
                            <a:prstClr val="black"/>
                          </a:solidFill>
                        </a:ln>
                      </wps:spPr>
                      <wps:txbx>
                        <w:txbxContent>
                          <w:p w:rsidR="007D2824" w:rsidRPr="007D682D" w:rsidRDefault="007D2824" w:rsidP="007D2824">
                            <w:pPr>
                              <w:rPr>
                                <w:rFonts w:ascii="Arial" w:hAnsi="Arial" w:cs="Arial"/>
                                <w:b/>
                                <w:sz w:val="18"/>
                                <w:szCs w:val="18"/>
                              </w:rPr>
                            </w:pPr>
                            <w:r>
                              <w:rPr>
                                <w:rFonts w:ascii="Arial" w:hAnsi="Arial" w:cs="Arial"/>
                                <w:b/>
                                <w:sz w:val="24"/>
                                <w:szCs w:val="24"/>
                              </w:rPr>
                              <w:t>Textbook Page 175</w:t>
                            </w:r>
                          </w:p>
                          <w:p w:rsidR="007D2824" w:rsidRPr="004C35CF" w:rsidRDefault="007D2824" w:rsidP="007D2824">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3B7E50" id="Text Box 72" o:spid="_x0000_s1058" type="#_x0000_t202" style="position:absolute;margin-left:258.7pt;margin-top:-3.35pt;width:180.55pt;height:23.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" fillcolor="#d9d9d9" strokeweight=".5pt">
                <v:path arrowok="t"/>
                <v:textbox>
                  <w:txbxContent>
                    <w:p w:rsidR="007D2824" w:rsidRPr="007D682D" w:rsidRDefault="007D2824" w:rsidP="007D2824">
                      <w:pPr>
                        <w:rPr>
                          <w:rFonts w:ascii="Arial" w:hAnsi="Arial" w:cs="Arial"/>
                          <w:b/>
                          <w:sz w:val="18"/>
                          <w:szCs w:val="18"/>
                        </w:rPr>
                      </w:pPr>
                      <w:r>
                        <w:rPr>
                          <w:rFonts w:ascii="Arial" w:hAnsi="Arial" w:cs="Arial"/>
                          <w:b/>
                          <w:sz w:val="24"/>
                          <w:szCs w:val="24"/>
                        </w:rPr>
                        <w:t xml:space="preserve">Textbook Page </w:t>
                      </w:r>
                      <w:r>
                        <w:rPr>
                          <w:rFonts w:ascii="Arial" w:hAnsi="Arial" w:cs="Arial"/>
                          <w:b/>
                          <w:sz w:val="24"/>
                          <w:szCs w:val="24"/>
                        </w:rPr>
                        <w:t>175</w:t>
                      </w:r>
                    </w:p>
                    <w:p w:rsidR="007D2824" w:rsidRPr="004C35CF" w:rsidRDefault="007D2824" w:rsidP="007D2824">
                      <w:pPr>
                        <w:rPr>
                          <w:rFonts w:ascii="Arial" w:hAnsi="Arial" w:cs="Arial"/>
                          <w:b/>
                          <w:sz w:val="24"/>
                          <w:szCs w:val="24"/>
                        </w:rPr>
                      </w:pPr>
                    </w:p>
                  </w:txbxContent>
                </v:textbox>
                <w10:wrap anchorx="margin"/>
              </v:shape>
            </w:pict>
          </mc:Fallback>
        </mc:AlternateContent>
      </w:r>
      <w:r w:rsidRPr="007D2824">
        <w:rPr>
          <w:rFonts w:ascii="Arial" w:hAnsi="Arial" w:cs="Arial"/>
          <w:b/>
          <w:sz w:val="24"/>
          <w:szCs w:val="24"/>
        </w:rPr>
        <w:t xml:space="preserve">Task: </w:t>
      </w:r>
      <w:r>
        <w:rPr>
          <w:rFonts w:ascii="Arial" w:hAnsi="Arial" w:cs="Arial"/>
          <w:b/>
          <w:sz w:val="24"/>
          <w:szCs w:val="24"/>
        </w:rPr>
        <w:t>C</w:t>
      </w:r>
      <w:r w:rsidRPr="007D2824">
        <w:rPr>
          <w:rFonts w:ascii="Arial" w:hAnsi="Arial" w:cs="Arial"/>
          <w:b/>
          <w:sz w:val="24"/>
          <w:szCs w:val="24"/>
        </w:rPr>
        <w:t>omplete the table</w:t>
      </w:r>
    </w:p>
    <w:tbl>
      <w:tblPr>
        <w:tblStyle w:val="TableGrid"/>
        <w:tblW w:w="0" w:type="auto"/>
        <w:tblLook w:val="04A0" w:firstRow="1" w:lastRow="0" w:firstColumn="1" w:lastColumn="0" w:noHBand="0" w:noVBand="1"/>
      </w:tblPr>
      <w:tblGrid>
        <w:gridCol w:w="1555"/>
        <w:gridCol w:w="3827"/>
        <w:gridCol w:w="3634"/>
      </w:tblGrid>
      <w:tr w:rsidR="007D2824" w:rsidTr="007D2824">
        <w:tc>
          <w:tcPr>
            <w:tcW w:w="1555" w:type="dxa"/>
          </w:tcPr>
          <w:p w:rsidR="007D2824" w:rsidRDefault="007D2824" w:rsidP="002513FF">
            <w:pPr>
              <w:spacing w:line="480" w:lineRule="auto"/>
              <w:rPr>
                <w:rFonts w:ascii="Arial" w:hAnsi="Arial" w:cs="Arial"/>
                <w:b/>
                <w:sz w:val="24"/>
                <w:szCs w:val="24"/>
              </w:rPr>
            </w:pPr>
          </w:p>
        </w:tc>
        <w:tc>
          <w:tcPr>
            <w:tcW w:w="3827" w:type="dxa"/>
          </w:tcPr>
          <w:p w:rsidR="007D2824" w:rsidRDefault="007D2824" w:rsidP="002513FF">
            <w:pPr>
              <w:spacing w:line="480" w:lineRule="auto"/>
              <w:rPr>
                <w:rFonts w:ascii="Arial" w:hAnsi="Arial" w:cs="Arial"/>
                <w:b/>
                <w:sz w:val="24"/>
                <w:szCs w:val="24"/>
              </w:rPr>
            </w:pPr>
            <w:r>
              <w:rPr>
                <w:rFonts w:ascii="Arial" w:hAnsi="Arial" w:cs="Arial"/>
                <w:b/>
                <w:sz w:val="24"/>
                <w:szCs w:val="24"/>
              </w:rPr>
              <w:t xml:space="preserve">Conservative Party </w:t>
            </w:r>
          </w:p>
        </w:tc>
        <w:tc>
          <w:tcPr>
            <w:tcW w:w="3634" w:type="dxa"/>
          </w:tcPr>
          <w:p w:rsidR="007D2824" w:rsidRDefault="007D2824" w:rsidP="002513FF">
            <w:pPr>
              <w:spacing w:line="480" w:lineRule="auto"/>
              <w:rPr>
                <w:rFonts w:ascii="Arial" w:hAnsi="Arial" w:cs="Arial"/>
                <w:b/>
                <w:sz w:val="24"/>
                <w:szCs w:val="24"/>
              </w:rPr>
            </w:pPr>
            <w:r>
              <w:rPr>
                <w:rFonts w:ascii="Arial" w:hAnsi="Arial" w:cs="Arial"/>
                <w:b/>
                <w:sz w:val="24"/>
                <w:szCs w:val="24"/>
              </w:rPr>
              <w:t xml:space="preserve">Labour Party </w:t>
            </w:r>
          </w:p>
        </w:tc>
      </w:tr>
      <w:tr w:rsidR="007D2824" w:rsidTr="007D2824">
        <w:tc>
          <w:tcPr>
            <w:tcW w:w="1555" w:type="dxa"/>
          </w:tcPr>
          <w:p w:rsidR="007D2824" w:rsidRDefault="007D2824" w:rsidP="007D2824">
            <w:pPr>
              <w:rPr>
                <w:rFonts w:ascii="Arial" w:hAnsi="Arial" w:cs="Arial"/>
                <w:b/>
                <w:sz w:val="24"/>
                <w:szCs w:val="24"/>
              </w:rPr>
            </w:pPr>
            <w:r>
              <w:rPr>
                <w:rFonts w:ascii="Arial" w:hAnsi="Arial" w:cs="Arial"/>
                <w:b/>
                <w:sz w:val="24"/>
                <w:szCs w:val="24"/>
              </w:rPr>
              <w:t>Manifesto title</w:t>
            </w:r>
          </w:p>
        </w:tc>
        <w:tc>
          <w:tcPr>
            <w:tcW w:w="3827" w:type="dxa"/>
          </w:tcPr>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tc>
        <w:tc>
          <w:tcPr>
            <w:tcW w:w="3634" w:type="dxa"/>
          </w:tcPr>
          <w:p w:rsidR="007D2824" w:rsidRDefault="007D2824" w:rsidP="002513FF">
            <w:pPr>
              <w:spacing w:line="480" w:lineRule="auto"/>
              <w:rPr>
                <w:rFonts w:ascii="Arial" w:hAnsi="Arial" w:cs="Arial"/>
                <w:b/>
                <w:sz w:val="24"/>
                <w:szCs w:val="24"/>
              </w:rPr>
            </w:pPr>
          </w:p>
        </w:tc>
      </w:tr>
      <w:tr w:rsidR="007D2824" w:rsidTr="007D2824">
        <w:tc>
          <w:tcPr>
            <w:tcW w:w="1555" w:type="dxa"/>
          </w:tcPr>
          <w:p w:rsidR="007D2824" w:rsidRDefault="007D2824" w:rsidP="007D2824">
            <w:pPr>
              <w:rPr>
                <w:rFonts w:ascii="Arial" w:hAnsi="Arial" w:cs="Arial"/>
                <w:b/>
                <w:sz w:val="24"/>
                <w:szCs w:val="24"/>
              </w:rPr>
            </w:pPr>
            <w:r>
              <w:rPr>
                <w:rFonts w:ascii="Arial" w:hAnsi="Arial" w:cs="Arial"/>
                <w:b/>
                <w:sz w:val="24"/>
                <w:szCs w:val="24"/>
              </w:rPr>
              <w:t>Main Policies</w:t>
            </w:r>
          </w:p>
        </w:tc>
        <w:tc>
          <w:tcPr>
            <w:tcW w:w="3827" w:type="dxa"/>
          </w:tcPr>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tc>
        <w:tc>
          <w:tcPr>
            <w:tcW w:w="3634" w:type="dxa"/>
          </w:tcPr>
          <w:p w:rsidR="007D2824" w:rsidRDefault="007D2824" w:rsidP="002513FF">
            <w:pPr>
              <w:spacing w:line="480" w:lineRule="auto"/>
              <w:rPr>
                <w:rFonts w:ascii="Arial" w:hAnsi="Arial" w:cs="Arial"/>
                <w:b/>
                <w:sz w:val="24"/>
                <w:szCs w:val="24"/>
              </w:rPr>
            </w:pPr>
          </w:p>
        </w:tc>
      </w:tr>
      <w:tr w:rsidR="007D2824" w:rsidTr="007D2824">
        <w:tc>
          <w:tcPr>
            <w:tcW w:w="1555" w:type="dxa"/>
          </w:tcPr>
          <w:p w:rsidR="007D2824" w:rsidRDefault="007D2824" w:rsidP="007D2824">
            <w:pPr>
              <w:rPr>
                <w:rFonts w:ascii="Arial" w:hAnsi="Arial" w:cs="Arial"/>
                <w:b/>
                <w:sz w:val="24"/>
                <w:szCs w:val="24"/>
              </w:rPr>
            </w:pPr>
            <w:r>
              <w:rPr>
                <w:rFonts w:ascii="Arial" w:hAnsi="Arial" w:cs="Arial"/>
                <w:b/>
                <w:sz w:val="24"/>
                <w:szCs w:val="24"/>
              </w:rPr>
              <w:t xml:space="preserve">Comments </w:t>
            </w:r>
          </w:p>
        </w:tc>
        <w:tc>
          <w:tcPr>
            <w:tcW w:w="3827" w:type="dxa"/>
          </w:tcPr>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p w:rsidR="007D2824" w:rsidRDefault="007D2824" w:rsidP="002513FF">
            <w:pPr>
              <w:spacing w:line="480" w:lineRule="auto"/>
              <w:rPr>
                <w:rFonts w:ascii="Arial" w:hAnsi="Arial" w:cs="Arial"/>
                <w:b/>
                <w:sz w:val="24"/>
                <w:szCs w:val="24"/>
              </w:rPr>
            </w:pPr>
          </w:p>
        </w:tc>
        <w:tc>
          <w:tcPr>
            <w:tcW w:w="3634" w:type="dxa"/>
          </w:tcPr>
          <w:p w:rsidR="007D2824" w:rsidRDefault="007D2824" w:rsidP="002513FF">
            <w:pPr>
              <w:spacing w:line="480" w:lineRule="auto"/>
              <w:rPr>
                <w:rFonts w:ascii="Arial" w:hAnsi="Arial" w:cs="Arial"/>
                <w:b/>
                <w:sz w:val="24"/>
                <w:szCs w:val="24"/>
              </w:rPr>
            </w:pPr>
          </w:p>
        </w:tc>
      </w:tr>
    </w:tbl>
    <w:p w:rsidR="002F55A3" w:rsidRDefault="002F55A3" w:rsidP="004C35CF">
      <w:pPr>
        <w:rPr>
          <w:rFonts w:ascii="Arial" w:hAnsi="Arial" w:cs="Arial"/>
          <w:sz w:val="24"/>
          <w:szCs w:val="24"/>
        </w:rPr>
      </w:pPr>
    </w:p>
    <w:p w:rsidR="007D2824" w:rsidRDefault="007D2824" w:rsidP="009649EF">
      <w:pPr>
        <w:autoSpaceDE w:val="0"/>
        <w:autoSpaceDN w:val="0"/>
        <w:adjustRightInd w:val="0"/>
        <w:spacing w:after="0" w:line="240" w:lineRule="auto"/>
        <w:rPr>
          <w:rFonts w:ascii="Arial" w:hAnsi="Arial" w:cs="Arial"/>
          <w:sz w:val="24"/>
          <w:szCs w:val="24"/>
        </w:rPr>
      </w:pPr>
    </w:p>
    <w:p w:rsidR="007D2824" w:rsidRDefault="007D2824" w:rsidP="009649EF">
      <w:pPr>
        <w:autoSpaceDE w:val="0"/>
        <w:autoSpaceDN w:val="0"/>
        <w:adjustRightInd w:val="0"/>
        <w:spacing w:after="0" w:line="240" w:lineRule="auto"/>
        <w:rPr>
          <w:rFonts w:ascii="Arial" w:hAnsi="Arial" w:cs="Arial"/>
          <w:b/>
          <w:sz w:val="24"/>
          <w:szCs w:val="24"/>
        </w:rPr>
      </w:pPr>
    </w:p>
    <w:p w:rsidR="0021384D" w:rsidRPr="007D2824" w:rsidRDefault="007D2824" w:rsidP="009649EF">
      <w:pPr>
        <w:autoSpaceDE w:val="0"/>
        <w:autoSpaceDN w:val="0"/>
        <w:adjustRightInd w:val="0"/>
        <w:spacing w:after="0" w:line="240" w:lineRule="auto"/>
        <w:rPr>
          <w:rFonts w:ascii="Arial" w:hAnsi="Arial" w:cs="Arial"/>
          <w:b/>
          <w:iCs/>
          <w:sz w:val="24"/>
          <w:szCs w:val="24"/>
        </w:rPr>
      </w:pPr>
      <w:r w:rsidRPr="007D2824">
        <w:rPr>
          <w:rFonts w:ascii="Arial" w:hAnsi="Arial" w:cs="Arial"/>
          <w:b/>
          <w:sz w:val="24"/>
          <w:szCs w:val="24"/>
        </w:rPr>
        <w:lastRenderedPageBreak/>
        <w:t>Task: Using the result data turn this into either a bar chart of pie chart</w:t>
      </w:r>
      <w:r>
        <w:rPr>
          <w:rFonts w:ascii="Arial" w:hAnsi="Arial" w:cs="Arial"/>
          <w:b/>
          <w:sz w:val="24"/>
          <w:szCs w:val="24"/>
        </w:rPr>
        <w:t xml:space="preserve"> showing the number of seats in Parliament</w:t>
      </w:r>
      <w:r w:rsidRPr="007D2824">
        <w:rPr>
          <w:rFonts w:ascii="Arial" w:hAnsi="Arial" w:cs="Arial"/>
          <w:b/>
          <w:sz w:val="24"/>
          <w:szCs w:val="24"/>
        </w:rPr>
        <w:t>.</w:t>
      </w:r>
    </w:p>
    <w:p w:rsidR="0021384D" w:rsidRDefault="0021384D" w:rsidP="009649EF">
      <w:pPr>
        <w:autoSpaceDE w:val="0"/>
        <w:autoSpaceDN w:val="0"/>
        <w:adjustRightInd w:val="0"/>
        <w:spacing w:after="0" w:line="240" w:lineRule="auto"/>
        <w:rPr>
          <w:rFonts w:ascii="Arial" w:hAnsi="Arial" w:cs="Arial"/>
          <w:iCs/>
          <w:sz w:val="24"/>
          <w:szCs w:val="24"/>
        </w:rPr>
      </w:pPr>
    </w:p>
    <w:p w:rsidR="0021384D" w:rsidRDefault="0021384D" w:rsidP="009649EF">
      <w:pPr>
        <w:autoSpaceDE w:val="0"/>
        <w:autoSpaceDN w:val="0"/>
        <w:adjustRightInd w:val="0"/>
        <w:spacing w:after="0" w:line="240" w:lineRule="auto"/>
        <w:rPr>
          <w:rFonts w:ascii="Arial" w:hAnsi="Arial" w:cs="Arial"/>
          <w:iCs/>
          <w:sz w:val="24"/>
          <w:szCs w:val="24"/>
        </w:rPr>
      </w:pPr>
    </w:p>
    <w:tbl>
      <w:tblPr>
        <w:tblStyle w:val="TableGrid"/>
        <w:tblW w:w="10288" w:type="dxa"/>
        <w:tblInd w:w="-572" w:type="dxa"/>
        <w:tblLook w:val="04A0" w:firstRow="1" w:lastRow="0" w:firstColumn="1" w:lastColumn="0" w:noHBand="0" w:noVBand="1"/>
      </w:tblPr>
      <w:tblGrid>
        <w:gridCol w:w="2104"/>
        <w:gridCol w:w="1662"/>
        <w:gridCol w:w="1937"/>
        <w:gridCol w:w="2119"/>
        <w:gridCol w:w="2466"/>
      </w:tblGrid>
      <w:tr w:rsidR="007D2824" w:rsidTr="007D2824">
        <w:trPr>
          <w:trHeight w:val="606"/>
        </w:trPr>
        <w:tc>
          <w:tcPr>
            <w:tcW w:w="2104" w:type="dxa"/>
          </w:tcPr>
          <w:p w:rsidR="007D2824" w:rsidRPr="0021384D" w:rsidRDefault="007D2824" w:rsidP="009649EF">
            <w:pPr>
              <w:autoSpaceDE w:val="0"/>
              <w:autoSpaceDN w:val="0"/>
              <w:adjustRightInd w:val="0"/>
              <w:rPr>
                <w:rFonts w:ascii="Arial" w:hAnsi="Arial" w:cs="Arial"/>
                <w:b/>
                <w:iCs/>
                <w:sz w:val="24"/>
                <w:szCs w:val="24"/>
              </w:rPr>
            </w:pPr>
            <w:r>
              <w:rPr>
                <w:rFonts w:ascii="Arial" w:hAnsi="Arial" w:cs="Arial"/>
                <w:b/>
                <w:iCs/>
                <w:sz w:val="24"/>
                <w:szCs w:val="24"/>
              </w:rPr>
              <w:t xml:space="preserve">Party </w:t>
            </w:r>
          </w:p>
        </w:tc>
        <w:tc>
          <w:tcPr>
            <w:tcW w:w="1662" w:type="dxa"/>
          </w:tcPr>
          <w:p w:rsidR="007D2824" w:rsidRPr="0021384D" w:rsidRDefault="007D2824" w:rsidP="009649EF">
            <w:pPr>
              <w:autoSpaceDE w:val="0"/>
              <w:autoSpaceDN w:val="0"/>
              <w:adjustRightInd w:val="0"/>
              <w:rPr>
                <w:rFonts w:ascii="Arial" w:hAnsi="Arial" w:cs="Arial"/>
                <w:b/>
                <w:iCs/>
                <w:sz w:val="24"/>
                <w:szCs w:val="24"/>
              </w:rPr>
            </w:pPr>
            <w:r>
              <w:rPr>
                <w:rFonts w:ascii="Arial" w:hAnsi="Arial" w:cs="Arial"/>
                <w:b/>
                <w:iCs/>
                <w:sz w:val="24"/>
                <w:szCs w:val="24"/>
              </w:rPr>
              <w:t xml:space="preserve">Seats </w:t>
            </w:r>
          </w:p>
        </w:tc>
        <w:tc>
          <w:tcPr>
            <w:tcW w:w="1937" w:type="dxa"/>
          </w:tcPr>
          <w:p w:rsidR="007D2824" w:rsidRPr="0021384D" w:rsidRDefault="007D2824" w:rsidP="009649EF">
            <w:pPr>
              <w:autoSpaceDE w:val="0"/>
              <w:autoSpaceDN w:val="0"/>
              <w:adjustRightInd w:val="0"/>
              <w:rPr>
                <w:rFonts w:ascii="Arial" w:hAnsi="Arial" w:cs="Arial"/>
                <w:b/>
                <w:iCs/>
                <w:sz w:val="24"/>
                <w:szCs w:val="24"/>
              </w:rPr>
            </w:pPr>
            <w:r>
              <w:rPr>
                <w:rFonts w:ascii="Arial" w:hAnsi="Arial" w:cs="Arial"/>
                <w:b/>
                <w:iCs/>
                <w:sz w:val="24"/>
                <w:szCs w:val="24"/>
              </w:rPr>
              <w:t xml:space="preserve">% of seats in Parliament </w:t>
            </w:r>
          </w:p>
        </w:tc>
        <w:tc>
          <w:tcPr>
            <w:tcW w:w="2119" w:type="dxa"/>
          </w:tcPr>
          <w:p w:rsidR="007D2824" w:rsidRDefault="007D2824" w:rsidP="009649EF">
            <w:pPr>
              <w:autoSpaceDE w:val="0"/>
              <w:autoSpaceDN w:val="0"/>
              <w:adjustRightInd w:val="0"/>
              <w:rPr>
                <w:rFonts w:ascii="Arial" w:hAnsi="Arial" w:cs="Arial"/>
                <w:b/>
                <w:iCs/>
                <w:sz w:val="24"/>
                <w:szCs w:val="24"/>
              </w:rPr>
            </w:pPr>
            <w:r>
              <w:rPr>
                <w:rFonts w:ascii="Arial" w:hAnsi="Arial" w:cs="Arial"/>
                <w:b/>
                <w:iCs/>
                <w:sz w:val="24"/>
                <w:szCs w:val="24"/>
              </w:rPr>
              <w:t xml:space="preserve">% of votes cast </w:t>
            </w:r>
          </w:p>
        </w:tc>
        <w:tc>
          <w:tcPr>
            <w:tcW w:w="2466" w:type="dxa"/>
          </w:tcPr>
          <w:p w:rsidR="007D2824" w:rsidRDefault="007D2824" w:rsidP="009649EF">
            <w:pPr>
              <w:autoSpaceDE w:val="0"/>
              <w:autoSpaceDN w:val="0"/>
              <w:adjustRightInd w:val="0"/>
              <w:rPr>
                <w:rFonts w:ascii="Arial" w:hAnsi="Arial" w:cs="Arial"/>
                <w:b/>
                <w:iCs/>
                <w:sz w:val="24"/>
                <w:szCs w:val="24"/>
              </w:rPr>
            </w:pPr>
            <w:r>
              <w:rPr>
                <w:rFonts w:ascii="Arial" w:hAnsi="Arial" w:cs="Arial"/>
                <w:b/>
                <w:iCs/>
                <w:sz w:val="24"/>
                <w:szCs w:val="24"/>
              </w:rPr>
              <w:t xml:space="preserve">% increase/decrease on 1935 election </w:t>
            </w:r>
          </w:p>
        </w:tc>
      </w:tr>
      <w:tr w:rsidR="007D2824" w:rsidTr="007D2824">
        <w:trPr>
          <w:trHeight w:val="1000"/>
        </w:trPr>
        <w:tc>
          <w:tcPr>
            <w:tcW w:w="2104" w:type="dxa"/>
          </w:tcPr>
          <w:p w:rsidR="007D2824" w:rsidRP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sidRPr="007D2824">
              <w:rPr>
                <w:rFonts w:ascii="Arial" w:hAnsi="Arial" w:cs="Arial"/>
                <w:iCs/>
                <w:sz w:val="24"/>
                <w:szCs w:val="24"/>
              </w:rPr>
              <w:t>Labour</w:t>
            </w:r>
          </w:p>
          <w:p w:rsidR="007D2824" w:rsidRPr="007D2824" w:rsidRDefault="007D2824" w:rsidP="009649EF">
            <w:pPr>
              <w:autoSpaceDE w:val="0"/>
              <w:autoSpaceDN w:val="0"/>
              <w:adjustRightInd w:val="0"/>
              <w:rPr>
                <w:rFonts w:ascii="Arial" w:hAnsi="Arial" w:cs="Arial"/>
                <w:iCs/>
                <w:sz w:val="24"/>
                <w:szCs w:val="24"/>
              </w:rPr>
            </w:pPr>
          </w:p>
        </w:tc>
        <w:tc>
          <w:tcPr>
            <w:tcW w:w="1662"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395</w:t>
            </w:r>
          </w:p>
        </w:tc>
        <w:tc>
          <w:tcPr>
            <w:tcW w:w="1937"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61.7</w:t>
            </w:r>
          </w:p>
        </w:tc>
        <w:tc>
          <w:tcPr>
            <w:tcW w:w="2119"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48.1</w:t>
            </w:r>
          </w:p>
        </w:tc>
        <w:tc>
          <w:tcPr>
            <w:tcW w:w="2466"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+10.4</w:t>
            </w:r>
          </w:p>
        </w:tc>
      </w:tr>
      <w:tr w:rsidR="007D2824" w:rsidTr="007D2824">
        <w:trPr>
          <w:trHeight w:val="1012"/>
        </w:trPr>
        <w:tc>
          <w:tcPr>
            <w:tcW w:w="2104" w:type="dxa"/>
          </w:tcPr>
          <w:p w:rsidR="007D2824" w:rsidRPr="007D2824" w:rsidRDefault="007D2824" w:rsidP="007D2824">
            <w:pPr>
              <w:autoSpaceDE w:val="0"/>
              <w:autoSpaceDN w:val="0"/>
              <w:adjustRightInd w:val="0"/>
              <w:rPr>
                <w:rFonts w:ascii="Arial" w:hAnsi="Arial" w:cs="Arial"/>
                <w:iCs/>
                <w:sz w:val="24"/>
                <w:szCs w:val="24"/>
              </w:rPr>
            </w:pPr>
          </w:p>
          <w:p w:rsidR="007D2824" w:rsidRDefault="007D2824" w:rsidP="007D2824">
            <w:pPr>
              <w:autoSpaceDE w:val="0"/>
              <w:autoSpaceDN w:val="0"/>
              <w:adjustRightInd w:val="0"/>
              <w:rPr>
                <w:rFonts w:ascii="Arial" w:hAnsi="Arial" w:cs="Arial"/>
                <w:iCs/>
                <w:sz w:val="24"/>
                <w:szCs w:val="24"/>
              </w:rPr>
            </w:pPr>
            <w:r w:rsidRPr="007D2824">
              <w:rPr>
                <w:rFonts w:ascii="Arial" w:hAnsi="Arial" w:cs="Arial"/>
                <w:iCs/>
                <w:sz w:val="24"/>
                <w:szCs w:val="24"/>
              </w:rPr>
              <w:t>Conservative</w:t>
            </w:r>
          </w:p>
          <w:p w:rsidR="007D2824" w:rsidRPr="007D2824" w:rsidRDefault="007D2824" w:rsidP="007D2824">
            <w:pPr>
              <w:autoSpaceDE w:val="0"/>
              <w:autoSpaceDN w:val="0"/>
              <w:adjustRightInd w:val="0"/>
              <w:rPr>
                <w:rFonts w:ascii="Arial" w:hAnsi="Arial" w:cs="Arial"/>
                <w:iCs/>
                <w:sz w:val="24"/>
                <w:szCs w:val="24"/>
              </w:rPr>
            </w:pPr>
          </w:p>
        </w:tc>
        <w:tc>
          <w:tcPr>
            <w:tcW w:w="1662"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215</w:t>
            </w:r>
          </w:p>
          <w:p w:rsidR="007D2824" w:rsidRP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p>
        </w:tc>
        <w:tc>
          <w:tcPr>
            <w:tcW w:w="1937"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33.6</w:t>
            </w:r>
          </w:p>
        </w:tc>
        <w:tc>
          <w:tcPr>
            <w:tcW w:w="2119"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40.1</w:t>
            </w:r>
          </w:p>
        </w:tc>
        <w:tc>
          <w:tcPr>
            <w:tcW w:w="2466"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-13.9</w:t>
            </w:r>
          </w:p>
        </w:tc>
      </w:tr>
      <w:tr w:rsidR="007D2824" w:rsidTr="007D2824">
        <w:trPr>
          <w:trHeight w:val="1012"/>
        </w:trPr>
        <w:tc>
          <w:tcPr>
            <w:tcW w:w="2104" w:type="dxa"/>
          </w:tcPr>
          <w:p w:rsidR="007D2824" w:rsidRP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sidRPr="007D2824">
              <w:rPr>
                <w:rFonts w:ascii="Arial" w:hAnsi="Arial" w:cs="Arial"/>
                <w:iCs/>
                <w:sz w:val="24"/>
                <w:szCs w:val="24"/>
              </w:rPr>
              <w:t>Liberal</w:t>
            </w:r>
          </w:p>
          <w:p w:rsidR="007D2824" w:rsidRPr="007D2824" w:rsidRDefault="007D2824" w:rsidP="009649EF">
            <w:pPr>
              <w:autoSpaceDE w:val="0"/>
              <w:autoSpaceDN w:val="0"/>
              <w:adjustRightInd w:val="0"/>
              <w:rPr>
                <w:rFonts w:ascii="Arial" w:hAnsi="Arial" w:cs="Arial"/>
                <w:iCs/>
                <w:sz w:val="24"/>
                <w:szCs w:val="24"/>
              </w:rPr>
            </w:pPr>
          </w:p>
        </w:tc>
        <w:tc>
          <w:tcPr>
            <w:tcW w:w="1662"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12</w:t>
            </w:r>
          </w:p>
        </w:tc>
        <w:tc>
          <w:tcPr>
            <w:tcW w:w="1937"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1.9</w:t>
            </w:r>
          </w:p>
        </w:tc>
        <w:tc>
          <w:tcPr>
            <w:tcW w:w="2119"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9.0</w:t>
            </w:r>
          </w:p>
        </w:tc>
        <w:tc>
          <w:tcPr>
            <w:tcW w:w="2466"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+0.8</w:t>
            </w:r>
          </w:p>
        </w:tc>
      </w:tr>
      <w:tr w:rsidR="007D2824" w:rsidTr="007D2824">
        <w:trPr>
          <w:trHeight w:val="1000"/>
        </w:trPr>
        <w:tc>
          <w:tcPr>
            <w:tcW w:w="2104" w:type="dxa"/>
          </w:tcPr>
          <w:p w:rsidR="007D2824" w:rsidRP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sidRPr="007D2824">
              <w:rPr>
                <w:rFonts w:ascii="Arial" w:hAnsi="Arial" w:cs="Arial"/>
                <w:iCs/>
                <w:sz w:val="24"/>
                <w:szCs w:val="24"/>
              </w:rPr>
              <w:t xml:space="preserve">Others </w:t>
            </w:r>
          </w:p>
        </w:tc>
        <w:tc>
          <w:tcPr>
            <w:tcW w:w="1662"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18</w:t>
            </w:r>
          </w:p>
        </w:tc>
        <w:tc>
          <w:tcPr>
            <w:tcW w:w="1937"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3.4</w:t>
            </w:r>
          </w:p>
        </w:tc>
        <w:tc>
          <w:tcPr>
            <w:tcW w:w="2119" w:type="dxa"/>
          </w:tcPr>
          <w:p w:rsidR="007D2824" w:rsidRDefault="007D2824" w:rsidP="009649EF">
            <w:pPr>
              <w:autoSpaceDE w:val="0"/>
              <w:autoSpaceDN w:val="0"/>
              <w:adjustRightInd w:val="0"/>
              <w:rPr>
                <w:rFonts w:ascii="Arial" w:hAnsi="Arial" w:cs="Arial"/>
                <w:iCs/>
                <w:sz w:val="24"/>
                <w:szCs w:val="24"/>
              </w:rPr>
            </w:pPr>
          </w:p>
          <w:p w:rsidR="007D2824" w:rsidRPr="007D2824" w:rsidRDefault="007D2824" w:rsidP="009649EF">
            <w:pPr>
              <w:autoSpaceDE w:val="0"/>
              <w:autoSpaceDN w:val="0"/>
              <w:adjustRightInd w:val="0"/>
              <w:rPr>
                <w:rFonts w:ascii="Arial" w:hAnsi="Arial" w:cs="Arial"/>
                <w:iCs/>
                <w:sz w:val="24"/>
                <w:szCs w:val="24"/>
              </w:rPr>
            </w:pPr>
            <w:r>
              <w:rPr>
                <w:rFonts w:ascii="Arial" w:hAnsi="Arial" w:cs="Arial"/>
                <w:iCs/>
                <w:sz w:val="24"/>
                <w:szCs w:val="24"/>
              </w:rPr>
              <w:t>2.8</w:t>
            </w:r>
          </w:p>
        </w:tc>
        <w:tc>
          <w:tcPr>
            <w:tcW w:w="2466" w:type="dxa"/>
          </w:tcPr>
          <w:p w:rsidR="007D2824" w:rsidRPr="007D2824" w:rsidRDefault="007D2824" w:rsidP="009649EF">
            <w:pPr>
              <w:autoSpaceDE w:val="0"/>
              <w:autoSpaceDN w:val="0"/>
              <w:adjustRightInd w:val="0"/>
              <w:rPr>
                <w:rFonts w:ascii="Arial" w:hAnsi="Arial" w:cs="Arial"/>
                <w:iCs/>
                <w:sz w:val="24"/>
                <w:szCs w:val="24"/>
              </w:rPr>
            </w:pPr>
          </w:p>
        </w:tc>
      </w:tr>
    </w:tbl>
    <w:p w:rsidR="007D2824" w:rsidRDefault="007D2824" w:rsidP="008D1083">
      <w:pPr>
        <w:autoSpaceDE w:val="0"/>
        <w:autoSpaceDN w:val="0"/>
        <w:adjustRightInd w:val="0"/>
        <w:spacing w:after="0" w:line="240" w:lineRule="auto"/>
        <w:rPr>
          <w:rFonts w:ascii="Arial" w:hAnsi="Arial" w:cs="Arial"/>
          <w:b/>
          <w:bCs/>
        </w:rPr>
      </w:pPr>
    </w:p>
    <w:p w:rsidR="008D1083" w:rsidRDefault="008D1083" w:rsidP="009649EF">
      <w:pPr>
        <w:autoSpaceDE w:val="0"/>
        <w:autoSpaceDN w:val="0"/>
        <w:adjustRightInd w:val="0"/>
        <w:spacing w:after="0" w:line="240" w:lineRule="auto"/>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D20CF3" w:rsidRDefault="00D20CF3" w:rsidP="004F5571">
      <w:pPr>
        <w:jc w:val="center"/>
        <w:rPr>
          <w:rFonts w:ascii="Arial" w:hAnsi="Arial" w:cs="Arial"/>
          <w:iCs/>
          <w:sz w:val="24"/>
          <w:szCs w:val="24"/>
        </w:rPr>
      </w:pPr>
    </w:p>
    <w:p w:rsidR="00D20CF3" w:rsidRDefault="00D20CF3" w:rsidP="004F5571">
      <w:pPr>
        <w:jc w:val="center"/>
        <w:rPr>
          <w:rFonts w:ascii="Arial" w:hAnsi="Arial" w:cs="Arial"/>
          <w:iCs/>
          <w:sz w:val="24"/>
          <w:szCs w:val="24"/>
        </w:rPr>
      </w:pPr>
    </w:p>
    <w:p w:rsidR="00D20CF3" w:rsidRDefault="00D20CF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CB008B" w:rsidRDefault="00D20CF3" w:rsidP="004F5571">
      <w:pPr>
        <w:jc w:val="center"/>
        <w:rPr>
          <w:rFonts w:ascii="Arial" w:hAnsi="Arial" w:cs="Arial"/>
          <w:iCs/>
          <w:sz w:val="24"/>
          <w:szCs w:val="24"/>
        </w:rPr>
      </w:pPr>
      <w:r>
        <w:rPr>
          <w:noProof/>
          <w:sz w:val="48"/>
          <w:szCs w:val="48"/>
          <w:lang w:eastAsia="en-GB"/>
        </w:rPr>
        <w:lastRenderedPageBreak/>
        <mc:AlternateContent>
          <mc:Choice Requires="wps">
            <w:drawing>
              <wp:anchor distT="0" distB="0" distL="114300" distR="114300" simplePos="0" relativeHeight="251766784" behindDoc="0" locked="0" layoutInCell="1" allowOverlap="1" wp14:anchorId="0CC93738" wp14:editId="1E58245B">
                <wp:simplePos x="0" y="0"/>
                <wp:positionH relativeFrom="margin">
                  <wp:align>center</wp:align>
                </wp:positionH>
                <wp:positionV relativeFrom="paragraph">
                  <wp:posOffset>-385010</wp:posOffset>
                </wp:positionV>
                <wp:extent cx="6692900" cy="1625600"/>
                <wp:effectExtent l="0" t="0" r="12700" b="127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D20CF3" w:rsidRDefault="00D20CF3" w:rsidP="00D20CF3">
                            <w:pPr>
                              <w:jc w:val="center"/>
                              <w:rPr>
                                <w:rFonts w:ascii="Arial" w:hAnsi="Arial" w:cs="Arial"/>
                                <w:b/>
                                <w:sz w:val="40"/>
                                <w:szCs w:val="40"/>
                              </w:rPr>
                            </w:pPr>
                            <w:r>
                              <w:rPr>
                                <w:rFonts w:ascii="Arial" w:hAnsi="Arial" w:cs="Arial"/>
                                <w:b/>
                                <w:sz w:val="40"/>
                                <w:szCs w:val="40"/>
                              </w:rPr>
                              <w:t>Rebuilding the country after 1945</w:t>
                            </w:r>
                          </w:p>
                          <w:p w:rsidR="00D20CF3" w:rsidRDefault="00D20CF3" w:rsidP="00D20CF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7 </w:t>
                            </w:r>
                          </w:p>
                          <w:p w:rsidR="00D20CF3" w:rsidRDefault="00D20CF3" w:rsidP="00D20CF3">
                            <w:pPr>
                              <w:rPr>
                                <w:rFonts w:ascii="Arial" w:hAnsi="Arial" w:cs="Arial"/>
                                <w:b/>
                                <w:sz w:val="40"/>
                                <w:szCs w:val="40"/>
                              </w:rPr>
                            </w:pPr>
                            <w:r>
                              <w:rPr>
                                <w:rFonts w:ascii="Arial" w:hAnsi="Arial" w:cs="Arial"/>
                                <w:b/>
                                <w:sz w:val="40"/>
                                <w:szCs w:val="40"/>
                              </w:rPr>
                              <w:t xml:space="preserve">How did the Labour government deal with the problem of the time? </w:t>
                            </w:r>
                          </w:p>
                          <w:p w:rsidR="00D20CF3" w:rsidRPr="00CE66A7" w:rsidRDefault="00D20CF3" w:rsidP="00D20CF3">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93738" id="Text Box 73" o:spid="_x0000_s1059" type="#_x0000_t202" style="position:absolute;left:0;text-align:left;margin-left:0;margin-top:-30.3pt;width:527pt;height:128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" fillcolor="#d8d8d8 [2732]">
                <v:textbox>
                  <w:txbxContent>
                    <w:p w:rsidR="00D20CF3" w:rsidRDefault="00D20CF3" w:rsidP="00D20CF3">
                      <w:pPr>
                        <w:jc w:val="center"/>
                        <w:rPr>
                          <w:rFonts w:ascii="Arial" w:hAnsi="Arial" w:cs="Arial"/>
                          <w:b/>
                          <w:sz w:val="40"/>
                          <w:szCs w:val="40"/>
                        </w:rPr>
                      </w:pPr>
                      <w:r>
                        <w:rPr>
                          <w:rFonts w:ascii="Arial" w:hAnsi="Arial" w:cs="Arial"/>
                          <w:b/>
                          <w:sz w:val="40"/>
                          <w:szCs w:val="40"/>
                        </w:rPr>
                        <w:t>Rebuilding the country after 1945</w:t>
                      </w:r>
                    </w:p>
                    <w:p w:rsidR="00D20CF3" w:rsidRDefault="00D20CF3" w:rsidP="00D20CF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w:t>
                      </w:r>
                      <w:r>
                        <w:rPr>
                          <w:rFonts w:ascii="Arial" w:hAnsi="Arial" w:cs="Arial"/>
                          <w:b/>
                          <w:sz w:val="40"/>
                          <w:szCs w:val="40"/>
                        </w:rPr>
                        <w:t>7</w:t>
                      </w:r>
                      <w:r>
                        <w:rPr>
                          <w:rFonts w:ascii="Arial" w:hAnsi="Arial" w:cs="Arial"/>
                          <w:b/>
                          <w:sz w:val="40"/>
                          <w:szCs w:val="40"/>
                        </w:rPr>
                        <w:t xml:space="preserve"> </w:t>
                      </w:r>
                    </w:p>
                    <w:p w:rsidR="00D20CF3" w:rsidRDefault="00D20CF3" w:rsidP="00D20CF3">
                      <w:pPr>
                        <w:rPr>
                          <w:rFonts w:ascii="Arial" w:hAnsi="Arial" w:cs="Arial"/>
                          <w:b/>
                          <w:sz w:val="40"/>
                          <w:szCs w:val="40"/>
                        </w:rPr>
                      </w:pPr>
                      <w:r>
                        <w:rPr>
                          <w:rFonts w:ascii="Arial" w:hAnsi="Arial" w:cs="Arial"/>
                          <w:b/>
                          <w:sz w:val="40"/>
                          <w:szCs w:val="40"/>
                        </w:rPr>
                        <w:t xml:space="preserve">How did the Labour government deal with the problem of the time? </w:t>
                      </w:r>
                    </w:p>
                    <w:p w:rsidR="00D20CF3" w:rsidRPr="00CE66A7" w:rsidRDefault="00D20CF3" w:rsidP="00D20CF3">
                      <w:pPr>
                        <w:rPr>
                          <w:sz w:val="48"/>
                          <w:szCs w:val="48"/>
                        </w:rPr>
                      </w:pPr>
                    </w:p>
                  </w:txbxContent>
                </v:textbox>
                <w10:wrap anchorx="margin"/>
              </v:shape>
            </w:pict>
          </mc:Fallback>
        </mc:AlternateContent>
      </w:r>
    </w:p>
    <w:p w:rsidR="00CB008B" w:rsidRDefault="00CB008B" w:rsidP="004F5571">
      <w:pPr>
        <w:jc w:val="center"/>
        <w:rPr>
          <w:rFonts w:ascii="Arial" w:hAnsi="Arial" w:cs="Arial"/>
          <w:iCs/>
          <w:sz w:val="24"/>
          <w:szCs w:val="24"/>
        </w:rPr>
      </w:pPr>
    </w:p>
    <w:p w:rsidR="00CB008B" w:rsidRDefault="00CB008B" w:rsidP="004F5571">
      <w:pPr>
        <w:jc w:val="center"/>
        <w:rPr>
          <w:rFonts w:ascii="Arial" w:hAnsi="Arial" w:cs="Arial"/>
          <w:iCs/>
          <w:sz w:val="24"/>
          <w:szCs w:val="24"/>
        </w:rPr>
      </w:pPr>
    </w:p>
    <w:p w:rsidR="00D20CF3" w:rsidRDefault="00D20CF3" w:rsidP="00334B95">
      <w:pPr>
        <w:autoSpaceDE w:val="0"/>
        <w:autoSpaceDN w:val="0"/>
        <w:adjustRightInd w:val="0"/>
        <w:spacing w:after="0" w:line="480" w:lineRule="auto"/>
        <w:rPr>
          <w:sz w:val="48"/>
          <w:szCs w:val="48"/>
        </w:rPr>
      </w:pPr>
    </w:p>
    <w:p w:rsidR="00D20CF3" w:rsidRPr="00D20CF3" w:rsidRDefault="00D20CF3" w:rsidP="00334B95">
      <w:pPr>
        <w:autoSpaceDE w:val="0"/>
        <w:autoSpaceDN w:val="0"/>
        <w:adjustRightInd w:val="0"/>
        <w:spacing w:after="0" w:line="480" w:lineRule="auto"/>
        <w:rPr>
          <w:b/>
        </w:rPr>
      </w:pPr>
      <w:r w:rsidRPr="00D20CF3">
        <w:rPr>
          <w:b/>
        </w:rPr>
        <w:t xml:space="preserve">Task: Read the information and answer the following questions: </w:t>
      </w:r>
    </w:p>
    <w:p w:rsidR="00D20CF3" w:rsidRDefault="009F2F0E" w:rsidP="00334B95">
      <w:pPr>
        <w:autoSpaceDE w:val="0"/>
        <w:autoSpaceDN w:val="0"/>
        <w:adjustRightInd w:val="0"/>
        <w:spacing w:after="0" w:line="480" w:lineRule="auto"/>
      </w:pPr>
      <w:r>
        <w:rPr>
          <w:rFonts w:ascii="Helvetica" w:hAnsi="Helvetica" w:cs="Arial"/>
          <w:noProof/>
          <w:sz w:val="15"/>
          <w:szCs w:val="15"/>
        </w:rPr>
        <w:drawing>
          <wp:inline distT="0" distB="0" distL="0" distR="0">
            <wp:extent cx="5731510" cy="4111416"/>
            <wp:effectExtent l="0" t="0" r="2540" b="3810"/>
            <wp:docPr id="74" name="Picture 74" descr="Ideas from the Beveridge Report on how to tackle the five 'giants' in society - free medical care, free education, improved housing, social security and full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as from the Beveridge Report on how to tackle the five 'giants' in society - free medical care, free education, improved housing, social security and full employ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111416"/>
                    </a:xfrm>
                    <a:prstGeom prst="rect">
                      <a:avLst/>
                    </a:prstGeom>
                    <a:noFill/>
                    <a:ln>
                      <a:noFill/>
                    </a:ln>
                  </pic:spPr>
                </pic:pic>
              </a:graphicData>
            </a:graphic>
          </wp:inline>
        </w:drawing>
      </w:r>
    </w:p>
    <w:p w:rsidR="009F2F0E" w:rsidRDefault="009F2F0E" w:rsidP="00334B95">
      <w:pPr>
        <w:autoSpaceDE w:val="0"/>
        <w:autoSpaceDN w:val="0"/>
        <w:adjustRightInd w:val="0"/>
        <w:spacing w:after="0" w:line="480" w:lineRule="auto"/>
      </w:pPr>
    </w:p>
    <w:p w:rsidR="009F2F0E" w:rsidRPr="009F2F0E" w:rsidRDefault="00334B95" w:rsidP="009F2F0E">
      <w:pPr>
        <w:spacing w:after="240" w:line="360" w:lineRule="atLeast"/>
        <w:outlineLvl w:val="1"/>
        <w:rPr>
          <w:rFonts w:ascii="Helvetica" w:eastAsia="Times New Roman" w:hAnsi="Helvetica" w:cs="Arial"/>
          <w:b/>
          <w:bCs/>
          <w:color w:val="333333"/>
          <w:kern w:val="36"/>
          <w:sz w:val="30"/>
          <w:szCs w:val="30"/>
          <w:lang w:eastAsia="en-GB"/>
        </w:rPr>
      </w:pPr>
      <w:r>
        <w:t>-</w:t>
      </w:r>
      <w:r w:rsidR="009F2F0E" w:rsidRPr="009F2F0E">
        <w:rPr>
          <w:rFonts w:ascii="Helvetica" w:eastAsia="Times New Roman" w:hAnsi="Helvetica" w:cs="Arial"/>
          <w:b/>
          <w:bCs/>
          <w:color w:val="333333"/>
          <w:kern w:val="36"/>
          <w:sz w:val="30"/>
          <w:szCs w:val="30"/>
          <w:lang w:eastAsia="en-GB"/>
        </w:rPr>
        <w:t>The Beveridge Report</w:t>
      </w:r>
    </w:p>
    <w:p w:rsidR="009F2F0E" w:rsidRPr="009F2F0E" w:rsidRDefault="009F2F0E" w:rsidP="009F2F0E">
      <w:pPr>
        <w:spacing w:after="240" w:line="300" w:lineRule="atLeast"/>
        <w:rPr>
          <w:rFonts w:ascii="Helvetica" w:eastAsia="Times New Roman" w:hAnsi="Helvetica" w:cs="Arial"/>
          <w:color w:val="333333"/>
          <w:sz w:val="23"/>
          <w:szCs w:val="23"/>
          <w:lang w:eastAsia="en-GB"/>
        </w:rPr>
      </w:pPr>
      <w:r w:rsidRPr="009F2F0E">
        <w:rPr>
          <w:rFonts w:ascii="Helvetica" w:eastAsia="Times New Roman" w:hAnsi="Helvetica" w:cs="Arial"/>
          <w:color w:val="333333"/>
          <w:sz w:val="23"/>
          <w:szCs w:val="23"/>
          <w:lang w:eastAsia="en-GB"/>
        </w:rPr>
        <w:t>In 1941, the Liberal politician William Beveridge set out to discover what kind of Britain people wanted to see after the war.</w:t>
      </w:r>
    </w:p>
    <w:p w:rsidR="009F2F0E" w:rsidRPr="009F2F0E" w:rsidRDefault="009F2F0E" w:rsidP="009F2F0E">
      <w:pPr>
        <w:spacing w:after="240" w:line="300" w:lineRule="atLeast"/>
        <w:rPr>
          <w:rFonts w:ascii="Helvetica" w:eastAsia="Times New Roman" w:hAnsi="Helvetica" w:cs="Arial"/>
          <w:color w:val="333333"/>
          <w:sz w:val="23"/>
          <w:szCs w:val="23"/>
          <w:lang w:eastAsia="en-GB"/>
        </w:rPr>
      </w:pPr>
      <w:r w:rsidRPr="009F2F0E">
        <w:rPr>
          <w:rFonts w:ascii="Helvetica" w:eastAsia="Times New Roman" w:hAnsi="Helvetica" w:cs="Arial"/>
          <w:color w:val="333333"/>
          <w:sz w:val="23"/>
          <w:szCs w:val="23"/>
          <w:lang w:eastAsia="en-GB"/>
        </w:rPr>
        <w:t xml:space="preserve">His report, officially entitled </w:t>
      </w:r>
      <w:r w:rsidRPr="009F2F0E">
        <w:rPr>
          <w:rFonts w:ascii="Helvetica" w:eastAsia="Times New Roman" w:hAnsi="Helvetica" w:cs="Arial"/>
          <w:i/>
          <w:iCs/>
          <w:color w:val="333333"/>
          <w:sz w:val="23"/>
          <w:szCs w:val="23"/>
          <w:lang w:eastAsia="en-GB"/>
        </w:rPr>
        <w:t>Social Insurance and Allied Services</w:t>
      </w:r>
      <w:r w:rsidRPr="009F2F0E">
        <w:rPr>
          <w:rFonts w:ascii="Helvetica" w:eastAsia="Times New Roman" w:hAnsi="Helvetica" w:cs="Arial"/>
          <w:color w:val="333333"/>
          <w:sz w:val="23"/>
          <w:szCs w:val="23"/>
          <w:lang w:eastAsia="en-GB"/>
        </w:rPr>
        <w:t>, was a key part of the plans to rebuild and improve Britain after the war had ended.</w:t>
      </w:r>
    </w:p>
    <w:p w:rsidR="00747E9F" w:rsidRDefault="009F2F0E" w:rsidP="009F2F0E">
      <w:pPr>
        <w:spacing w:after="240" w:line="300" w:lineRule="atLeast"/>
        <w:rPr>
          <w:rFonts w:ascii="Helvetica" w:eastAsia="Times New Roman" w:hAnsi="Helvetica" w:cs="Arial"/>
          <w:color w:val="333333"/>
          <w:sz w:val="23"/>
          <w:szCs w:val="23"/>
          <w:lang w:eastAsia="en-GB"/>
        </w:rPr>
      </w:pPr>
      <w:proofErr w:type="gramStart"/>
      <w:r w:rsidRPr="009F2F0E">
        <w:rPr>
          <w:rFonts w:ascii="Helvetica" w:eastAsia="Times New Roman" w:hAnsi="Helvetica" w:cs="Arial"/>
          <w:color w:val="333333"/>
          <w:sz w:val="23"/>
          <w:szCs w:val="23"/>
          <w:lang w:eastAsia="en-GB"/>
        </w:rPr>
        <w:t>As a result of</w:t>
      </w:r>
      <w:proofErr w:type="gramEnd"/>
      <w:r w:rsidRPr="009F2F0E">
        <w:rPr>
          <w:rFonts w:ascii="Helvetica" w:eastAsia="Times New Roman" w:hAnsi="Helvetica" w:cs="Arial"/>
          <w:color w:val="333333"/>
          <w:sz w:val="23"/>
          <w:szCs w:val="23"/>
          <w:lang w:eastAsia="en-GB"/>
        </w:rPr>
        <w:t xml:space="preserve"> this research, he declared that there were five giants on the road to reconstruction. </w:t>
      </w:r>
    </w:p>
    <w:p w:rsidR="00747E9F" w:rsidRDefault="00747E9F" w:rsidP="009F2F0E">
      <w:pPr>
        <w:spacing w:after="240" w:line="300" w:lineRule="atLeast"/>
        <w:rPr>
          <w:rFonts w:ascii="Helvetica" w:eastAsia="Times New Roman" w:hAnsi="Helvetica" w:cs="Arial"/>
          <w:color w:val="333333"/>
          <w:sz w:val="23"/>
          <w:szCs w:val="23"/>
          <w:lang w:eastAsia="en-GB"/>
        </w:rPr>
      </w:pPr>
    </w:p>
    <w:p w:rsidR="009F2F0E" w:rsidRPr="009F2F0E" w:rsidRDefault="009F2F0E" w:rsidP="009F2F0E">
      <w:pPr>
        <w:spacing w:after="240" w:line="300" w:lineRule="atLeast"/>
        <w:rPr>
          <w:rFonts w:ascii="Helvetica" w:eastAsia="Times New Roman" w:hAnsi="Helvetica" w:cs="Arial"/>
          <w:color w:val="333333"/>
          <w:sz w:val="23"/>
          <w:szCs w:val="23"/>
          <w:lang w:eastAsia="en-GB"/>
        </w:rPr>
      </w:pPr>
      <w:r w:rsidRPr="009F2F0E">
        <w:rPr>
          <w:rFonts w:ascii="Helvetica" w:eastAsia="Times New Roman" w:hAnsi="Helvetica" w:cs="Arial"/>
          <w:color w:val="333333"/>
          <w:sz w:val="23"/>
          <w:szCs w:val="23"/>
          <w:lang w:eastAsia="en-GB"/>
        </w:rPr>
        <w:lastRenderedPageBreak/>
        <w:t>These were:</w:t>
      </w:r>
    </w:p>
    <w:p w:rsidR="009F2F0E" w:rsidRPr="009F2F0E" w:rsidRDefault="009F2F0E" w:rsidP="009F2F0E">
      <w:pPr>
        <w:numPr>
          <w:ilvl w:val="0"/>
          <w:numId w:val="6"/>
        </w:numPr>
        <w:spacing w:before="100" w:beforeAutospacing="1" w:after="100" w:afterAutospacing="1" w:line="300" w:lineRule="atLeast"/>
        <w:ind w:left="120"/>
        <w:rPr>
          <w:rFonts w:ascii="Helvetica" w:eastAsia="Times New Roman" w:hAnsi="Helvetica" w:cs="Arial"/>
          <w:sz w:val="23"/>
          <w:szCs w:val="23"/>
          <w:lang w:eastAsia="en-GB"/>
        </w:rPr>
      </w:pPr>
      <w:r w:rsidRPr="009F2F0E">
        <w:rPr>
          <w:rFonts w:ascii="Helvetica" w:eastAsia="Times New Roman" w:hAnsi="Helvetica" w:cs="Arial"/>
          <w:b/>
          <w:bCs/>
          <w:sz w:val="23"/>
          <w:szCs w:val="23"/>
          <w:lang w:eastAsia="en-GB"/>
        </w:rPr>
        <w:t>want</w:t>
      </w:r>
      <w:r w:rsidRPr="009F2F0E">
        <w:rPr>
          <w:rFonts w:ascii="Helvetica" w:eastAsia="Times New Roman" w:hAnsi="Helvetica" w:cs="Arial"/>
          <w:sz w:val="23"/>
          <w:szCs w:val="23"/>
          <w:lang w:eastAsia="en-GB"/>
        </w:rPr>
        <w:t xml:space="preserve"> – an adequate income for all</w:t>
      </w:r>
    </w:p>
    <w:p w:rsidR="009F2F0E" w:rsidRPr="009F2F0E" w:rsidRDefault="009F2F0E" w:rsidP="009F2F0E">
      <w:pPr>
        <w:numPr>
          <w:ilvl w:val="0"/>
          <w:numId w:val="6"/>
        </w:numPr>
        <w:spacing w:before="100" w:beforeAutospacing="1" w:after="100" w:afterAutospacing="1" w:line="300" w:lineRule="atLeast"/>
        <w:ind w:left="120"/>
        <w:rPr>
          <w:rFonts w:ascii="Helvetica" w:eastAsia="Times New Roman" w:hAnsi="Helvetica" w:cs="Arial"/>
          <w:sz w:val="23"/>
          <w:szCs w:val="23"/>
          <w:lang w:eastAsia="en-GB"/>
        </w:rPr>
      </w:pPr>
      <w:r w:rsidRPr="009F2F0E">
        <w:rPr>
          <w:rFonts w:ascii="Helvetica" w:eastAsia="Times New Roman" w:hAnsi="Helvetica" w:cs="Arial"/>
          <w:b/>
          <w:bCs/>
          <w:sz w:val="23"/>
          <w:szCs w:val="23"/>
          <w:lang w:eastAsia="en-GB"/>
        </w:rPr>
        <w:t>disease</w:t>
      </w:r>
      <w:r w:rsidRPr="009F2F0E">
        <w:rPr>
          <w:rFonts w:ascii="Helvetica" w:eastAsia="Times New Roman" w:hAnsi="Helvetica" w:cs="Arial"/>
          <w:sz w:val="23"/>
          <w:szCs w:val="23"/>
          <w:lang w:eastAsia="en-GB"/>
        </w:rPr>
        <w:t xml:space="preserve"> – access to health care</w:t>
      </w:r>
    </w:p>
    <w:p w:rsidR="009F2F0E" w:rsidRPr="009F2F0E" w:rsidRDefault="009F2F0E" w:rsidP="009F2F0E">
      <w:pPr>
        <w:numPr>
          <w:ilvl w:val="0"/>
          <w:numId w:val="6"/>
        </w:numPr>
        <w:spacing w:before="100" w:beforeAutospacing="1" w:after="100" w:afterAutospacing="1" w:line="300" w:lineRule="atLeast"/>
        <w:ind w:left="120"/>
        <w:rPr>
          <w:rFonts w:ascii="Helvetica" w:eastAsia="Times New Roman" w:hAnsi="Helvetica" w:cs="Arial"/>
          <w:sz w:val="23"/>
          <w:szCs w:val="23"/>
          <w:lang w:eastAsia="en-GB"/>
        </w:rPr>
      </w:pPr>
      <w:r w:rsidRPr="009F2F0E">
        <w:rPr>
          <w:rFonts w:ascii="Helvetica" w:eastAsia="Times New Roman" w:hAnsi="Helvetica" w:cs="Arial"/>
          <w:b/>
          <w:bCs/>
          <w:sz w:val="23"/>
          <w:szCs w:val="23"/>
          <w:lang w:eastAsia="en-GB"/>
        </w:rPr>
        <w:t>ignorance</w:t>
      </w:r>
      <w:r w:rsidRPr="009F2F0E">
        <w:rPr>
          <w:rFonts w:ascii="Helvetica" w:eastAsia="Times New Roman" w:hAnsi="Helvetica" w:cs="Arial"/>
          <w:sz w:val="23"/>
          <w:szCs w:val="23"/>
          <w:lang w:eastAsia="en-GB"/>
        </w:rPr>
        <w:t xml:space="preserve"> – a good education</w:t>
      </w:r>
    </w:p>
    <w:p w:rsidR="009F2F0E" w:rsidRPr="009F2F0E" w:rsidRDefault="009F2F0E" w:rsidP="009F2F0E">
      <w:pPr>
        <w:numPr>
          <w:ilvl w:val="0"/>
          <w:numId w:val="6"/>
        </w:numPr>
        <w:spacing w:before="100" w:beforeAutospacing="1" w:after="100" w:afterAutospacing="1" w:line="300" w:lineRule="atLeast"/>
        <w:ind w:left="120"/>
        <w:rPr>
          <w:rFonts w:ascii="Helvetica" w:eastAsia="Times New Roman" w:hAnsi="Helvetica" w:cs="Arial"/>
          <w:sz w:val="23"/>
          <w:szCs w:val="23"/>
          <w:lang w:eastAsia="en-GB"/>
        </w:rPr>
      </w:pPr>
      <w:r w:rsidRPr="009F2F0E">
        <w:rPr>
          <w:rFonts w:ascii="Helvetica" w:eastAsia="Times New Roman" w:hAnsi="Helvetica" w:cs="Arial"/>
          <w:b/>
          <w:bCs/>
          <w:sz w:val="23"/>
          <w:szCs w:val="23"/>
          <w:lang w:eastAsia="en-GB"/>
        </w:rPr>
        <w:t>squalor</w:t>
      </w:r>
      <w:r w:rsidRPr="009F2F0E">
        <w:rPr>
          <w:rFonts w:ascii="Helvetica" w:eastAsia="Times New Roman" w:hAnsi="Helvetica" w:cs="Arial"/>
          <w:sz w:val="23"/>
          <w:szCs w:val="23"/>
          <w:lang w:eastAsia="en-GB"/>
        </w:rPr>
        <w:t xml:space="preserve"> – adequate housing</w:t>
      </w:r>
    </w:p>
    <w:p w:rsidR="009F2F0E" w:rsidRPr="009F2F0E" w:rsidRDefault="009F2F0E" w:rsidP="009F2F0E">
      <w:pPr>
        <w:numPr>
          <w:ilvl w:val="0"/>
          <w:numId w:val="6"/>
        </w:numPr>
        <w:spacing w:before="100" w:beforeAutospacing="1" w:after="100" w:afterAutospacing="1" w:line="300" w:lineRule="atLeast"/>
        <w:ind w:left="120"/>
        <w:rPr>
          <w:rFonts w:ascii="Helvetica" w:eastAsia="Times New Roman" w:hAnsi="Helvetica" w:cs="Arial"/>
          <w:sz w:val="23"/>
          <w:szCs w:val="23"/>
          <w:lang w:eastAsia="en-GB"/>
        </w:rPr>
      </w:pPr>
      <w:r w:rsidRPr="009F2F0E">
        <w:rPr>
          <w:rFonts w:ascii="Helvetica" w:eastAsia="Times New Roman" w:hAnsi="Helvetica" w:cs="Arial"/>
          <w:b/>
          <w:bCs/>
          <w:sz w:val="23"/>
          <w:szCs w:val="23"/>
          <w:lang w:eastAsia="en-GB"/>
        </w:rPr>
        <w:t>idleness</w:t>
      </w:r>
      <w:r w:rsidRPr="009F2F0E">
        <w:rPr>
          <w:rFonts w:ascii="Helvetica" w:eastAsia="Times New Roman" w:hAnsi="Helvetica" w:cs="Arial"/>
          <w:sz w:val="23"/>
          <w:szCs w:val="23"/>
          <w:lang w:eastAsia="en-GB"/>
        </w:rPr>
        <w:t xml:space="preserve"> – gainful employment</w:t>
      </w:r>
    </w:p>
    <w:p w:rsidR="009F2F0E" w:rsidRPr="009F2F0E" w:rsidRDefault="009F2F0E" w:rsidP="009F2F0E">
      <w:pPr>
        <w:spacing w:after="240" w:line="300" w:lineRule="atLeast"/>
        <w:rPr>
          <w:rFonts w:ascii="Helvetica" w:eastAsia="Times New Roman" w:hAnsi="Helvetica" w:cs="Arial"/>
          <w:color w:val="333333"/>
          <w:sz w:val="23"/>
          <w:szCs w:val="23"/>
          <w:lang w:eastAsia="en-GB"/>
        </w:rPr>
      </w:pPr>
      <w:r w:rsidRPr="009F2F0E">
        <w:rPr>
          <w:rFonts w:ascii="Helvetica" w:eastAsia="Times New Roman" w:hAnsi="Helvetica" w:cs="Arial"/>
          <w:color w:val="333333"/>
          <w:sz w:val="23"/>
          <w:szCs w:val="23"/>
          <w:lang w:eastAsia="en-GB"/>
        </w:rPr>
        <w:t>To help make a better Britain and to tackle these five ‘evil giants’, he proposed setting up a welfare state.</w:t>
      </w:r>
    </w:p>
    <w:p w:rsidR="009F2F0E" w:rsidRPr="009F2F0E" w:rsidRDefault="009F2F0E" w:rsidP="009F2F0E">
      <w:pPr>
        <w:spacing w:after="240" w:line="300" w:lineRule="atLeast"/>
        <w:outlineLvl w:val="2"/>
        <w:rPr>
          <w:rFonts w:ascii="Helvetica" w:eastAsia="Times New Roman" w:hAnsi="Helvetica" w:cs="Arial"/>
          <w:b/>
          <w:bCs/>
          <w:color w:val="333333"/>
          <w:sz w:val="23"/>
          <w:szCs w:val="23"/>
          <w:lang w:eastAsia="en-GB"/>
        </w:rPr>
      </w:pPr>
      <w:r w:rsidRPr="009F2F0E">
        <w:rPr>
          <w:rFonts w:ascii="Helvetica" w:eastAsia="Times New Roman" w:hAnsi="Helvetica" w:cs="Arial"/>
          <w:b/>
          <w:bCs/>
          <w:color w:val="333333"/>
          <w:sz w:val="23"/>
          <w:szCs w:val="23"/>
          <w:lang w:eastAsia="en-GB"/>
        </w:rPr>
        <w:t>Why did so many politicians and people want to establish a welfare state?</w:t>
      </w:r>
    </w:p>
    <w:p w:rsidR="009F2F0E" w:rsidRPr="009F2F0E" w:rsidRDefault="009F2F0E" w:rsidP="009F2F0E">
      <w:pPr>
        <w:spacing w:after="240" w:line="300" w:lineRule="atLeast"/>
        <w:rPr>
          <w:rFonts w:ascii="Helvetica" w:eastAsia="Times New Roman" w:hAnsi="Helvetica" w:cs="Arial"/>
          <w:color w:val="333333"/>
          <w:sz w:val="23"/>
          <w:szCs w:val="23"/>
          <w:lang w:eastAsia="en-GB"/>
        </w:rPr>
      </w:pPr>
      <w:r w:rsidRPr="009F2F0E">
        <w:rPr>
          <w:rFonts w:ascii="Helvetica" w:eastAsia="Times New Roman" w:hAnsi="Helvetica" w:cs="Arial"/>
          <w:color w:val="333333"/>
          <w:sz w:val="23"/>
          <w:szCs w:val="23"/>
          <w:lang w:eastAsia="en-GB"/>
        </w:rPr>
        <w:t>People had sacrificed so much during World War Two, they believed they had fought for a better future and deserved it for their contribution to the war. Many believed in a fairer society with:</w:t>
      </w:r>
    </w:p>
    <w:p w:rsidR="009F2F0E" w:rsidRPr="009F2F0E" w:rsidRDefault="009F2F0E" w:rsidP="009F2F0E">
      <w:pPr>
        <w:numPr>
          <w:ilvl w:val="0"/>
          <w:numId w:val="7"/>
        </w:numPr>
        <w:spacing w:before="100" w:beforeAutospacing="1" w:after="100" w:afterAutospacing="1" w:line="300" w:lineRule="atLeast"/>
        <w:ind w:left="120"/>
        <w:rPr>
          <w:rFonts w:ascii="Helvetica" w:eastAsia="Times New Roman" w:hAnsi="Helvetica" w:cs="Arial"/>
          <w:sz w:val="23"/>
          <w:szCs w:val="23"/>
          <w:lang w:eastAsia="en-GB"/>
        </w:rPr>
      </w:pPr>
      <w:r w:rsidRPr="009F2F0E">
        <w:rPr>
          <w:rFonts w:ascii="Helvetica" w:eastAsia="Times New Roman" w:hAnsi="Helvetica" w:cs="Arial"/>
          <w:sz w:val="23"/>
          <w:szCs w:val="23"/>
          <w:lang w:eastAsia="en-GB"/>
        </w:rPr>
        <w:t>free medical care</w:t>
      </w:r>
    </w:p>
    <w:p w:rsidR="009F2F0E" w:rsidRPr="009F2F0E" w:rsidRDefault="009F2F0E" w:rsidP="009F2F0E">
      <w:pPr>
        <w:numPr>
          <w:ilvl w:val="0"/>
          <w:numId w:val="7"/>
        </w:numPr>
        <w:spacing w:before="100" w:beforeAutospacing="1" w:after="100" w:afterAutospacing="1" w:line="300" w:lineRule="atLeast"/>
        <w:ind w:left="120"/>
        <w:rPr>
          <w:rFonts w:ascii="Helvetica" w:eastAsia="Times New Roman" w:hAnsi="Helvetica" w:cs="Arial"/>
          <w:sz w:val="23"/>
          <w:szCs w:val="23"/>
          <w:lang w:eastAsia="en-GB"/>
        </w:rPr>
      </w:pPr>
      <w:r w:rsidRPr="009F2F0E">
        <w:rPr>
          <w:rFonts w:ascii="Helvetica" w:eastAsia="Times New Roman" w:hAnsi="Helvetica" w:cs="Arial"/>
          <w:sz w:val="23"/>
          <w:szCs w:val="23"/>
          <w:lang w:eastAsia="en-GB"/>
        </w:rPr>
        <w:t>old age pensions</w:t>
      </w:r>
    </w:p>
    <w:p w:rsidR="009F2F0E" w:rsidRPr="009F2F0E" w:rsidRDefault="009F2F0E" w:rsidP="009F2F0E">
      <w:pPr>
        <w:numPr>
          <w:ilvl w:val="0"/>
          <w:numId w:val="7"/>
        </w:numPr>
        <w:spacing w:before="100" w:beforeAutospacing="1" w:after="100" w:afterAutospacing="1" w:line="300" w:lineRule="atLeast"/>
        <w:ind w:left="120"/>
        <w:rPr>
          <w:rFonts w:ascii="Helvetica" w:eastAsia="Times New Roman" w:hAnsi="Helvetica" w:cs="Arial"/>
          <w:sz w:val="23"/>
          <w:szCs w:val="23"/>
          <w:lang w:eastAsia="en-GB"/>
        </w:rPr>
      </w:pPr>
      <w:r w:rsidRPr="009F2F0E">
        <w:rPr>
          <w:rFonts w:ascii="Helvetica" w:eastAsia="Times New Roman" w:hAnsi="Helvetica" w:cs="Arial"/>
          <w:sz w:val="23"/>
          <w:szCs w:val="23"/>
          <w:lang w:eastAsia="en-GB"/>
        </w:rPr>
        <w:t>affordable housing</w:t>
      </w:r>
    </w:p>
    <w:p w:rsidR="009F2F0E" w:rsidRPr="009F2F0E" w:rsidRDefault="009F2F0E" w:rsidP="009F2F0E">
      <w:pPr>
        <w:spacing w:after="240" w:line="300" w:lineRule="atLeast"/>
        <w:rPr>
          <w:rFonts w:ascii="Helvetica" w:eastAsia="Times New Roman" w:hAnsi="Helvetica" w:cs="Arial"/>
          <w:color w:val="333333"/>
          <w:sz w:val="23"/>
          <w:szCs w:val="23"/>
          <w:lang w:eastAsia="en-GB"/>
        </w:rPr>
      </w:pPr>
      <w:r w:rsidRPr="009F2F0E">
        <w:rPr>
          <w:rFonts w:ascii="Helvetica" w:eastAsia="Times New Roman" w:hAnsi="Helvetica" w:cs="Arial"/>
          <w:color w:val="333333"/>
          <w:sz w:val="23"/>
          <w:szCs w:val="23"/>
          <w:lang w:eastAsia="en-GB"/>
        </w:rPr>
        <w:t>The idea was to offer people a safety net from the cradle to the grave. It was a key Labour party policy, as promised in the 1945 election campaign.</w:t>
      </w:r>
    </w:p>
    <w:p w:rsidR="009F2F0E" w:rsidRDefault="009F2F0E" w:rsidP="00334B95">
      <w:pPr>
        <w:autoSpaceDE w:val="0"/>
        <w:autoSpaceDN w:val="0"/>
        <w:adjustRightInd w:val="0"/>
        <w:spacing w:after="0" w:line="480" w:lineRule="auto"/>
      </w:pPr>
    </w:p>
    <w:p w:rsidR="00747E9F" w:rsidRDefault="00747E9F" w:rsidP="00334B95">
      <w:pPr>
        <w:autoSpaceDE w:val="0"/>
        <w:autoSpaceDN w:val="0"/>
        <w:adjustRightInd w:val="0"/>
        <w:spacing w:after="0" w:line="480" w:lineRule="auto"/>
      </w:pPr>
      <w:r>
        <w:t xml:space="preserve">Who was responsible for the Beveridge report? </w:t>
      </w:r>
    </w:p>
    <w:p w:rsidR="00747E9F" w:rsidRDefault="00334B95" w:rsidP="00334B95">
      <w:pPr>
        <w:autoSpaceDE w:val="0"/>
        <w:autoSpaceDN w:val="0"/>
        <w:adjustRightInd w:val="0"/>
        <w:spacing w:after="0" w:line="480" w:lineRule="auto"/>
      </w:pPr>
      <w:r>
        <w:t>----------------------------------------------------------------------------------------------------------------------------------------------------------------------------------------------------------------------------------------------------------------------------</w:t>
      </w:r>
    </w:p>
    <w:p w:rsidR="00747E9F" w:rsidRDefault="00747E9F" w:rsidP="00334B95">
      <w:pPr>
        <w:autoSpaceDE w:val="0"/>
        <w:autoSpaceDN w:val="0"/>
        <w:adjustRightInd w:val="0"/>
        <w:spacing w:after="0" w:line="480" w:lineRule="auto"/>
      </w:pPr>
    </w:p>
    <w:p w:rsidR="00747E9F" w:rsidRDefault="00747E9F" w:rsidP="00334B95">
      <w:pPr>
        <w:autoSpaceDE w:val="0"/>
        <w:autoSpaceDN w:val="0"/>
        <w:adjustRightInd w:val="0"/>
        <w:spacing w:after="0" w:line="480" w:lineRule="auto"/>
      </w:pPr>
      <w:r>
        <w:t xml:space="preserve">What are the five things the report said needed to change? </w:t>
      </w:r>
    </w:p>
    <w:p w:rsidR="00747E9F" w:rsidRDefault="00747E9F" w:rsidP="00334B95">
      <w:pPr>
        <w:autoSpaceDE w:val="0"/>
        <w:autoSpaceDN w:val="0"/>
        <w:adjustRightInd w:val="0"/>
        <w:spacing w:after="0" w:line="480" w:lineRule="auto"/>
      </w:pPr>
      <w:r>
        <w:t>………………………………………………………………………………………………………………………………………………………………………………………………………………………………………………………………………………………………………………………………………………………………………………………………………………………………………………………………………………………</w:t>
      </w:r>
    </w:p>
    <w:p w:rsidR="00747E9F" w:rsidRDefault="00747E9F" w:rsidP="00334B95">
      <w:pPr>
        <w:autoSpaceDE w:val="0"/>
        <w:autoSpaceDN w:val="0"/>
        <w:adjustRightInd w:val="0"/>
        <w:spacing w:after="0" w:line="480" w:lineRule="auto"/>
      </w:pPr>
    </w:p>
    <w:p w:rsidR="00747E9F" w:rsidRDefault="00747E9F" w:rsidP="00334B95">
      <w:pPr>
        <w:autoSpaceDE w:val="0"/>
        <w:autoSpaceDN w:val="0"/>
        <w:adjustRightInd w:val="0"/>
        <w:spacing w:after="0" w:line="480" w:lineRule="auto"/>
      </w:pPr>
      <w:r>
        <w:t xml:space="preserve">What had people sacrificed during WW2? </w:t>
      </w:r>
    </w:p>
    <w:p w:rsidR="00334B95" w:rsidRDefault="00747E9F" w:rsidP="00747E9F">
      <w:pPr>
        <w:spacing w:line="360" w:lineRule="auto"/>
        <w:rPr>
          <w:rFonts w:ascii="Arial" w:hAnsi="Arial" w:cs="Arial"/>
          <w:sz w:val="24"/>
          <w:szCs w:val="24"/>
        </w:rPr>
      </w:pPr>
      <w:r>
        <w:rPr>
          <w:rFonts w:ascii="Arial" w:hAnsi="Arial" w:cs="Arial"/>
          <w:sz w:val="24"/>
          <w:szCs w:val="24"/>
        </w:rPr>
        <w:t>………………</w:t>
      </w:r>
      <w:r w:rsidRPr="00747E9F">
        <w:rPr>
          <w:rFonts w:ascii="Arial" w:hAnsi="Arial" w:cs="Arial"/>
          <w:sz w:val="28"/>
          <w:szCs w:val="24"/>
        </w:rPr>
        <w:t>…………………………………………………………………………………………………</w:t>
      </w:r>
      <w:r>
        <w:rPr>
          <w:rFonts w:ascii="Arial" w:hAnsi="Arial" w:cs="Arial"/>
          <w:sz w:val="24"/>
          <w:szCs w:val="24"/>
        </w:rPr>
        <w:t>…………………………………………………………………...</w:t>
      </w:r>
    </w:p>
    <w:p w:rsidR="009F2F0E" w:rsidRDefault="009F2F0E" w:rsidP="00A57D8B">
      <w:pPr>
        <w:rPr>
          <w:rFonts w:ascii="Arial" w:hAnsi="Arial" w:cs="Arial"/>
          <w:sz w:val="24"/>
          <w:szCs w:val="24"/>
        </w:rPr>
      </w:pPr>
    </w:p>
    <w:p w:rsidR="00334B95" w:rsidRPr="00747E9F" w:rsidRDefault="009F2F0E" w:rsidP="00A57D8B">
      <w:pPr>
        <w:rPr>
          <w:rFonts w:ascii="Arial" w:hAnsi="Arial" w:cs="Arial"/>
          <w:b/>
          <w:sz w:val="24"/>
          <w:szCs w:val="24"/>
        </w:rPr>
      </w:pPr>
      <w:r w:rsidRPr="00747E9F">
        <w:rPr>
          <w:rFonts w:ascii="Arial" w:hAnsi="Arial" w:cs="Arial"/>
          <w:b/>
          <w:sz w:val="24"/>
          <w:szCs w:val="24"/>
        </w:rPr>
        <w:t xml:space="preserve">Task: Look at the flow diagram. Now get notes about each change which was introduced. </w:t>
      </w: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r>
        <w:rPr>
          <w:rFonts w:ascii="Helvetica" w:hAnsi="Helvetica" w:cs="Arial"/>
          <w:noProof/>
          <w:sz w:val="15"/>
          <w:szCs w:val="15"/>
        </w:rPr>
        <w:drawing>
          <wp:inline distT="0" distB="0" distL="0" distR="0">
            <wp:extent cx="5731510" cy="5398063"/>
            <wp:effectExtent l="0" t="0" r="2540" b="0"/>
            <wp:docPr id="75" name="Picture 75" descr="Acts by Labour government between 1944 and 1948 - Education, Family Allowances, National Insurance, Industrial Injuries, New Towns, National Health Service, Town and Country Plann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s by Labour government between 1944 and 1948 - Education, Family Allowances, National Insurance, Industrial Injuries, New Towns, National Health Service, Town and Country Planning, Childr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398063"/>
                    </a:xfrm>
                    <a:prstGeom prst="rect">
                      <a:avLst/>
                    </a:prstGeom>
                    <a:noFill/>
                    <a:ln>
                      <a:noFill/>
                    </a:ln>
                  </pic:spPr>
                </pic:pic>
              </a:graphicData>
            </a:graphic>
          </wp:inline>
        </w:drawing>
      </w: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Pr="00221C83" w:rsidRDefault="00221C83" w:rsidP="00A57D8B">
      <w:pPr>
        <w:rPr>
          <w:rFonts w:ascii="Arial" w:hAnsi="Arial" w:cs="Arial"/>
          <w:b/>
          <w:szCs w:val="24"/>
        </w:rPr>
      </w:pPr>
      <w:r w:rsidRPr="00221C83">
        <w:rPr>
          <w:rFonts w:ascii="Arial" w:hAnsi="Arial" w:cs="Arial"/>
          <w:b/>
          <w:szCs w:val="24"/>
        </w:rPr>
        <w:lastRenderedPageBreak/>
        <w:t>Education Act</w:t>
      </w:r>
    </w:p>
    <w:p w:rsidR="00221C83" w:rsidRDefault="00334B95" w:rsidP="00334B95">
      <w:pPr>
        <w:autoSpaceDE w:val="0"/>
        <w:autoSpaceDN w:val="0"/>
        <w:adjustRightInd w:val="0"/>
        <w:spacing w:after="0" w:line="480" w:lineRule="auto"/>
      </w:pPr>
      <w:r>
        <w:t>--------------------------------------------------------------------------------------------------------------------------------------------------------------------------------------------------------------------------------------------------------------------------------------------------------------------------------------------------------------------------------------------------------------------------------------------------------------------------------------------------------------------------------------------------------</w:t>
      </w:r>
    </w:p>
    <w:p w:rsidR="00221C83" w:rsidRPr="00221C83" w:rsidRDefault="00221C83" w:rsidP="00334B95">
      <w:pPr>
        <w:autoSpaceDE w:val="0"/>
        <w:autoSpaceDN w:val="0"/>
        <w:adjustRightInd w:val="0"/>
        <w:spacing w:after="0" w:line="480" w:lineRule="auto"/>
        <w:rPr>
          <w:rFonts w:ascii="Arial" w:hAnsi="Arial" w:cs="Arial"/>
          <w:b/>
        </w:rPr>
      </w:pPr>
      <w:r w:rsidRPr="00221C83">
        <w:rPr>
          <w:rFonts w:ascii="Arial" w:hAnsi="Arial" w:cs="Arial"/>
          <w:b/>
        </w:rPr>
        <w:t xml:space="preserve">Family Allowance Act </w:t>
      </w:r>
    </w:p>
    <w:p w:rsidR="00221C83" w:rsidRPr="00D33319" w:rsidRDefault="00D33319" w:rsidP="00334B95">
      <w:pPr>
        <w:autoSpaceDE w:val="0"/>
        <w:autoSpaceDN w:val="0"/>
        <w:adjustRightInd w:val="0"/>
        <w:spacing w:after="0" w:line="480" w:lineRule="auto"/>
      </w:pPr>
      <w:r w:rsidRPr="00D33319">
        <w:t>--------------------------------------------------------------------------------------------------------------------------------------------------------------------------------------------------------------------------------------------------------------------------------------------------------------------------------------------------------------------------------------------------------------------------------------------------------------------------------------------------------------------------------------------------------</w:t>
      </w:r>
    </w:p>
    <w:p w:rsidR="00221C83" w:rsidRPr="00D33319" w:rsidRDefault="00221C83" w:rsidP="00334B95">
      <w:pPr>
        <w:autoSpaceDE w:val="0"/>
        <w:autoSpaceDN w:val="0"/>
        <w:adjustRightInd w:val="0"/>
        <w:spacing w:after="0" w:line="480" w:lineRule="auto"/>
        <w:rPr>
          <w:b/>
        </w:rPr>
      </w:pPr>
      <w:r w:rsidRPr="00D33319">
        <w:rPr>
          <w:b/>
        </w:rPr>
        <w:t xml:space="preserve">National Insurance Act </w:t>
      </w:r>
    </w:p>
    <w:p w:rsidR="00221C83" w:rsidRDefault="00334B95" w:rsidP="00334B95">
      <w:pPr>
        <w:autoSpaceDE w:val="0"/>
        <w:autoSpaceDN w:val="0"/>
        <w:adjustRightInd w:val="0"/>
        <w:spacing w:after="0" w:line="480" w:lineRule="auto"/>
      </w:pPr>
      <w:r>
        <w:t>----------------------------------------------------------------------------------------------------------------------------------------------------------------------------------------------------------------------------------------------------------------------------------------------------------------------------------------------------------------------------------------------------------------------------------------------------------------------------------------------------------------------------------------------------------------------------------------------------------------------------------------------------------------------------------------------</w:t>
      </w:r>
    </w:p>
    <w:p w:rsidR="00221C83" w:rsidRPr="00221C83" w:rsidRDefault="00221C83" w:rsidP="00334B95">
      <w:pPr>
        <w:autoSpaceDE w:val="0"/>
        <w:autoSpaceDN w:val="0"/>
        <w:adjustRightInd w:val="0"/>
        <w:spacing w:after="0" w:line="480" w:lineRule="auto"/>
        <w:rPr>
          <w:b/>
        </w:rPr>
      </w:pPr>
      <w:r w:rsidRPr="00221C83">
        <w:rPr>
          <w:b/>
        </w:rPr>
        <w:t>Industrial Injuries Act</w:t>
      </w:r>
    </w:p>
    <w:p w:rsidR="006D62D2" w:rsidRDefault="00334B95" w:rsidP="00334B95">
      <w:pPr>
        <w:autoSpaceDE w:val="0"/>
        <w:autoSpaceDN w:val="0"/>
        <w:adjustRightInd w:val="0"/>
        <w:spacing w:after="0" w:line="480" w:lineRule="auto"/>
      </w:pPr>
      <w:r>
        <w:t>------------------------------------------------------------------------------------------------------------------------------------------------------------------------------------------------------------------------------------------------------------------------------------------------------------------------------------------------------------------------------------------------------------------</w:t>
      </w:r>
    </w:p>
    <w:p w:rsidR="006D62D2" w:rsidRPr="006D62D2" w:rsidRDefault="006D62D2" w:rsidP="00334B95">
      <w:pPr>
        <w:autoSpaceDE w:val="0"/>
        <w:autoSpaceDN w:val="0"/>
        <w:adjustRightInd w:val="0"/>
        <w:spacing w:after="0" w:line="480" w:lineRule="auto"/>
        <w:rPr>
          <w:b/>
        </w:rPr>
      </w:pPr>
      <w:r w:rsidRPr="006D62D2">
        <w:rPr>
          <w:b/>
        </w:rPr>
        <w:t xml:space="preserve">New Towns Act </w:t>
      </w:r>
    </w:p>
    <w:p w:rsidR="00334B95" w:rsidRDefault="00334B95" w:rsidP="00334B95">
      <w:pPr>
        <w:autoSpaceDE w:val="0"/>
        <w:autoSpaceDN w:val="0"/>
        <w:adjustRightInd w:val="0"/>
        <w:spacing w:after="0" w:line="480" w:lineRule="auto"/>
      </w:pPr>
      <w:r>
        <w:t>---------------------------------------------------------------------------------------------------------------------------------------------------------------------------------------------------------------------------------------------------------------------------</w:t>
      </w:r>
      <w:r w:rsidR="006D62D2">
        <w:t>………………………………………………………………………………………………………………………………………………………………………………………………………………………………………………………………………………………………………………………….</w:t>
      </w:r>
    </w:p>
    <w:p w:rsidR="00334B95" w:rsidRDefault="00334B95" w:rsidP="00A57D8B">
      <w:pPr>
        <w:rPr>
          <w:rFonts w:ascii="Arial" w:hAnsi="Arial" w:cs="Arial"/>
          <w:sz w:val="24"/>
          <w:szCs w:val="24"/>
        </w:rPr>
      </w:pPr>
    </w:p>
    <w:p w:rsidR="00334B95" w:rsidRDefault="00334B95" w:rsidP="00A57D8B">
      <w:pPr>
        <w:rPr>
          <w:rFonts w:ascii="Arial" w:hAnsi="Arial" w:cs="Arial"/>
          <w:sz w:val="24"/>
          <w:szCs w:val="24"/>
        </w:rPr>
      </w:pPr>
    </w:p>
    <w:p w:rsidR="006D62D2" w:rsidRPr="00221C83" w:rsidRDefault="006D62D2" w:rsidP="006D62D2">
      <w:pPr>
        <w:rPr>
          <w:rFonts w:ascii="Arial" w:hAnsi="Arial" w:cs="Arial"/>
          <w:b/>
          <w:szCs w:val="24"/>
        </w:rPr>
      </w:pPr>
      <w:r>
        <w:rPr>
          <w:rFonts w:ascii="Arial" w:hAnsi="Arial" w:cs="Arial"/>
          <w:b/>
          <w:szCs w:val="24"/>
        </w:rPr>
        <w:t xml:space="preserve">National Health Service Act </w:t>
      </w:r>
    </w:p>
    <w:p w:rsidR="006D62D2" w:rsidRDefault="006D62D2" w:rsidP="006D62D2">
      <w:pPr>
        <w:autoSpaceDE w:val="0"/>
        <w:autoSpaceDN w:val="0"/>
        <w:adjustRightInd w:val="0"/>
        <w:spacing w:after="0" w:line="480" w:lineRule="auto"/>
      </w:pPr>
      <w:r>
        <w:t>--------------------------------------------------------------------------------------------------------------------------------------------------------------------------------------------------------------------------------------------------------------------------------------------------------------------------------------------------------------------------------------------------------------------------------------------------------------------------------------------------------------------------------------------------------</w:t>
      </w:r>
    </w:p>
    <w:p w:rsidR="006D62D2" w:rsidRPr="00221C83" w:rsidRDefault="006D62D2" w:rsidP="006D62D2">
      <w:pPr>
        <w:autoSpaceDE w:val="0"/>
        <w:autoSpaceDN w:val="0"/>
        <w:adjustRightInd w:val="0"/>
        <w:spacing w:after="0" w:line="480" w:lineRule="auto"/>
        <w:rPr>
          <w:rFonts w:ascii="Arial" w:hAnsi="Arial" w:cs="Arial"/>
          <w:b/>
        </w:rPr>
      </w:pPr>
      <w:r>
        <w:rPr>
          <w:rFonts w:ascii="Arial" w:hAnsi="Arial" w:cs="Arial"/>
          <w:b/>
        </w:rPr>
        <w:t xml:space="preserve">Town and Country Planning Act </w:t>
      </w:r>
    </w:p>
    <w:p w:rsidR="006D62D2" w:rsidRPr="00221C83" w:rsidRDefault="00D33319" w:rsidP="006D62D2">
      <w:pPr>
        <w:autoSpaceDE w:val="0"/>
        <w:autoSpaceDN w:val="0"/>
        <w:adjustRightInd w:val="0"/>
        <w:spacing w:after="0" w:line="480" w:lineRule="auto"/>
        <w:rPr>
          <w:b/>
        </w:rPr>
      </w:pPr>
      <w:r>
        <w:t>------------------------------------------------------------------------------------------------------------------------------------------------------------------------------------------------------------------------------------------------------------------------------------------------------------------------------------------------------------------------------------------------------------------</w:t>
      </w:r>
    </w:p>
    <w:p w:rsidR="006D62D2" w:rsidRPr="00221C83" w:rsidRDefault="006D62D2" w:rsidP="006D62D2">
      <w:pPr>
        <w:autoSpaceDE w:val="0"/>
        <w:autoSpaceDN w:val="0"/>
        <w:adjustRightInd w:val="0"/>
        <w:spacing w:after="0" w:line="480" w:lineRule="auto"/>
        <w:rPr>
          <w:b/>
        </w:rPr>
      </w:pPr>
      <w:r>
        <w:rPr>
          <w:b/>
        </w:rPr>
        <w:t xml:space="preserve">Children’s Act </w:t>
      </w:r>
    </w:p>
    <w:p w:rsidR="006D62D2" w:rsidRDefault="006D62D2" w:rsidP="006D62D2">
      <w:pPr>
        <w:autoSpaceDE w:val="0"/>
        <w:autoSpaceDN w:val="0"/>
        <w:adjustRightInd w:val="0"/>
        <w:spacing w:after="0" w:line="480" w:lineRule="auto"/>
      </w:pPr>
      <w:r>
        <w:t>----------------------------------------------------------------------------------------------------------------------------------------------------------------------------------------------------------------------------------------------------------------------------------------------------------------------------------------------------------------------------------------------------------------------------------------------------------------------------------------------------------------------------------------------------------------------------------------------------------------------------------------------------------------------------------------------</w:t>
      </w:r>
    </w:p>
    <w:p w:rsidR="00334B95" w:rsidRDefault="00334B95" w:rsidP="00A57D8B">
      <w:pPr>
        <w:rPr>
          <w:rFonts w:ascii="Arial" w:hAnsi="Arial" w:cs="Arial"/>
          <w:sz w:val="24"/>
          <w:szCs w:val="24"/>
        </w:rPr>
      </w:pP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6D62D2" w:rsidRPr="006D62D2" w:rsidRDefault="006D62D2" w:rsidP="00A57D8B">
      <w:pPr>
        <w:rPr>
          <w:rFonts w:ascii="Arial" w:hAnsi="Arial" w:cs="Arial"/>
          <w:b/>
          <w:sz w:val="24"/>
          <w:szCs w:val="24"/>
        </w:rPr>
      </w:pPr>
      <w:r w:rsidRPr="006D62D2">
        <w:rPr>
          <w:rFonts w:ascii="Arial" w:hAnsi="Arial" w:cs="Arial"/>
          <w:b/>
          <w:sz w:val="24"/>
          <w:szCs w:val="24"/>
        </w:rPr>
        <w:t>Task: Select four of these acts. Try to connect the acts together. Use the worksheet t</w:t>
      </w:r>
      <w:r>
        <w:rPr>
          <w:rFonts w:ascii="Arial" w:hAnsi="Arial" w:cs="Arial"/>
          <w:b/>
          <w:sz w:val="24"/>
          <w:szCs w:val="24"/>
        </w:rPr>
        <w:t>o</w:t>
      </w:r>
      <w:r w:rsidRPr="006D62D2">
        <w:rPr>
          <w:rFonts w:ascii="Arial" w:hAnsi="Arial" w:cs="Arial"/>
          <w:b/>
          <w:sz w:val="24"/>
          <w:szCs w:val="24"/>
        </w:rPr>
        <w:t xml:space="preserve"> help you. </w:t>
      </w: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334B95" w:rsidRDefault="00334B95" w:rsidP="00A57D8B">
      <w:pPr>
        <w:rPr>
          <w:rFonts w:ascii="Arial" w:hAnsi="Arial" w:cs="Arial"/>
          <w:sz w:val="24"/>
          <w:szCs w:val="24"/>
        </w:rPr>
      </w:pPr>
    </w:p>
    <w:p w:rsidR="00334B95" w:rsidRDefault="00334B95" w:rsidP="00A57D8B">
      <w:pPr>
        <w:rPr>
          <w:rFonts w:ascii="Arial" w:hAnsi="Arial" w:cs="Arial"/>
          <w:sz w:val="24"/>
          <w:szCs w:val="24"/>
        </w:rPr>
      </w:pPr>
    </w:p>
    <w:p w:rsidR="00334B95" w:rsidRDefault="007376BC" w:rsidP="00A57D8B">
      <w:pPr>
        <w:rPr>
          <w:rFonts w:ascii="Arial" w:hAnsi="Arial" w:cs="Arial"/>
          <w:sz w:val="24"/>
          <w:szCs w:val="24"/>
        </w:rPr>
      </w:pPr>
      <w:r w:rsidRPr="002A2A20">
        <w:rPr>
          <w:noProof/>
        </w:rPr>
        <w:lastRenderedPageBreak/>
        <w:drawing>
          <wp:inline distT="0" distB="0" distL="0" distR="0" wp14:anchorId="4DBDD2B9" wp14:editId="0649E6CA">
            <wp:extent cx="8245456" cy="5707185"/>
            <wp:effectExtent l="0" t="7303"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251376" cy="5711282"/>
                    </a:xfrm>
                    <a:prstGeom prst="rect">
                      <a:avLst/>
                    </a:prstGeom>
                  </pic:spPr>
                </pic:pic>
              </a:graphicData>
            </a:graphic>
          </wp:inline>
        </w:drawing>
      </w:r>
    </w:p>
    <w:p w:rsidR="006D62D2" w:rsidRDefault="006D62D2" w:rsidP="00A57D8B">
      <w:pPr>
        <w:rPr>
          <w:rFonts w:ascii="Arial" w:hAnsi="Arial" w:cs="Arial"/>
          <w:sz w:val="24"/>
          <w:szCs w:val="24"/>
        </w:rPr>
      </w:pPr>
    </w:p>
    <w:sectPr w:rsidR="006D62D2" w:rsidSect="0087798C">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243" w:rsidRDefault="00EF4243" w:rsidP="00EC1248">
      <w:pPr>
        <w:spacing w:after="0" w:line="240" w:lineRule="auto"/>
      </w:pPr>
      <w:r>
        <w:separator/>
      </w:r>
    </w:p>
  </w:endnote>
  <w:endnote w:type="continuationSeparator" w:id="0">
    <w:p w:rsidR="00EF4243" w:rsidRDefault="00EF4243" w:rsidP="00EC1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243" w:rsidRDefault="00EF4243">
    <w:pPr>
      <w:pStyle w:val="Footer"/>
    </w:pPr>
    <w:r>
      <w:rPr>
        <w:rFonts w:ascii="Arial" w:hAnsi="Arial" w:cs="Arial"/>
        <w:noProof/>
        <w:color w:val="FFFFFF"/>
        <w:sz w:val="20"/>
        <w:szCs w:val="20"/>
        <w:lang w:val="en"/>
      </w:rPr>
      <w:drawing>
        <wp:anchor distT="0" distB="0" distL="114300" distR="114300" simplePos="0" relativeHeight="251658240" behindDoc="1" locked="0" layoutInCell="1" allowOverlap="1" wp14:anchorId="3E9DF13C">
          <wp:simplePos x="0" y="0"/>
          <wp:positionH relativeFrom="column">
            <wp:posOffset>5815264</wp:posOffset>
          </wp:positionH>
          <wp:positionV relativeFrom="paragraph">
            <wp:posOffset>15109</wp:posOffset>
          </wp:positionV>
          <wp:extent cx="441128" cy="441128"/>
          <wp:effectExtent l="0" t="0" r="0" b="0"/>
          <wp:wrapTight wrapText="bothSides">
            <wp:wrapPolygon edited="0">
              <wp:start x="0" y="0"/>
              <wp:lineTo x="0" y="20542"/>
              <wp:lineTo x="20542" y="20542"/>
              <wp:lineTo x="20542"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441128" cy="441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243" w:rsidRDefault="00EF4243" w:rsidP="00A84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243" w:rsidRDefault="00EF4243" w:rsidP="00EC1248">
      <w:pPr>
        <w:spacing w:after="0" w:line="240" w:lineRule="auto"/>
      </w:pPr>
      <w:r>
        <w:separator/>
      </w:r>
    </w:p>
  </w:footnote>
  <w:footnote w:type="continuationSeparator" w:id="0">
    <w:p w:rsidR="00EF4243" w:rsidRDefault="00EF4243" w:rsidP="00EC1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243" w:rsidRDefault="00EF42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232"/>
    <w:multiLevelType w:val="multilevel"/>
    <w:tmpl w:val="7E2E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15FAD"/>
    <w:multiLevelType w:val="multilevel"/>
    <w:tmpl w:val="62D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36589"/>
    <w:multiLevelType w:val="hybridMultilevel"/>
    <w:tmpl w:val="18EEE712"/>
    <w:lvl w:ilvl="0" w:tplc="F1B683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412FF4"/>
    <w:multiLevelType w:val="hybridMultilevel"/>
    <w:tmpl w:val="7BB4344E"/>
    <w:lvl w:ilvl="0" w:tplc="4B2A02DE">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8728EC"/>
    <w:multiLevelType w:val="hybridMultilevel"/>
    <w:tmpl w:val="4592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175CA"/>
    <w:multiLevelType w:val="multilevel"/>
    <w:tmpl w:val="3092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9373F6"/>
    <w:multiLevelType w:val="hybridMultilevel"/>
    <w:tmpl w:val="EA3A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4097">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571"/>
    <w:rsid w:val="0000108C"/>
    <w:rsid w:val="0002049E"/>
    <w:rsid w:val="00042965"/>
    <w:rsid w:val="00082B5E"/>
    <w:rsid w:val="000F108B"/>
    <w:rsid w:val="00161F40"/>
    <w:rsid w:val="00185A6C"/>
    <w:rsid w:val="001A2D1D"/>
    <w:rsid w:val="001D51E1"/>
    <w:rsid w:val="002105EB"/>
    <w:rsid w:val="0021384D"/>
    <w:rsid w:val="00221C83"/>
    <w:rsid w:val="002225FF"/>
    <w:rsid w:val="002513FF"/>
    <w:rsid w:val="00267FDE"/>
    <w:rsid w:val="002958DA"/>
    <w:rsid w:val="002A2A20"/>
    <w:rsid w:val="002B2884"/>
    <w:rsid w:val="002C3888"/>
    <w:rsid w:val="002F55A3"/>
    <w:rsid w:val="002F5708"/>
    <w:rsid w:val="00303815"/>
    <w:rsid w:val="00314113"/>
    <w:rsid w:val="00314ADE"/>
    <w:rsid w:val="00314AED"/>
    <w:rsid w:val="00322EFD"/>
    <w:rsid w:val="00334B95"/>
    <w:rsid w:val="00361DD3"/>
    <w:rsid w:val="003E0C77"/>
    <w:rsid w:val="00411FB3"/>
    <w:rsid w:val="00431784"/>
    <w:rsid w:val="00451248"/>
    <w:rsid w:val="004C35CF"/>
    <w:rsid w:val="004F5571"/>
    <w:rsid w:val="00503C99"/>
    <w:rsid w:val="0050628B"/>
    <w:rsid w:val="00512E6E"/>
    <w:rsid w:val="00513C19"/>
    <w:rsid w:val="005406D8"/>
    <w:rsid w:val="00604CDC"/>
    <w:rsid w:val="00633634"/>
    <w:rsid w:val="006529A1"/>
    <w:rsid w:val="006747E3"/>
    <w:rsid w:val="00676DDB"/>
    <w:rsid w:val="00691D6B"/>
    <w:rsid w:val="006960C1"/>
    <w:rsid w:val="006D62D2"/>
    <w:rsid w:val="00705CC9"/>
    <w:rsid w:val="0071266D"/>
    <w:rsid w:val="00715287"/>
    <w:rsid w:val="00734BF5"/>
    <w:rsid w:val="007353CF"/>
    <w:rsid w:val="007376BC"/>
    <w:rsid w:val="00747E9F"/>
    <w:rsid w:val="00780EA8"/>
    <w:rsid w:val="00793372"/>
    <w:rsid w:val="007C0C22"/>
    <w:rsid w:val="007D196D"/>
    <w:rsid w:val="007D2824"/>
    <w:rsid w:val="007D682D"/>
    <w:rsid w:val="008008C6"/>
    <w:rsid w:val="00801CDD"/>
    <w:rsid w:val="008323D0"/>
    <w:rsid w:val="008463D6"/>
    <w:rsid w:val="00851912"/>
    <w:rsid w:val="0087798C"/>
    <w:rsid w:val="008D1083"/>
    <w:rsid w:val="008F78E9"/>
    <w:rsid w:val="00902312"/>
    <w:rsid w:val="00955C3B"/>
    <w:rsid w:val="009649EF"/>
    <w:rsid w:val="009A1B67"/>
    <w:rsid w:val="009C36FF"/>
    <w:rsid w:val="009D3FE8"/>
    <w:rsid w:val="009F2F0E"/>
    <w:rsid w:val="00A11F7D"/>
    <w:rsid w:val="00A50C24"/>
    <w:rsid w:val="00A57D8B"/>
    <w:rsid w:val="00A84DC8"/>
    <w:rsid w:val="00AB095E"/>
    <w:rsid w:val="00AB2115"/>
    <w:rsid w:val="00AF33BC"/>
    <w:rsid w:val="00B10AA5"/>
    <w:rsid w:val="00B51DAB"/>
    <w:rsid w:val="00B71396"/>
    <w:rsid w:val="00B91863"/>
    <w:rsid w:val="00BA25F3"/>
    <w:rsid w:val="00BD21F6"/>
    <w:rsid w:val="00C06FBC"/>
    <w:rsid w:val="00C32EB4"/>
    <w:rsid w:val="00C34273"/>
    <w:rsid w:val="00C44AD0"/>
    <w:rsid w:val="00C83973"/>
    <w:rsid w:val="00C90B39"/>
    <w:rsid w:val="00CB008B"/>
    <w:rsid w:val="00CD7CB4"/>
    <w:rsid w:val="00CF6D75"/>
    <w:rsid w:val="00D132D7"/>
    <w:rsid w:val="00D20CF3"/>
    <w:rsid w:val="00D21ABF"/>
    <w:rsid w:val="00D33319"/>
    <w:rsid w:val="00D676A9"/>
    <w:rsid w:val="00D678F4"/>
    <w:rsid w:val="00DB2717"/>
    <w:rsid w:val="00DC2F0A"/>
    <w:rsid w:val="00E139DF"/>
    <w:rsid w:val="00E82CA8"/>
    <w:rsid w:val="00EC1248"/>
    <w:rsid w:val="00EF4243"/>
    <w:rsid w:val="00F10450"/>
    <w:rsid w:val="00FC1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3213]"/>
    </o:shapedefaults>
    <o:shapelayout v:ext="edit">
      <o:idmap v:ext="edit" data="1"/>
    </o:shapelayout>
  </w:shapeDefaults>
  <w:decimalSymbol w:val="."/>
  <w:listSeparator w:val=","/>
  <w14:docId w14:val="109FB6DC"/>
  <w15:docId w15:val="{4EC7B99C-765F-425A-B4A3-6C8BD39A4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7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557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F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58DA"/>
    <w:pPr>
      <w:ind w:left="720"/>
      <w:contextualSpacing/>
    </w:pPr>
  </w:style>
  <w:style w:type="paragraph" w:styleId="NormalWeb">
    <w:name w:val="Normal (Web)"/>
    <w:basedOn w:val="Normal"/>
    <w:uiPriority w:val="99"/>
    <w:unhideWhenUsed/>
    <w:rsid w:val="00C44A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095E"/>
    <w:rPr>
      <w:color w:val="0000FF"/>
      <w:u w:val="single"/>
    </w:rPr>
  </w:style>
  <w:style w:type="paragraph" w:customStyle="1" w:styleId="selectionshareable">
    <w:name w:val="selectionshareable"/>
    <w:basedOn w:val="Normal"/>
    <w:rsid w:val="00955C3B"/>
    <w:pPr>
      <w:spacing w:before="100" w:beforeAutospacing="1" w:after="30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C1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248"/>
    <w:rPr>
      <w:rFonts w:ascii="Tahoma" w:hAnsi="Tahoma" w:cs="Tahoma"/>
      <w:sz w:val="16"/>
      <w:szCs w:val="16"/>
    </w:rPr>
  </w:style>
  <w:style w:type="paragraph" w:styleId="Header">
    <w:name w:val="header"/>
    <w:basedOn w:val="Normal"/>
    <w:link w:val="HeaderChar"/>
    <w:uiPriority w:val="99"/>
    <w:unhideWhenUsed/>
    <w:rsid w:val="00EC1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248"/>
  </w:style>
  <w:style w:type="paragraph" w:styleId="Footer">
    <w:name w:val="footer"/>
    <w:basedOn w:val="Normal"/>
    <w:link w:val="FooterChar"/>
    <w:uiPriority w:val="99"/>
    <w:unhideWhenUsed/>
    <w:rsid w:val="00EC1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248"/>
  </w:style>
  <w:style w:type="character" w:styleId="UnresolvedMention">
    <w:name w:val="Unresolved Mention"/>
    <w:basedOn w:val="DefaultParagraphFont"/>
    <w:uiPriority w:val="99"/>
    <w:semiHidden/>
    <w:unhideWhenUsed/>
    <w:rsid w:val="00CF6D75"/>
    <w:rPr>
      <w:color w:val="605E5C"/>
      <w:shd w:val="clear" w:color="auto" w:fill="E1DFDD"/>
    </w:rPr>
  </w:style>
  <w:style w:type="character" w:styleId="Emphasis">
    <w:name w:val="Emphasis"/>
    <w:basedOn w:val="DefaultParagraphFont"/>
    <w:uiPriority w:val="20"/>
    <w:qFormat/>
    <w:rsid w:val="009F2F0E"/>
    <w:rPr>
      <w:i/>
      <w:iCs/>
    </w:rPr>
  </w:style>
  <w:style w:type="character" w:styleId="Strong">
    <w:name w:val="Strong"/>
    <w:basedOn w:val="DefaultParagraphFont"/>
    <w:uiPriority w:val="22"/>
    <w:qFormat/>
    <w:rsid w:val="009F2F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9917">
      <w:bodyDiv w:val="1"/>
      <w:marLeft w:val="0"/>
      <w:marRight w:val="0"/>
      <w:marTop w:val="0"/>
      <w:marBottom w:val="0"/>
      <w:divBdr>
        <w:top w:val="none" w:sz="0" w:space="0" w:color="auto"/>
        <w:left w:val="none" w:sz="0" w:space="0" w:color="auto"/>
        <w:bottom w:val="none" w:sz="0" w:space="0" w:color="auto"/>
        <w:right w:val="none" w:sz="0" w:space="0" w:color="auto"/>
      </w:divBdr>
      <w:divsChild>
        <w:div w:id="689532819">
          <w:marLeft w:val="0"/>
          <w:marRight w:val="0"/>
          <w:marTop w:val="0"/>
          <w:marBottom w:val="0"/>
          <w:divBdr>
            <w:top w:val="none" w:sz="0" w:space="0" w:color="auto"/>
            <w:left w:val="none" w:sz="0" w:space="0" w:color="auto"/>
            <w:bottom w:val="none" w:sz="0" w:space="0" w:color="auto"/>
            <w:right w:val="none" w:sz="0" w:space="0" w:color="auto"/>
          </w:divBdr>
          <w:divsChild>
            <w:div w:id="1229345128">
              <w:marLeft w:val="0"/>
              <w:marRight w:val="0"/>
              <w:marTop w:val="0"/>
              <w:marBottom w:val="0"/>
              <w:divBdr>
                <w:top w:val="none" w:sz="0" w:space="0" w:color="auto"/>
                <w:left w:val="none" w:sz="0" w:space="0" w:color="auto"/>
                <w:bottom w:val="none" w:sz="0" w:space="0" w:color="auto"/>
                <w:right w:val="none" w:sz="0" w:space="0" w:color="auto"/>
              </w:divBdr>
              <w:divsChild>
                <w:div w:id="25958163">
                  <w:marLeft w:val="0"/>
                  <w:marRight w:val="0"/>
                  <w:marTop w:val="0"/>
                  <w:marBottom w:val="0"/>
                  <w:divBdr>
                    <w:top w:val="none" w:sz="0" w:space="0" w:color="auto"/>
                    <w:left w:val="none" w:sz="0" w:space="0" w:color="auto"/>
                    <w:bottom w:val="none" w:sz="0" w:space="0" w:color="auto"/>
                    <w:right w:val="none" w:sz="0" w:space="0" w:color="auto"/>
                  </w:divBdr>
                  <w:divsChild>
                    <w:div w:id="67846806">
                      <w:marLeft w:val="0"/>
                      <w:marRight w:val="0"/>
                      <w:marTop w:val="0"/>
                      <w:marBottom w:val="0"/>
                      <w:divBdr>
                        <w:top w:val="single" w:sz="6" w:space="15" w:color="DCDCDC"/>
                        <w:left w:val="single" w:sz="6" w:space="15" w:color="DCDCDC"/>
                        <w:bottom w:val="single" w:sz="6" w:space="15" w:color="DCDCDC"/>
                        <w:right w:val="single" w:sz="6" w:space="15" w:color="DCDCDC"/>
                      </w:divBdr>
                      <w:divsChild>
                        <w:div w:id="14187595">
                          <w:marLeft w:val="0"/>
                          <w:marRight w:val="0"/>
                          <w:marTop w:val="0"/>
                          <w:marBottom w:val="0"/>
                          <w:divBdr>
                            <w:top w:val="none" w:sz="0" w:space="0" w:color="auto"/>
                            <w:left w:val="none" w:sz="0" w:space="0" w:color="auto"/>
                            <w:bottom w:val="none" w:sz="0" w:space="0" w:color="auto"/>
                            <w:right w:val="none" w:sz="0" w:space="0" w:color="auto"/>
                          </w:divBdr>
                          <w:divsChild>
                            <w:div w:id="1944146893">
                              <w:marLeft w:val="0"/>
                              <w:marRight w:val="0"/>
                              <w:marTop w:val="0"/>
                              <w:marBottom w:val="0"/>
                              <w:divBdr>
                                <w:top w:val="none" w:sz="0" w:space="0" w:color="auto"/>
                                <w:left w:val="none" w:sz="0" w:space="0" w:color="auto"/>
                                <w:bottom w:val="none" w:sz="0" w:space="0" w:color="auto"/>
                                <w:right w:val="none" w:sz="0" w:space="0" w:color="auto"/>
                              </w:divBdr>
                              <w:divsChild>
                                <w:div w:id="15350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59459">
      <w:bodyDiv w:val="1"/>
      <w:marLeft w:val="0"/>
      <w:marRight w:val="0"/>
      <w:marTop w:val="0"/>
      <w:marBottom w:val="0"/>
      <w:divBdr>
        <w:top w:val="none" w:sz="0" w:space="0" w:color="auto"/>
        <w:left w:val="none" w:sz="0" w:space="0" w:color="auto"/>
        <w:bottom w:val="none" w:sz="0" w:space="0" w:color="auto"/>
        <w:right w:val="none" w:sz="0" w:space="0" w:color="auto"/>
      </w:divBdr>
      <w:divsChild>
        <w:div w:id="1536695328">
          <w:marLeft w:val="0"/>
          <w:marRight w:val="0"/>
          <w:marTop w:val="0"/>
          <w:marBottom w:val="0"/>
          <w:divBdr>
            <w:top w:val="none" w:sz="0" w:space="0" w:color="auto"/>
            <w:left w:val="none" w:sz="0" w:space="0" w:color="auto"/>
            <w:bottom w:val="none" w:sz="0" w:space="0" w:color="auto"/>
            <w:right w:val="none" w:sz="0" w:space="0" w:color="auto"/>
          </w:divBdr>
          <w:divsChild>
            <w:div w:id="857239359">
              <w:marLeft w:val="0"/>
              <w:marRight w:val="0"/>
              <w:marTop w:val="0"/>
              <w:marBottom w:val="0"/>
              <w:divBdr>
                <w:top w:val="none" w:sz="0" w:space="0" w:color="auto"/>
                <w:left w:val="none" w:sz="0" w:space="0" w:color="auto"/>
                <w:bottom w:val="none" w:sz="0" w:space="0" w:color="auto"/>
                <w:right w:val="none" w:sz="0" w:space="0" w:color="auto"/>
              </w:divBdr>
              <w:divsChild>
                <w:div w:id="1099057882">
                  <w:marLeft w:val="0"/>
                  <w:marRight w:val="0"/>
                  <w:marTop w:val="0"/>
                  <w:marBottom w:val="0"/>
                  <w:divBdr>
                    <w:top w:val="none" w:sz="0" w:space="0" w:color="auto"/>
                    <w:left w:val="none" w:sz="0" w:space="0" w:color="auto"/>
                    <w:bottom w:val="none" w:sz="0" w:space="0" w:color="auto"/>
                    <w:right w:val="none" w:sz="0" w:space="0" w:color="auto"/>
                  </w:divBdr>
                  <w:divsChild>
                    <w:div w:id="1116673844">
                      <w:marLeft w:val="0"/>
                      <w:marRight w:val="0"/>
                      <w:marTop w:val="0"/>
                      <w:marBottom w:val="0"/>
                      <w:divBdr>
                        <w:top w:val="none" w:sz="0" w:space="0" w:color="auto"/>
                        <w:left w:val="none" w:sz="0" w:space="0" w:color="auto"/>
                        <w:bottom w:val="none" w:sz="0" w:space="0" w:color="auto"/>
                        <w:right w:val="none" w:sz="0" w:space="0" w:color="auto"/>
                      </w:divBdr>
                      <w:divsChild>
                        <w:div w:id="850607330">
                          <w:marLeft w:val="-120"/>
                          <w:marRight w:val="0"/>
                          <w:marTop w:val="0"/>
                          <w:marBottom w:val="0"/>
                          <w:divBdr>
                            <w:top w:val="none" w:sz="0" w:space="0" w:color="auto"/>
                            <w:left w:val="none" w:sz="0" w:space="0" w:color="auto"/>
                            <w:bottom w:val="none" w:sz="0" w:space="0" w:color="auto"/>
                            <w:right w:val="none" w:sz="0" w:space="0" w:color="auto"/>
                          </w:divBdr>
                          <w:divsChild>
                            <w:div w:id="2023119609">
                              <w:marLeft w:val="0"/>
                              <w:marRight w:val="0"/>
                              <w:marTop w:val="0"/>
                              <w:marBottom w:val="0"/>
                              <w:divBdr>
                                <w:top w:val="none" w:sz="0" w:space="0" w:color="auto"/>
                                <w:left w:val="none" w:sz="0" w:space="0" w:color="auto"/>
                                <w:bottom w:val="none" w:sz="0" w:space="0" w:color="auto"/>
                                <w:right w:val="none" w:sz="0" w:space="0" w:color="auto"/>
                              </w:divBdr>
                              <w:divsChild>
                                <w:div w:id="609436790">
                                  <w:marLeft w:val="0"/>
                                  <w:marRight w:val="0"/>
                                  <w:marTop w:val="0"/>
                                  <w:marBottom w:val="0"/>
                                  <w:divBdr>
                                    <w:top w:val="none" w:sz="0" w:space="0" w:color="auto"/>
                                    <w:left w:val="none" w:sz="0" w:space="0" w:color="auto"/>
                                    <w:bottom w:val="none" w:sz="0" w:space="0" w:color="auto"/>
                                    <w:right w:val="none" w:sz="0" w:space="0" w:color="auto"/>
                                  </w:divBdr>
                                  <w:divsChild>
                                    <w:div w:id="1322584639">
                                      <w:marLeft w:val="0"/>
                                      <w:marRight w:val="0"/>
                                      <w:marTop w:val="0"/>
                                      <w:marBottom w:val="0"/>
                                      <w:divBdr>
                                        <w:top w:val="none" w:sz="0" w:space="0" w:color="auto"/>
                                        <w:left w:val="none" w:sz="0" w:space="0" w:color="auto"/>
                                        <w:bottom w:val="none" w:sz="0" w:space="0" w:color="auto"/>
                                        <w:right w:val="none" w:sz="0" w:space="0" w:color="auto"/>
                                      </w:divBdr>
                                      <w:divsChild>
                                        <w:div w:id="20485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572870">
      <w:bodyDiv w:val="1"/>
      <w:marLeft w:val="0"/>
      <w:marRight w:val="0"/>
      <w:marTop w:val="0"/>
      <w:marBottom w:val="0"/>
      <w:divBdr>
        <w:top w:val="none" w:sz="0" w:space="0" w:color="auto"/>
        <w:left w:val="none" w:sz="0" w:space="0" w:color="auto"/>
        <w:bottom w:val="none" w:sz="0" w:space="0" w:color="auto"/>
        <w:right w:val="none" w:sz="0" w:space="0" w:color="auto"/>
      </w:divBdr>
      <w:divsChild>
        <w:div w:id="531773251">
          <w:marLeft w:val="0"/>
          <w:marRight w:val="0"/>
          <w:marTop w:val="0"/>
          <w:marBottom w:val="0"/>
          <w:divBdr>
            <w:top w:val="none" w:sz="0" w:space="0" w:color="auto"/>
            <w:left w:val="none" w:sz="0" w:space="0" w:color="auto"/>
            <w:bottom w:val="none" w:sz="0" w:space="0" w:color="auto"/>
            <w:right w:val="none" w:sz="0" w:space="0" w:color="auto"/>
          </w:divBdr>
          <w:divsChild>
            <w:div w:id="20522758">
              <w:marLeft w:val="0"/>
              <w:marRight w:val="0"/>
              <w:marTop w:val="0"/>
              <w:marBottom w:val="0"/>
              <w:divBdr>
                <w:top w:val="none" w:sz="0" w:space="0" w:color="auto"/>
                <w:left w:val="none" w:sz="0" w:space="0" w:color="auto"/>
                <w:bottom w:val="none" w:sz="0" w:space="0" w:color="auto"/>
                <w:right w:val="none" w:sz="0" w:space="0" w:color="auto"/>
              </w:divBdr>
              <w:divsChild>
                <w:div w:id="1892300961">
                  <w:marLeft w:val="0"/>
                  <w:marRight w:val="0"/>
                  <w:marTop w:val="0"/>
                  <w:marBottom w:val="0"/>
                  <w:divBdr>
                    <w:top w:val="none" w:sz="0" w:space="0" w:color="auto"/>
                    <w:left w:val="none" w:sz="0" w:space="0" w:color="auto"/>
                    <w:bottom w:val="none" w:sz="0" w:space="0" w:color="auto"/>
                    <w:right w:val="none" w:sz="0" w:space="0" w:color="auto"/>
                  </w:divBdr>
                  <w:divsChild>
                    <w:div w:id="351499238">
                      <w:marLeft w:val="0"/>
                      <w:marRight w:val="0"/>
                      <w:marTop w:val="0"/>
                      <w:marBottom w:val="0"/>
                      <w:divBdr>
                        <w:top w:val="none" w:sz="0" w:space="0" w:color="auto"/>
                        <w:left w:val="none" w:sz="0" w:space="0" w:color="auto"/>
                        <w:bottom w:val="none" w:sz="0" w:space="0" w:color="auto"/>
                        <w:right w:val="none" w:sz="0" w:space="0" w:color="auto"/>
                      </w:divBdr>
                      <w:divsChild>
                        <w:div w:id="1779569702">
                          <w:marLeft w:val="-120"/>
                          <w:marRight w:val="0"/>
                          <w:marTop w:val="0"/>
                          <w:marBottom w:val="0"/>
                          <w:divBdr>
                            <w:top w:val="none" w:sz="0" w:space="0" w:color="auto"/>
                            <w:left w:val="none" w:sz="0" w:space="0" w:color="auto"/>
                            <w:bottom w:val="none" w:sz="0" w:space="0" w:color="auto"/>
                            <w:right w:val="none" w:sz="0" w:space="0" w:color="auto"/>
                          </w:divBdr>
                          <w:divsChild>
                            <w:div w:id="2063938960">
                              <w:marLeft w:val="0"/>
                              <w:marRight w:val="0"/>
                              <w:marTop w:val="0"/>
                              <w:marBottom w:val="0"/>
                              <w:divBdr>
                                <w:top w:val="none" w:sz="0" w:space="0" w:color="auto"/>
                                <w:left w:val="none" w:sz="0" w:space="0" w:color="auto"/>
                                <w:bottom w:val="none" w:sz="0" w:space="0" w:color="auto"/>
                                <w:right w:val="none" w:sz="0" w:space="0" w:color="auto"/>
                              </w:divBdr>
                              <w:divsChild>
                                <w:div w:id="463739772">
                                  <w:marLeft w:val="0"/>
                                  <w:marRight w:val="0"/>
                                  <w:marTop w:val="0"/>
                                  <w:marBottom w:val="0"/>
                                  <w:divBdr>
                                    <w:top w:val="none" w:sz="0" w:space="0" w:color="auto"/>
                                    <w:left w:val="none" w:sz="0" w:space="0" w:color="auto"/>
                                    <w:bottom w:val="none" w:sz="0" w:space="0" w:color="auto"/>
                                    <w:right w:val="none" w:sz="0" w:space="0" w:color="auto"/>
                                  </w:divBdr>
                                  <w:divsChild>
                                    <w:div w:id="302269645">
                                      <w:marLeft w:val="0"/>
                                      <w:marRight w:val="0"/>
                                      <w:marTop w:val="0"/>
                                      <w:marBottom w:val="0"/>
                                      <w:divBdr>
                                        <w:top w:val="none" w:sz="0" w:space="0" w:color="auto"/>
                                        <w:left w:val="none" w:sz="0" w:space="0" w:color="auto"/>
                                        <w:bottom w:val="none" w:sz="0" w:space="0" w:color="auto"/>
                                        <w:right w:val="none" w:sz="0" w:space="0" w:color="auto"/>
                                      </w:divBdr>
                                      <w:divsChild>
                                        <w:div w:id="418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882281">
      <w:bodyDiv w:val="1"/>
      <w:marLeft w:val="0"/>
      <w:marRight w:val="0"/>
      <w:marTop w:val="0"/>
      <w:marBottom w:val="0"/>
      <w:divBdr>
        <w:top w:val="none" w:sz="0" w:space="0" w:color="auto"/>
        <w:left w:val="none" w:sz="0" w:space="0" w:color="auto"/>
        <w:bottom w:val="none" w:sz="0" w:space="0" w:color="auto"/>
        <w:right w:val="none" w:sz="0" w:space="0" w:color="auto"/>
      </w:divBdr>
      <w:divsChild>
        <w:div w:id="1749302907">
          <w:marLeft w:val="0"/>
          <w:marRight w:val="0"/>
          <w:marTop w:val="0"/>
          <w:marBottom w:val="0"/>
          <w:divBdr>
            <w:top w:val="none" w:sz="0" w:space="0" w:color="auto"/>
            <w:left w:val="none" w:sz="0" w:space="0" w:color="auto"/>
            <w:bottom w:val="none" w:sz="0" w:space="0" w:color="auto"/>
            <w:right w:val="none" w:sz="0" w:space="0" w:color="auto"/>
          </w:divBdr>
          <w:divsChild>
            <w:div w:id="709456066">
              <w:marLeft w:val="0"/>
              <w:marRight w:val="0"/>
              <w:marTop w:val="0"/>
              <w:marBottom w:val="0"/>
              <w:divBdr>
                <w:top w:val="none" w:sz="0" w:space="0" w:color="auto"/>
                <w:left w:val="none" w:sz="0" w:space="0" w:color="auto"/>
                <w:bottom w:val="none" w:sz="0" w:space="0" w:color="auto"/>
                <w:right w:val="none" w:sz="0" w:space="0" w:color="auto"/>
              </w:divBdr>
              <w:divsChild>
                <w:div w:id="979387998">
                  <w:marLeft w:val="0"/>
                  <w:marRight w:val="0"/>
                  <w:marTop w:val="0"/>
                  <w:marBottom w:val="0"/>
                  <w:divBdr>
                    <w:top w:val="none" w:sz="0" w:space="0" w:color="auto"/>
                    <w:left w:val="none" w:sz="0" w:space="0" w:color="auto"/>
                    <w:bottom w:val="none" w:sz="0" w:space="0" w:color="auto"/>
                    <w:right w:val="none" w:sz="0" w:space="0" w:color="auto"/>
                  </w:divBdr>
                  <w:divsChild>
                    <w:div w:id="525287630">
                      <w:marLeft w:val="0"/>
                      <w:marRight w:val="0"/>
                      <w:marTop w:val="0"/>
                      <w:marBottom w:val="0"/>
                      <w:divBdr>
                        <w:top w:val="none" w:sz="0" w:space="0" w:color="auto"/>
                        <w:left w:val="none" w:sz="0" w:space="0" w:color="auto"/>
                        <w:bottom w:val="none" w:sz="0" w:space="0" w:color="auto"/>
                        <w:right w:val="none" w:sz="0" w:space="0" w:color="auto"/>
                      </w:divBdr>
                      <w:divsChild>
                        <w:div w:id="728454895">
                          <w:marLeft w:val="0"/>
                          <w:marRight w:val="0"/>
                          <w:marTop w:val="0"/>
                          <w:marBottom w:val="0"/>
                          <w:divBdr>
                            <w:top w:val="none" w:sz="0" w:space="0" w:color="auto"/>
                            <w:left w:val="none" w:sz="0" w:space="0" w:color="auto"/>
                            <w:bottom w:val="none" w:sz="0" w:space="0" w:color="auto"/>
                            <w:right w:val="none" w:sz="0" w:space="0" w:color="auto"/>
                          </w:divBdr>
                          <w:divsChild>
                            <w:div w:id="1796635401">
                              <w:marLeft w:val="0"/>
                              <w:marRight w:val="0"/>
                              <w:marTop w:val="0"/>
                              <w:marBottom w:val="0"/>
                              <w:divBdr>
                                <w:top w:val="none" w:sz="0" w:space="0" w:color="auto"/>
                                <w:left w:val="none" w:sz="0" w:space="0" w:color="auto"/>
                                <w:bottom w:val="none" w:sz="0" w:space="0" w:color="auto"/>
                                <w:right w:val="none" w:sz="0" w:space="0" w:color="auto"/>
                              </w:divBdr>
                              <w:divsChild>
                                <w:div w:id="1895508714">
                                  <w:marLeft w:val="0"/>
                                  <w:marRight w:val="0"/>
                                  <w:marTop w:val="0"/>
                                  <w:marBottom w:val="0"/>
                                  <w:divBdr>
                                    <w:top w:val="none" w:sz="0" w:space="0" w:color="auto"/>
                                    <w:left w:val="none" w:sz="0" w:space="0" w:color="auto"/>
                                    <w:bottom w:val="none" w:sz="0" w:space="0" w:color="auto"/>
                                    <w:right w:val="none" w:sz="0" w:space="0" w:color="auto"/>
                                  </w:divBdr>
                                  <w:divsChild>
                                    <w:div w:id="1668435573">
                                      <w:marLeft w:val="0"/>
                                      <w:marRight w:val="0"/>
                                      <w:marTop w:val="0"/>
                                      <w:marBottom w:val="0"/>
                                      <w:divBdr>
                                        <w:top w:val="none" w:sz="0" w:space="0" w:color="auto"/>
                                        <w:left w:val="none" w:sz="0" w:space="0" w:color="auto"/>
                                        <w:bottom w:val="none" w:sz="0" w:space="0" w:color="auto"/>
                                        <w:right w:val="none" w:sz="0" w:space="0" w:color="auto"/>
                                      </w:divBdr>
                                      <w:divsChild>
                                        <w:div w:id="1887450592">
                                          <w:marLeft w:val="0"/>
                                          <w:marRight w:val="0"/>
                                          <w:marTop w:val="0"/>
                                          <w:marBottom w:val="0"/>
                                          <w:divBdr>
                                            <w:top w:val="none" w:sz="0" w:space="0" w:color="auto"/>
                                            <w:left w:val="none" w:sz="0" w:space="0" w:color="auto"/>
                                            <w:bottom w:val="none" w:sz="0" w:space="0" w:color="auto"/>
                                            <w:right w:val="none" w:sz="0" w:space="0" w:color="auto"/>
                                          </w:divBdr>
                                          <w:divsChild>
                                            <w:div w:id="2103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789300">
      <w:bodyDiv w:val="1"/>
      <w:marLeft w:val="0"/>
      <w:marRight w:val="0"/>
      <w:marTop w:val="0"/>
      <w:marBottom w:val="0"/>
      <w:divBdr>
        <w:top w:val="none" w:sz="0" w:space="0" w:color="auto"/>
        <w:left w:val="none" w:sz="0" w:space="0" w:color="auto"/>
        <w:bottom w:val="none" w:sz="0" w:space="0" w:color="auto"/>
        <w:right w:val="none" w:sz="0" w:space="0" w:color="auto"/>
      </w:divBdr>
      <w:divsChild>
        <w:div w:id="1581676089">
          <w:marLeft w:val="0"/>
          <w:marRight w:val="0"/>
          <w:marTop w:val="0"/>
          <w:marBottom w:val="0"/>
          <w:divBdr>
            <w:top w:val="none" w:sz="0" w:space="0" w:color="auto"/>
            <w:left w:val="none" w:sz="0" w:space="0" w:color="auto"/>
            <w:bottom w:val="none" w:sz="0" w:space="0" w:color="auto"/>
            <w:right w:val="none" w:sz="0" w:space="0" w:color="auto"/>
          </w:divBdr>
          <w:divsChild>
            <w:div w:id="1352801258">
              <w:marLeft w:val="0"/>
              <w:marRight w:val="0"/>
              <w:marTop w:val="0"/>
              <w:marBottom w:val="0"/>
              <w:divBdr>
                <w:top w:val="none" w:sz="0" w:space="0" w:color="auto"/>
                <w:left w:val="none" w:sz="0" w:space="0" w:color="auto"/>
                <w:bottom w:val="none" w:sz="0" w:space="0" w:color="auto"/>
                <w:right w:val="none" w:sz="0" w:space="0" w:color="auto"/>
              </w:divBdr>
              <w:divsChild>
                <w:div w:id="1838230800">
                  <w:marLeft w:val="0"/>
                  <w:marRight w:val="0"/>
                  <w:marTop w:val="0"/>
                  <w:marBottom w:val="0"/>
                  <w:divBdr>
                    <w:top w:val="none" w:sz="0" w:space="0" w:color="auto"/>
                    <w:left w:val="none" w:sz="0" w:space="0" w:color="auto"/>
                    <w:bottom w:val="none" w:sz="0" w:space="0" w:color="auto"/>
                    <w:right w:val="none" w:sz="0" w:space="0" w:color="auto"/>
                  </w:divBdr>
                  <w:divsChild>
                    <w:div w:id="399640346">
                      <w:marLeft w:val="0"/>
                      <w:marRight w:val="0"/>
                      <w:marTop w:val="0"/>
                      <w:marBottom w:val="0"/>
                      <w:divBdr>
                        <w:top w:val="none" w:sz="0" w:space="0" w:color="auto"/>
                        <w:left w:val="none" w:sz="0" w:space="0" w:color="auto"/>
                        <w:bottom w:val="none" w:sz="0" w:space="0" w:color="auto"/>
                        <w:right w:val="none" w:sz="0" w:space="0" w:color="auto"/>
                      </w:divBdr>
                      <w:divsChild>
                        <w:div w:id="2024043725">
                          <w:marLeft w:val="0"/>
                          <w:marRight w:val="0"/>
                          <w:marTop w:val="0"/>
                          <w:marBottom w:val="0"/>
                          <w:divBdr>
                            <w:top w:val="none" w:sz="0" w:space="0" w:color="auto"/>
                            <w:left w:val="none" w:sz="0" w:space="0" w:color="auto"/>
                            <w:bottom w:val="none" w:sz="0" w:space="0" w:color="auto"/>
                            <w:right w:val="none" w:sz="0" w:space="0" w:color="auto"/>
                          </w:divBdr>
                          <w:divsChild>
                            <w:div w:id="348796795">
                              <w:marLeft w:val="0"/>
                              <w:marRight w:val="0"/>
                              <w:marTop w:val="0"/>
                              <w:marBottom w:val="0"/>
                              <w:divBdr>
                                <w:top w:val="none" w:sz="0" w:space="0" w:color="auto"/>
                                <w:left w:val="none" w:sz="0" w:space="0" w:color="auto"/>
                                <w:bottom w:val="none" w:sz="0" w:space="0" w:color="auto"/>
                                <w:right w:val="none" w:sz="0" w:space="0" w:color="auto"/>
                              </w:divBdr>
                              <w:divsChild>
                                <w:div w:id="692536449">
                                  <w:marLeft w:val="0"/>
                                  <w:marRight w:val="0"/>
                                  <w:marTop w:val="0"/>
                                  <w:marBottom w:val="0"/>
                                  <w:divBdr>
                                    <w:top w:val="none" w:sz="0" w:space="0" w:color="auto"/>
                                    <w:left w:val="none" w:sz="0" w:space="0" w:color="auto"/>
                                    <w:bottom w:val="none" w:sz="0" w:space="0" w:color="auto"/>
                                    <w:right w:val="none" w:sz="0" w:space="0" w:color="auto"/>
                                  </w:divBdr>
                                  <w:divsChild>
                                    <w:div w:id="1537812854">
                                      <w:marLeft w:val="0"/>
                                      <w:marRight w:val="0"/>
                                      <w:marTop w:val="0"/>
                                      <w:marBottom w:val="0"/>
                                      <w:divBdr>
                                        <w:top w:val="none" w:sz="0" w:space="0" w:color="auto"/>
                                        <w:left w:val="none" w:sz="0" w:space="0" w:color="auto"/>
                                        <w:bottom w:val="none" w:sz="0" w:space="0" w:color="auto"/>
                                        <w:right w:val="none" w:sz="0" w:space="0" w:color="auto"/>
                                      </w:divBdr>
                                      <w:divsChild>
                                        <w:div w:id="737555058">
                                          <w:marLeft w:val="0"/>
                                          <w:marRight w:val="0"/>
                                          <w:marTop w:val="0"/>
                                          <w:marBottom w:val="0"/>
                                          <w:divBdr>
                                            <w:top w:val="none" w:sz="0" w:space="0" w:color="auto"/>
                                            <w:left w:val="none" w:sz="0" w:space="0" w:color="auto"/>
                                            <w:bottom w:val="none" w:sz="0" w:space="0" w:color="auto"/>
                                            <w:right w:val="none" w:sz="0" w:space="0" w:color="auto"/>
                                          </w:divBdr>
                                          <w:divsChild>
                                            <w:div w:id="9548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3488787">
      <w:bodyDiv w:val="1"/>
      <w:marLeft w:val="0"/>
      <w:marRight w:val="0"/>
      <w:marTop w:val="0"/>
      <w:marBottom w:val="0"/>
      <w:divBdr>
        <w:top w:val="none" w:sz="0" w:space="0" w:color="auto"/>
        <w:left w:val="none" w:sz="0" w:space="0" w:color="auto"/>
        <w:bottom w:val="none" w:sz="0" w:space="0" w:color="auto"/>
        <w:right w:val="none" w:sz="0" w:space="0" w:color="auto"/>
      </w:divBdr>
      <w:divsChild>
        <w:div w:id="1223714894">
          <w:marLeft w:val="0"/>
          <w:marRight w:val="0"/>
          <w:marTop w:val="0"/>
          <w:marBottom w:val="0"/>
          <w:divBdr>
            <w:top w:val="none" w:sz="0" w:space="0" w:color="auto"/>
            <w:left w:val="none" w:sz="0" w:space="0" w:color="auto"/>
            <w:bottom w:val="none" w:sz="0" w:space="0" w:color="auto"/>
            <w:right w:val="none" w:sz="0" w:space="0" w:color="auto"/>
          </w:divBdr>
          <w:divsChild>
            <w:div w:id="615526115">
              <w:marLeft w:val="0"/>
              <w:marRight w:val="0"/>
              <w:marTop w:val="0"/>
              <w:marBottom w:val="0"/>
              <w:divBdr>
                <w:top w:val="none" w:sz="0" w:space="0" w:color="auto"/>
                <w:left w:val="none" w:sz="0" w:space="0" w:color="auto"/>
                <w:bottom w:val="none" w:sz="0" w:space="0" w:color="auto"/>
                <w:right w:val="none" w:sz="0" w:space="0" w:color="auto"/>
              </w:divBdr>
              <w:divsChild>
                <w:div w:id="1478566348">
                  <w:marLeft w:val="0"/>
                  <w:marRight w:val="0"/>
                  <w:marTop w:val="0"/>
                  <w:marBottom w:val="0"/>
                  <w:divBdr>
                    <w:top w:val="none" w:sz="0" w:space="0" w:color="auto"/>
                    <w:left w:val="none" w:sz="0" w:space="0" w:color="auto"/>
                    <w:bottom w:val="none" w:sz="0" w:space="0" w:color="auto"/>
                    <w:right w:val="none" w:sz="0" w:space="0" w:color="auto"/>
                  </w:divBdr>
                  <w:divsChild>
                    <w:div w:id="426196011">
                      <w:marLeft w:val="0"/>
                      <w:marRight w:val="0"/>
                      <w:marTop w:val="0"/>
                      <w:marBottom w:val="0"/>
                      <w:divBdr>
                        <w:top w:val="none" w:sz="0" w:space="0" w:color="auto"/>
                        <w:left w:val="none" w:sz="0" w:space="0" w:color="auto"/>
                        <w:bottom w:val="none" w:sz="0" w:space="0" w:color="auto"/>
                        <w:right w:val="none" w:sz="0" w:space="0" w:color="auto"/>
                      </w:divBdr>
                      <w:divsChild>
                        <w:div w:id="1554149331">
                          <w:marLeft w:val="-120"/>
                          <w:marRight w:val="0"/>
                          <w:marTop w:val="0"/>
                          <w:marBottom w:val="0"/>
                          <w:divBdr>
                            <w:top w:val="none" w:sz="0" w:space="0" w:color="auto"/>
                            <w:left w:val="none" w:sz="0" w:space="0" w:color="auto"/>
                            <w:bottom w:val="none" w:sz="0" w:space="0" w:color="auto"/>
                            <w:right w:val="none" w:sz="0" w:space="0" w:color="auto"/>
                          </w:divBdr>
                          <w:divsChild>
                            <w:div w:id="1736514551">
                              <w:marLeft w:val="0"/>
                              <w:marRight w:val="0"/>
                              <w:marTop w:val="0"/>
                              <w:marBottom w:val="0"/>
                              <w:divBdr>
                                <w:top w:val="none" w:sz="0" w:space="0" w:color="auto"/>
                                <w:left w:val="none" w:sz="0" w:space="0" w:color="auto"/>
                                <w:bottom w:val="none" w:sz="0" w:space="0" w:color="auto"/>
                                <w:right w:val="none" w:sz="0" w:space="0" w:color="auto"/>
                              </w:divBdr>
                              <w:divsChild>
                                <w:div w:id="865824989">
                                  <w:marLeft w:val="0"/>
                                  <w:marRight w:val="0"/>
                                  <w:marTop w:val="0"/>
                                  <w:marBottom w:val="0"/>
                                  <w:divBdr>
                                    <w:top w:val="none" w:sz="0" w:space="0" w:color="auto"/>
                                    <w:left w:val="none" w:sz="0" w:space="0" w:color="auto"/>
                                    <w:bottom w:val="none" w:sz="0" w:space="0" w:color="auto"/>
                                    <w:right w:val="none" w:sz="0" w:space="0" w:color="auto"/>
                                  </w:divBdr>
                                  <w:divsChild>
                                    <w:div w:id="395974202">
                                      <w:marLeft w:val="0"/>
                                      <w:marRight w:val="0"/>
                                      <w:marTop w:val="0"/>
                                      <w:marBottom w:val="0"/>
                                      <w:divBdr>
                                        <w:top w:val="none" w:sz="0" w:space="0" w:color="auto"/>
                                        <w:left w:val="none" w:sz="0" w:space="0" w:color="auto"/>
                                        <w:bottom w:val="none" w:sz="0" w:space="0" w:color="auto"/>
                                        <w:right w:val="none" w:sz="0" w:space="0" w:color="auto"/>
                                      </w:divBdr>
                                      <w:divsChild>
                                        <w:div w:id="12545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582106">
      <w:bodyDiv w:val="1"/>
      <w:marLeft w:val="0"/>
      <w:marRight w:val="0"/>
      <w:marTop w:val="0"/>
      <w:marBottom w:val="0"/>
      <w:divBdr>
        <w:top w:val="none" w:sz="0" w:space="0" w:color="auto"/>
        <w:left w:val="none" w:sz="0" w:space="0" w:color="auto"/>
        <w:bottom w:val="none" w:sz="0" w:space="0" w:color="auto"/>
        <w:right w:val="none" w:sz="0" w:space="0" w:color="auto"/>
      </w:divBdr>
      <w:divsChild>
        <w:div w:id="102506883">
          <w:marLeft w:val="0"/>
          <w:marRight w:val="0"/>
          <w:marTop w:val="0"/>
          <w:marBottom w:val="0"/>
          <w:divBdr>
            <w:top w:val="none" w:sz="0" w:space="0" w:color="auto"/>
            <w:left w:val="none" w:sz="0" w:space="0" w:color="auto"/>
            <w:bottom w:val="none" w:sz="0" w:space="0" w:color="auto"/>
            <w:right w:val="none" w:sz="0" w:space="0" w:color="auto"/>
          </w:divBdr>
          <w:divsChild>
            <w:div w:id="1194883691">
              <w:marLeft w:val="0"/>
              <w:marRight w:val="0"/>
              <w:marTop w:val="0"/>
              <w:marBottom w:val="0"/>
              <w:divBdr>
                <w:top w:val="none" w:sz="0" w:space="0" w:color="auto"/>
                <w:left w:val="none" w:sz="0" w:space="0" w:color="auto"/>
                <w:bottom w:val="none" w:sz="0" w:space="0" w:color="auto"/>
                <w:right w:val="none" w:sz="0" w:space="0" w:color="auto"/>
              </w:divBdr>
              <w:divsChild>
                <w:div w:id="963265496">
                  <w:marLeft w:val="0"/>
                  <w:marRight w:val="0"/>
                  <w:marTop w:val="0"/>
                  <w:marBottom w:val="0"/>
                  <w:divBdr>
                    <w:top w:val="none" w:sz="0" w:space="0" w:color="auto"/>
                    <w:left w:val="none" w:sz="0" w:space="0" w:color="auto"/>
                    <w:bottom w:val="none" w:sz="0" w:space="0" w:color="auto"/>
                    <w:right w:val="none" w:sz="0" w:space="0" w:color="auto"/>
                  </w:divBdr>
                  <w:divsChild>
                    <w:div w:id="1506238692">
                      <w:marLeft w:val="0"/>
                      <w:marRight w:val="0"/>
                      <w:marTop w:val="0"/>
                      <w:marBottom w:val="0"/>
                      <w:divBdr>
                        <w:top w:val="none" w:sz="0" w:space="0" w:color="auto"/>
                        <w:left w:val="none" w:sz="0" w:space="0" w:color="auto"/>
                        <w:bottom w:val="none" w:sz="0" w:space="0" w:color="auto"/>
                        <w:right w:val="none" w:sz="0" w:space="0" w:color="auto"/>
                      </w:divBdr>
                      <w:divsChild>
                        <w:div w:id="1997954877">
                          <w:marLeft w:val="225"/>
                          <w:marRight w:val="0"/>
                          <w:marTop w:val="75"/>
                          <w:marBottom w:val="375"/>
                          <w:divBdr>
                            <w:top w:val="none" w:sz="0" w:space="0" w:color="auto"/>
                            <w:left w:val="none" w:sz="0" w:space="0" w:color="auto"/>
                            <w:bottom w:val="single" w:sz="6" w:space="0" w:color="808080"/>
                            <w:right w:val="none" w:sz="0" w:space="0" w:color="auto"/>
                          </w:divBdr>
                        </w:div>
                      </w:divsChild>
                    </w:div>
                  </w:divsChild>
                </w:div>
              </w:divsChild>
            </w:div>
          </w:divsChild>
        </w:div>
      </w:divsChild>
    </w:div>
    <w:div w:id="714230960">
      <w:bodyDiv w:val="1"/>
      <w:marLeft w:val="0"/>
      <w:marRight w:val="0"/>
      <w:marTop w:val="0"/>
      <w:marBottom w:val="0"/>
      <w:divBdr>
        <w:top w:val="none" w:sz="0" w:space="0" w:color="auto"/>
        <w:left w:val="none" w:sz="0" w:space="0" w:color="auto"/>
        <w:bottom w:val="none" w:sz="0" w:space="0" w:color="auto"/>
        <w:right w:val="none" w:sz="0" w:space="0" w:color="auto"/>
      </w:divBdr>
      <w:divsChild>
        <w:div w:id="314847240">
          <w:marLeft w:val="0"/>
          <w:marRight w:val="0"/>
          <w:marTop w:val="0"/>
          <w:marBottom w:val="0"/>
          <w:divBdr>
            <w:top w:val="none" w:sz="0" w:space="0" w:color="auto"/>
            <w:left w:val="none" w:sz="0" w:space="0" w:color="auto"/>
            <w:bottom w:val="none" w:sz="0" w:space="0" w:color="auto"/>
            <w:right w:val="none" w:sz="0" w:space="0" w:color="auto"/>
          </w:divBdr>
          <w:divsChild>
            <w:div w:id="816268777">
              <w:marLeft w:val="0"/>
              <w:marRight w:val="0"/>
              <w:marTop w:val="0"/>
              <w:marBottom w:val="0"/>
              <w:divBdr>
                <w:top w:val="none" w:sz="0" w:space="0" w:color="auto"/>
                <w:left w:val="none" w:sz="0" w:space="0" w:color="auto"/>
                <w:bottom w:val="none" w:sz="0" w:space="0" w:color="auto"/>
                <w:right w:val="none" w:sz="0" w:space="0" w:color="auto"/>
              </w:divBdr>
              <w:divsChild>
                <w:div w:id="993417567">
                  <w:marLeft w:val="0"/>
                  <w:marRight w:val="0"/>
                  <w:marTop w:val="0"/>
                  <w:marBottom w:val="0"/>
                  <w:divBdr>
                    <w:top w:val="none" w:sz="0" w:space="0" w:color="auto"/>
                    <w:left w:val="none" w:sz="0" w:space="0" w:color="auto"/>
                    <w:bottom w:val="none" w:sz="0" w:space="0" w:color="auto"/>
                    <w:right w:val="none" w:sz="0" w:space="0" w:color="auto"/>
                  </w:divBdr>
                  <w:divsChild>
                    <w:div w:id="1080104443">
                      <w:marLeft w:val="0"/>
                      <w:marRight w:val="0"/>
                      <w:marTop w:val="0"/>
                      <w:marBottom w:val="0"/>
                      <w:divBdr>
                        <w:top w:val="none" w:sz="0" w:space="0" w:color="auto"/>
                        <w:left w:val="none" w:sz="0" w:space="0" w:color="auto"/>
                        <w:bottom w:val="none" w:sz="0" w:space="0" w:color="auto"/>
                        <w:right w:val="none" w:sz="0" w:space="0" w:color="auto"/>
                      </w:divBdr>
                      <w:divsChild>
                        <w:div w:id="569925460">
                          <w:marLeft w:val="-120"/>
                          <w:marRight w:val="0"/>
                          <w:marTop w:val="0"/>
                          <w:marBottom w:val="0"/>
                          <w:divBdr>
                            <w:top w:val="none" w:sz="0" w:space="0" w:color="auto"/>
                            <w:left w:val="none" w:sz="0" w:space="0" w:color="auto"/>
                            <w:bottom w:val="none" w:sz="0" w:space="0" w:color="auto"/>
                            <w:right w:val="none" w:sz="0" w:space="0" w:color="auto"/>
                          </w:divBdr>
                          <w:divsChild>
                            <w:div w:id="2018191864">
                              <w:marLeft w:val="0"/>
                              <w:marRight w:val="0"/>
                              <w:marTop w:val="0"/>
                              <w:marBottom w:val="0"/>
                              <w:divBdr>
                                <w:top w:val="none" w:sz="0" w:space="0" w:color="auto"/>
                                <w:left w:val="none" w:sz="0" w:space="0" w:color="auto"/>
                                <w:bottom w:val="none" w:sz="0" w:space="0" w:color="auto"/>
                                <w:right w:val="none" w:sz="0" w:space="0" w:color="auto"/>
                              </w:divBdr>
                              <w:divsChild>
                                <w:div w:id="69155160">
                                  <w:marLeft w:val="0"/>
                                  <w:marRight w:val="0"/>
                                  <w:marTop w:val="0"/>
                                  <w:marBottom w:val="0"/>
                                  <w:divBdr>
                                    <w:top w:val="none" w:sz="0" w:space="0" w:color="auto"/>
                                    <w:left w:val="none" w:sz="0" w:space="0" w:color="auto"/>
                                    <w:bottom w:val="none" w:sz="0" w:space="0" w:color="auto"/>
                                    <w:right w:val="none" w:sz="0" w:space="0" w:color="auto"/>
                                  </w:divBdr>
                                  <w:divsChild>
                                    <w:div w:id="295649711">
                                      <w:marLeft w:val="0"/>
                                      <w:marRight w:val="0"/>
                                      <w:marTop w:val="0"/>
                                      <w:marBottom w:val="0"/>
                                      <w:divBdr>
                                        <w:top w:val="none" w:sz="0" w:space="0" w:color="auto"/>
                                        <w:left w:val="none" w:sz="0" w:space="0" w:color="auto"/>
                                        <w:bottom w:val="none" w:sz="0" w:space="0" w:color="auto"/>
                                        <w:right w:val="none" w:sz="0" w:space="0" w:color="auto"/>
                                      </w:divBdr>
                                      <w:divsChild>
                                        <w:div w:id="353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1092778">
      <w:bodyDiv w:val="1"/>
      <w:marLeft w:val="0"/>
      <w:marRight w:val="0"/>
      <w:marTop w:val="0"/>
      <w:marBottom w:val="0"/>
      <w:divBdr>
        <w:top w:val="none" w:sz="0" w:space="0" w:color="auto"/>
        <w:left w:val="none" w:sz="0" w:space="0" w:color="auto"/>
        <w:bottom w:val="none" w:sz="0" w:space="0" w:color="auto"/>
        <w:right w:val="none" w:sz="0" w:space="0" w:color="auto"/>
      </w:divBdr>
      <w:divsChild>
        <w:div w:id="636689678">
          <w:marLeft w:val="0"/>
          <w:marRight w:val="0"/>
          <w:marTop w:val="0"/>
          <w:marBottom w:val="0"/>
          <w:divBdr>
            <w:top w:val="none" w:sz="0" w:space="0" w:color="auto"/>
            <w:left w:val="none" w:sz="0" w:space="0" w:color="auto"/>
            <w:bottom w:val="none" w:sz="0" w:space="0" w:color="auto"/>
            <w:right w:val="none" w:sz="0" w:space="0" w:color="auto"/>
          </w:divBdr>
          <w:divsChild>
            <w:div w:id="1492330666">
              <w:marLeft w:val="0"/>
              <w:marRight w:val="0"/>
              <w:marTop w:val="0"/>
              <w:marBottom w:val="0"/>
              <w:divBdr>
                <w:top w:val="none" w:sz="0" w:space="0" w:color="auto"/>
                <w:left w:val="none" w:sz="0" w:space="0" w:color="auto"/>
                <w:bottom w:val="none" w:sz="0" w:space="0" w:color="auto"/>
                <w:right w:val="none" w:sz="0" w:space="0" w:color="auto"/>
              </w:divBdr>
              <w:divsChild>
                <w:div w:id="15694879">
                  <w:marLeft w:val="0"/>
                  <w:marRight w:val="0"/>
                  <w:marTop w:val="0"/>
                  <w:marBottom w:val="0"/>
                  <w:divBdr>
                    <w:top w:val="none" w:sz="0" w:space="0" w:color="auto"/>
                    <w:left w:val="none" w:sz="0" w:space="0" w:color="auto"/>
                    <w:bottom w:val="none" w:sz="0" w:space="0" w:color="auto"/>
                    <w:right w:val="none" w:sz="0" w:space="0" w:color="auto"/>
                  </w:divBdr>
                  <w:divsChild>
                    <w:div w:id="819230281">
                      <w:marLeft w:val="0"/>
                      <w:marRight w:val="0"/>
                      <w:marTop w:val="0"/>
                      <w:marBottom w:val="0"/>
                      <w:divBdr>
                        <w:top w:val="none" w:sz="0" w:space="0" w:color="auto"/>
                        <w:left w:val="none" w:sz="0" w:space="0" w:color="auto"/>
                        <w:bottom w:val="none" w:sz="0" w:space="0" w:color="auto"/>
                        <w:right w:val="none" w:sz="0" w:space="0" w:color="auto"/>
                      </w:divBdr>
                      <w:divsChild>
                        <w:div w:id="1861778896">
                          <w:marLeft w:val="-120"/>
                          <w:marRight w:val="0"/>
                          <w:marTop w:val="0"/>
                          <w:marBottom w:val="0"/>
                          <w:divBdr>
                            <w:top w:val="none" w:sz="0" w:space="0" w:color="auto"/>
                            <w:left w:val="none" w:sz="0" w:space="0" w:color="auto"/>
                            <w:bottom w:val="none" w:sz="0" w:space="0" w:color="auto"/>
                            <w:right w:val="none" w:sz="0" w:space="0" w:color="auto"/>
                          </w:divBdr>
                          <w:divsChild>
                            <w:div w:id="2005431871">
                              <w:marLeft w:val="0"/>
                              <w:marRight w:val="0"/>
                              <w:marTop w:val="0"/>
                              <w:marBottom w:val="0"/>
                              <w:divBdr>
                                <w:top w:val="none" w:sz="0" w:space="0" w:color="auto"/>
                                <w:left w:val="none" w:sz="0" w:space="0" w:color="auto"/>
                                <w:bottom w:val="none" w:sz="0" w:space="0" w:color="auto"/>
                                <w:right w:val="none" w:sz="0" w:space="0" w:color="auto"/>
                              </w:divBdr>
                              <w:divsChild>
                                <w:div w:id="429855405">
                                  <w:marLeft w:val="0"/>
                                  <w:marRight w:val="0"/>
                                  <w:marTop w:val="0"/>
                                  <w:marBottom w:val="0"/>
                                  <w:divBdr>
                                    <w:top w:val="none" w:sz="0" w:space="0" w:color="auto"/>
                                    <w:left w:val="none" w:sz="0" w:space="0" w:color="auto"/>
                                    <w:bottom w:val="none" w:sz="0" w:space="0" w:color="auto"/>
                                    <w:right w:val="none" w:sz="0" w:space="0" w:color="auto"/>
                                  </w:divBdr>
                                  <w:divsChild>
                                    <w:div w:id="873925196">
                                      <w:marLeft w:val="0"/>
                                      <w:marRight w:val="0"/>
                                      <w:marTop w:val="0"/>
                                      <w:marBottom w:val="0"/>
                                      <w:divBdr>
                                        <w:top w:val="none" w:sz="0" w:space="0" w:color="auto"/>
                                        <w:left w:val="none" w:sz="0" w:space="0" w:color="auto"/>
                                        <w:bottom w:val="none" w:sz="0" w:space="0" w:color="auto"/>
                                        <w:right w:val="none" w:sz="0" w:space="0" w:color="auto"/>
                                      </w:divBdr>
                                      <w:divsChild>
                                        <w:div w:id="21294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249248">
      <w:bodyDiv w:val="1"/>
      <w:marLeft w:val="0"/>
      <w:marRight w:val="0"/>
      <w:marTop w:val="0"/>
      <w:marBottom w:val="0"/>
      <w:divBdr>
        <w:top w:val="none" w:sz="0" w:space="0" w:color="auto"/>
        <w:left w:val="none" w:sz="0" w:space="0" w:color="auto"/>
        <w:bottom w:val="none" w:sz="0" w:space="0" w:color="auto"/>
        <w:right w:val="none" w:sz="0" w:space="0" w:color="auto"/>
      </w:divBdr>
      <w:divsChild>
        <w:div w:id="489054837">
          <w:marLeft w:val="0"/>
          <w:marRight w:val="0"/>
          <w:marTop w:val="0"/>
          <w:marBottom w:val="0"/>
          <w:divBdr>
            <w:top w:val="none" w:sz="0" w:space="0" w:color="auto"/>
            <w:left w:val="none" w:sz="0" w:space="0" w:color="auto"/>
            <w:bottom w:val="none" w:sz="0" w:space="0" w:color="auto"/>
            <w:right w:val="none" w:sz="0" w:space="0" w:color="auto"/>
          </w:divBdr>
          <w:divsChild>
            <w:div w:id="327026469">
              <w:marLeft w:val="0"/>
              <w:marRight w:val="0"/>
              <w:marTop w:val="0"/>
              <w:marBottom w:val="0"/>
              <w:divBdr>
                <w:top w:val="none" w:sz="0" w:space="0" w:color="auto"/>
                <w:left w:val="none" w:sz="0" w:space="0" w:color="auto"/>
                <w:bottom w:val="none" w:sz="0" w:space="0" w:color="auto"/>
                <w:right w:val="none" w:sz="0" w:space="0" w:color="auto"/>
              </w:divBdr>
              <w:divsChild>
                <w:div w:id="423844931">
                  <w:marLeft w:val="0"/>
                  <w:marRight w:val="0"/>
                  <w:marTop w:val="195"/>
                  <w:marBottom w:val="0"/>
                  <w:divBdr>
                    <w:top w:val="none" w:sz="0" w:space="0" w:color="auto"/>
                    <w:left w:val="none" w:sz="0" w:space="0" w:color="auto"/>
                    <w:bottom w:val="none" w:sz="0" w:space="0" w:color="auto"/>
                    <w:right w:val="none" w:sz="0" w:space="0" w:color="auto"/>
                  </w:divBdr>
                  <w:divsChild>
                    <w:div w:id="10617737">
                      <w:marLeft w:val="0"/>
                      <w:marRight w:val="0"/>
                      <w:marTop w:val="0"/>
                      <w:marBottom w:val="0"/>
                      <w:divBdr>
                        <w:top w:val="none" w:sz="0" w:space="0" w:color="auto"/>
                        <w:left w:val="none" w:sz="0" w:space="0" w:color="auto"/>
                        <w:bottom w:val="none" w:sz="0" w:space="0" w:color="auto"/>
                        <w:right w:val="none" w:sz="0" w:space="0" w:color="auto"/>
                      </w:divBdr>
                      <w:divsChild>
                        <w:div w:id="887110934">
                          <w:marLeft w:val="0"/>
                          <w:marRight w:val="0"/>
                          <w:marTop w:val="0"/>
                          <w:marBottom w:val="0"/>
                          <w:divBdr>
                            <w:top w:val="none" w:sz="0" w:space="0" w:color="auto"/>
                            <w:left w:val="none" w:sz="0" w:space="0" w:color="auto"/>
                            <w:bottom w:val="none" w:sz="0" w:space="0" w:color="auto"/>
                            <w:right w:val="none" w:sz="0" w:space="0" w:color="auto"/>
                          </w:divBdr>
                          <w:divsChild>
                            <w:div w:id="166528609">
                              <w:marLeft w:val="0"/>
                              <w:marRight w:val="0"/>
                              <w:marTop w:val="0"/>
                              <w:marBottom w:val="0"/>
                              <w:divBdr>
                                <w:top w:val="none" w:sz="0" w:space="0" w:color="auto"/>
                                <w:left w:val="none" w:sz="0" w:space="0" w:color="auto"/>
                                <w:bottom w:val="none" w:sz="0" w:space="0" w:color="auto"/>
                                <w:right w:val="none" w:sz="0" w:space="0" w:color="auto"/>
                              </w:divBdr>
                              <w:divsChild>
                                <w:div w:id="1542208663">
                                  <w:marLeft w:val="0"/>
                                  <w:marRight w:val="0"/>
                                  <w:marTop w:val="0"/>
                                  <w:marBottom w:val="0"/>
                                  <w:divBdr>
                                    <w:top w:val="none" w:sz="0" w:space="0" w:color="auto"/>
                                    <w:left w:val="none" w:sz="0" w:space="0" w:color="auto"/>
                                    <w:bottom w:val="none" w:sz="0" w:space="0" w:color="auto"/>
                                    <w:right w:val="none" w:sz="0" w:space="0" w:color="auto"/>
                                  </w:divBdr>
                                  <w:divsChild>
                                    <w:div w:id="755706632">
                                      <w:marLeft w:val="0"/>
                                      <w:marRight w:val="0"/>
                                      <w:marTop w:val="0"/>
                                      <w:marBottom w:val="0"/>
                                      <w:divBdr>
                                        <w:top w:val="none" w:sz="0" w:space="0" w:color="auto"/>
                                        <w:left w:val="none" w:sz="0" w:space="0" w:color="auto"/>
                                        <w:bottom w:val="none" w:sz="0" w:space="0" w:color="auto"/>
                                        <w:right w:val="none" w:sz="0" w:space="0" w:color="auto"/>
                                      </w:divBdr>
                                      <w:divsChild>
                                        <w:div w:id="1958171735">
                                          <w:marLeft w:val="0"/>
                                          <w:marRight w:val="0"/>
                                          <w:marTop w:val="90"/>
                                          <w:marBottom w:val="0"/>
                                          <w:divBdr>
                                            <w:top w:val="none" w:sz="0" w:space="0" w:color="auto"/>
                                            <w:left w:val="none" w:sz="0" w:space="0" w:color="auto"/>
                                            <w:bottom w:val="none" w:sz="0" w:space="0" w:color="auto"/>
                                            <w:right w:val="none" w:sz="0" w:space="0" w:color="auto"/>
                                          </w:divBdr>
                                          <w:divsChild>
                                            <w:div w:id="180894193">
                                              <w:marLeft w:val="0"/>
                                              <w:marRight w:val="0"/>
                                              <w:marTop w:val="0"/>
                                              <w:marBottom w:val="0"/>
                                              <w:divBdr>
                                                <w:top w:val="none" w:sz="0" w:space="0" w:color="auto"/>
                                                <w:left w:val="none" w:sz="0" w:space="0" w:color="auto"/>
                                                <w:bottom w:val="none" w:sz="0" w:space="0" w:color="auto"/>
                                                <w:right w:val="none" w:sz="0" w:space="0" w:color="auto"/>
                                              </w:divBdr>
                                              <w:divsChild>
                                                <w:div w:id="724524753">
                                                  <w:marLeft w:val="0"/>
                                                  <w:marRight w:val="0"/>
                                                  <w:marTop w:val="0"/>
                                                  <w:marBottom w:val="0"/>
                                                  <w:divBdr>
                                                    <w:top w:val="none" w:sz="0" w:space="0" w:color="auto"/>
                                                    <w:left w:val="none" w:sz="0" w:space="0" w:color="auto"/>
                                                    <w:bottom w:val="none" w:sz="0" w:space="0" w:color="auto"/>
                                                    <w:right w:val="none" w:sz="0" w:space="0" w:color="auto"/>
                                                  </w:divBdr>
                                                  <w:divsChild>
                                                    <w:div w:id="1999729016">
                                                      <w:marLeft w:val="0"/>
                                                      <w:marRight w:val="0"/>
                                                      <w:marTop w:val="0"/>
                                                      <w:marBottom w:val="180"/>
                                                      <w:divBdr>
                                                        <w:top w:val="none" w:sz="0" w:space="0" w:color="auto"/>
                                                        <w:left w:val="none" w:sz="0" w:space="0" w:color="auto"/>
                                                        <w:bottom w:val="none" w:sz="0" w:space="0" w:color="auto"/>
                                                        <w:right w:val="none" w:sz="0" w:space="0" w:color="auto"/>
                                                      </w:divBdr>
                                                      <w:divsChild>
                                                        <w:div w:id="1612473241">
                                                          <w:marLeft w:val="0"/>
                                                          <w:marRight w:val="0"/>
                                                          <w:marTop w:val="0"/>
                                                          <w:marBottom w:val="0"/>
                                                          <w:divBdr>
                                                            <w:top w:val="none" w:sz="0" w:space="0" w:color="auto"/>
                                                            <w:left w:val="none" w:sz="0" w:space="0" w:color="auto"/>
                                                            <w:bottom w:val="none" w:sz="0" w:space="0" w:color="auto"/>
                                                            <w:right w:val="none" w:sz="0" w:space="0" w:color="auto"/>
                                                          </w:divBdr>
                                                          <w:divsChild>
                                                            <w:div w:id="774060569">
                                                              <w:marLeft w:val="0"/>
                                                              <w:marRight w:val="0"/>
                                                              <w:marTop w:val="0"/>
                                                              <w:marBottom w:val="0"/>
                                                              <w:divBdr>
                                                                <w:top w:val="none" w:sz="0" w:space="0" w:color="auto"/>
                                                                <w:left w:val="none" w:sz="0" w:space="0" w:color="auto"/>
                                                                <w:bottom w:val="none" w:sz="0" w:space="0" w:color="auto"/>
                                                                <w:right w:val="none" w:sz="0" w:space="0" w:color="auto"/>
                                                              </w:divBdr>
                                                              <w:divsChild>
                                                                <w:div w:id="395126945">
                                                                  <w:marLeft w:val="0"/>
                                                                  <w:marRight w:val="0"/>
                                                                  <w:marTop w:val="0"/>
                                                                  <w:marBottom w:val="0"/>
                                                                  <w:divBdr>
                                                                    <w:top w:val="none" w:sz="0" w:space="0" w:color="auto"/>
                                                                    <w:left w:val="none" w:sz="0" w:space="0" w:color="auto"/>
                                                                    <w:bottom w:val="none" w:sz="0" w:space="0" w:color="auto"/>
                                                                    <w:right w:val="none" w:sz="0" w:space="0" w:color="auto"/>
                                                                  </w:divBdr>
                                                                  <w:divsChild>
                                                                    <w:div w:id="1554778450">
                                                                      <w:marLeft w:val="0"/>
                                                                      <w:marRight w:val="0"/>
                                                                      <w:marTop w:val="0"/>
                                                                      <w:marBottom w:val="0"/>
                                                                      <w:divBdr>
                                                                        <w:top w:val="none" w:sz="0" w:space="0" w:color="auto"/>
                                                                        <w:left w:val="none" w:sz="0" w:space="0" w:color="auto"/>
                                                                        <w:bottom w:val="none" w:sz="0" w:space="0" w:color="auto"/>
                                                                        <w:right w:val="none" w:sz="0" w:space="0" w:color="auto"/>
                                                                      </w:divBdr>
                                                                      <w:divsChild>
                                                                        <w:div w:id="217711779">
                                                                          <w:marLeft w:val="0"/>
                                                                          <w:marRight w:val="0"/>
                                                                          <w:marTop w:val="0"/>
                                                                          <w:marBottom w:val="0"/>
                                                                          <w:divBdr>
                                                                            <w:top w:val="none" w:sz="0" w:space="0" w:color="auto"/>
                                                                            <w:left w:val="none" w:sz="0" w:space="0" w:color="auto"/>
                                                                            <w:bottom w:val="none" w:sz="0" w:space="0" w:color="auto"/>
                                                                            <w:right w:val="none" w:sz="0" w:space="0" w:color="auto"/>
                                                                          </w:divBdr>
                                                                          <w:divsChild>
                                                                            <w:div w:id="19792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934668">
      <w:bodyDiv w:val="1"/>
      <w:marLeft w:val="0"/>
      <w:marRight w:val="0"/>
      <w:marTop w:val="0"/>
      <w:marBottom w:val="0"/>
      <w:divBdr>
        <w:top w:val="none" w:sz="0" w:space="0" w:color="auto"/>
        <w:left w:val="none" w:sz="0" w:space="0" w:color="auto"/>
        <w:bottom w:val="none" w:sz="0" w:space="0" w:color="auto"/>
        <w:right w:val="none" w:sz="0" w:space="0" w:color="auto"/>
      </w:divBdr>
      <w:divsChild>
        <w:div w:id="1636519402">
          <w:marLeft w:val="0"/>
          <w:marRight w:val="0"/>
          <w:marTop w:val="0"/>
          <w:marBottom w:val="0"/>
          <w:divBdr>
            <w:top w:val="none" w:sz="0" w:space="0" w:color="auto"/>
            <w:left w:val="none" w:sz="0" w:space="0" w:color="auto"/>
            <w:bottom w:val="none" w:sz="0" w:space="0" w:color="auto"/>
            <w:right w:val="none" w:sz="0" w:space="0" w:color="auto"/>
          </w:divBdr>
          <w:divsChild>
            <w:div w:id="2063208912">
              <w:marLeft w:val="0"/>
              <w:marRight w:val="0"/>
              <w:marTop w:val="0"/>
              <w:marBottom w:val="0"/>
              <w:divBdr>
                <w:top w:val="none" w:sz="0" w:space="0" w:color="auto"/>
                <w:left w:val="none" w:sz="0" w:space="0" w:color="auto"/>
                <w:bottom w:val="none" w:sz="0" w:space="0" w:color="auto"/>
                <w:right w:val="none" w:sz="0" w:space="0" w:color="auto"/>
              </w:divBdr>
              <w:divsChild>
                <w:div w:id="1500536478">
                  <w:marLeft w:val="0"/>
                  <w:marRight w:val="0"/>
                  <w:marTop w:val="0"/>
                  <w:marBottom w:val="0"/>
                  <w:divBdr>
                    <w:top w:val="none" w:sz="0" w:space="0" w:color="auto"/>
                    <w:left w:val="none" w:sz="0" w:space="0" w:color="auto"/>
                    <w:bottom w:val="none" w:sz="0" w:space="0" w:color="auto"/>
                    <w:right w:val="none" w:sz="0" w:space="0" w:color="auto"/>
                  </w:divBdr>
                  <w:divsChild>
                    <w:div w:id="1919094507">
                      <w:marLeft w:val="0"/>
                      <w:marRight w:val="0"/>
                      <w:marTop w:val="0"/>
                      <w:marBottom w:val="0"/>
                      <w:divBdr>
                        <w:top w:val="none" w:sz="0" w:space="0" w:color="auto"/>
                        <w:left w:val="none" w:sz="0" w:space="0" w:color="auto"/>
                        <w:bottom w:val="none" w:sz="0" w:space="0" w:color="auto"/>
                        <w:right w:val="none" w:sz="0" w:space="0" w:color="auto"/>
                      </w:divBdr>
                      <w:divsChild>
                        <w:div w:id="385228915">
                          <w:marLeft w:val="0"/>
                          <w:marRight w:val="0"/>
                          <w:marTop w:val="0"/>
                          <w:marBottom w:val="0"/>
                          <w:divBdr>
                            <w:top w:val="none" w:sz="0" w:space="0" w:color="auto"/>
                            <w:left w:val="none" w:sz="0" w:space="0" w:color="auto"/>
                            <w:bottom w:val="none" w:sz="0" w:space="0" w:color="auto"/>
                            <w:right w:val="none" w:sz="0" w:space="0" w:color="auto"/>
                          </w:divBdr>
                          <w:divsChild>
                            <w:div w:id="1152797285">
                              <w:marLeft w:val="0"/>
                              <w:marRight w:val="0"/>
                              <w:marTop w:val="0"/>
                              <w:marBottom w:val="0"/>
                              <w:divBdr>
                                <w:top w:val="none" w:sz="0" w:space="0" w:color="auto"/>
                                <w:left w:val="none" w:sz="0" w:space="0" w:color="auto"/>
                                <w:bottom w:val="none" w:sz="0" w:space="0" w:color="auto"/>
                                <w:right w:val="none" w:sz="0" w:space="0" w:color="auto"/>
                              </w:divBdr>
                              <w:divsChild>
                                <w:div w:id="1667898068">
                                  <w:marLeft w:val="0"/>
                                  <w:marRight w:val="0"/>
                                  <w:marTop w:val="0"/>
                                  <w:marBottom w:val="0"/>
                                  <w:divBdr>
                                    <w:top w:val="none" w:sz="0" w:space="0" w:color="auto"/>
                                    <w:left w:val="none" w:sz="0" w:space="0" w:color="auto"/>
                                    <w:bottom w:val="none" w:sz="0" w:space="0" w:color="auto"/>
                                    <w:right w:val="none" w:sz="0" w:space="0" w:color="auto"/>
                                  </w:divBdr>
                                  <w:divsChild>
                                    <w:div w:id="1277905814">
                                      <w:marLeft w:val="0"/>
                                      <w:marRight w:val="0"/>
                                      <w:marTop w:val="0"/>
                                      <w:marBottom w:val="0"/>
                                      <w:divBdr>
                                        <w:top w:val="none" w:sz="0" w:space="0" w:color="auto"/>
                                        <w:left w:val="none" w:sz="0" w:space="0" w:color="auto"/>
                                        <w:bottom w:val="none" w:sz="0" w:space="0" w:color="auto"/>
                                        <w:right w:val="none" w:sz="0" w:space="0" w:color="auto"/>
                                      </w:divBdr>
                                      <w:divsChild>
                                        <w:div w:id="1755471210">
                                          <w:marLeft w:val="0"/>
                                          <w:marRight w:val="0"/>
                                          <w:marTop w:val="0"/>
                                          <w:marBottom w:val="0"/>
                                          <w:divBdr>
                                            <w:top w:val="none" w:sz="0" w:space="0" w:color="auto"/>
                                            <w:left w:val="none" w:sz="0" w:space="0" w:color="auto"/>
                                            <w:bottom w:val="none" w:sz="0" w:space="0" w:color="auto"/>
                                            <w:right w:val="none" w:sz="0" w:space="0" w:color="auto"/>
                                          </w:divBdr>
                                          <w:divsChild>
                                            <w:div w:id="6731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0.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pinterest.co.uk/katykay1966/war/" TargetMode="External"/><Relationship Id="rId25" Type="http://schemas.openxmlformats.org/officeDocument/2006/relationships/image" Target="media/image11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google.co.uk/url?sa=i&amp;rct=j&amp;q=&amp;esrc=s&amp;source=images&amp;cd=&amp;cad=rja&amp;uact=8&amp;ved=2ahUKEwipm5atw9_bAhXDPRQKHUUADu0QjRx6BAgBEAU&amp;url=https://www.magnoliabox.com/products/women-of-britain-come-into-the-factories-1632735&amp;psig=AOvVaw1rJH6UCTYhgqft0D7yAPR7&amp;ust=152949079243124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interest.co.uk/katykay1966/war/" TargetMode="External"/><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hyperlink" Target="https://www.bbc.com/education/guides/zxy9fcw/test" TargetMode="External"/><Relationship Id="rId19" Type="http://schemas.openxmlformats.org/officeDocument/2006/relationships/hyperlink" Target="http://www.google.co.uk/url?sa=i&amp;rct=j&amp;q=&amp;esrc=s&amp;source=images&amp;cd=&amp;cad=rja&amp;uact=8&amp;ved=2ahUKEwjkxbPPwN_bAhXISBQKHT9WDpsQjRx6BAgBEAU&amp;url=http://www.clker.com/clipart-united-kingdom-outline.html&amp;psig=AOvVaw3gM_DQug61gz-lhh2EbEIw&amp;ust=1529490057319585"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www.google.co.uk/url?sa=i&amp;rct=j&amp;q=&amp;esrc=s&amp;source=images&amp;cd=&amp;cad=rja&amp;uact=8&amp;ved=2ahUKEwipm5atw9_bAhXDPRQKHUUADu0QjRx6BAgBEAU&amp;url=https://www.magnoliabox.com/products/women-of-britain-come-into-the-factories-1632735&amp;psig=AOvVaw1rJH6UCTYhgqft0D7yAPR7&amp;ust=1529490792431246" TargetMode="External"/><Relationship Id="rId27" Type="http://schemas.openxmlformats.org/officeDocument/2006/relationships/image" Target="media/image13.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30</Pages>
  <Words>4758</Words>
  <Characters>27127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Flintshire CC</Company>
  <LinksUpToDate>false</LinksUpToDate>
  <CharactersWithSpaces>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dc:creator>
  <cp:keywords/>
  <dc:description/>
  <cp:lastModifiedBy>Stacey Haslehurst</cp:lastModifiedBy>
  <cp:revision>37</cp:revision>
  <dcterms:created xsi:type="dcterms:W3CDTF">2018-06-19T09:32:00Z</dcterms:created>
  <dcterms:modified xsi:type="dcterms:W3CDTF">2018-06-19T12:11:00Z</dcterms:modified>
</cp:coreProperties>
</file>