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E9BFE" w14:textId="299EDEB6" w:rsidR="002149C9" w:rsidRDefault="00EE192A">
      <w:r>
        <w:rPr>
          <w:noProof/>
        </w:rPr>
        <mc:AlternateContent>
          <mc:Choice Requires="wps">
            <w:drawing>
              <wp:anchor distT="0" distB="0" distL="114300" distR="114300" simplePos="0" relativeHeight="251666432" behindDoc="0" locked="0" layoutInCell="1" allowOverlap="1" wp14:anchorId="4B578DAF" wp14:editId="7D3E3D4D">
                <wp:simplePos x="0" y="0"/>
                <wp:positionH relativeFrom="column">
                  <wp:posOffset>4591050</wp:posOffset>
                </wp:positionH>
                <wp:positionV relativeFrom="paragraph">
                  <wp:posOffset>-476250</wp:posOffset>
                </wp:positionV>
                <wp:extent cx="4695825" cy="9620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4695825" cy="962025"/>
                        </a:xfrm>
                        <a:prstGeom prst="rect">
                          <a:avLst/>
                        </a:prstGeom>
                        <a:solidFill>
                          <a:schemeClr val="lt1"/>
                        </a:solidFill>
                        <a:ln w="6350">
                          <a:solidFill>
                            <a:prstClr val="black"/>
                          </a:solidFill>
                        </a:ln>
                      </wps:spPr>
                      <wps:txbx>
                        <w:txbxContent>
                          <w:p w14:paraId="02F02607" w14:textId="6F04980D" w:rsidR="00EE192A" w:rsidRPr="00EE192A" w:rsidRDefault="00D201EE" w:rsidP="00D201EE">
                            <w:pPr>
                              <w:pStyle w:val="NoSpacing"/>
                              <w:rPr>
                                <w:b/>
                                <w:i/>
                                <w:sz w:val="24"/>
                                <w:szCs w:val="24"/>
                              </w:rPr>
                            </w:pPr>
                            <w:r w:rsidRPr="00EE192A">
                              <w:rPr>
                                <w:b/>
                                <w:i/>
                                <w:sz w:val="24"/>
                                <w:szCs w:val="24"/>
                              </w:rPr>
                              <w:t>QUESTION</w:t>
                            </w:r>
                          </w:p>
                          <w:p w14:paraId="4407B317" w14:textId="24DBAEE8" w:rsidR="00EE192A" w:rsidRDefault="00EE192A" w:rsidP="00EE192A">
                            <w:pPr>
                              <w:rPr>
                                <w:i/>
                                <w:sz w:val="24"/>
                                <w:szCs w:val="24"/>
                              </w:rPr>
                            </w:pPr>
                            <w:r w:rsidRPr="00EE192A">
                              <w:rPr>
                                <w:i/>
                                <w:sz w:val="24"/>
                                <w:szCs w:val="24"/>
                              </w:rPr>
                              <w:t>Anvil Engineering plc is a multinational business. Consider the advantages and disadvantages of being a multinational business. [10]</w:t>
                            </w:r>
                          </w:p>
                          <w:p w14:paraId="1AD1BF4B" w14:textId="7AD89100" w:rsidR="004C4C17" w:rsidRPr="004C4C17" w:rsidRDefault="004C4C17" w:rsidP="00EE192A">
                            <w:pPr>
                              <w:rPr>
                                <w:b/>
                                <w:i/>
                                <w:sz w:val="24"/>
                                <w:szCs w:val="24"/>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bookmarkStart w:id="0" w:name="_GoBack"/>
                            <w:bookmarkEnd w:id="0"/>
                            <w:r>
                              <w:rPr>
                                <w:b/>
                                <w:i/>
                                <w:sz w:val="24"/>
                                <w:szCs w:val="24"/>
                              </w:rPr>
                              <w:t>(June 12 Q6e)</w:t>
                            </w:r>
                          </w:p>
                          <w:p w14:paraId="673248C1" w14:textId="44E20E3A" w:rsidR="00D201EE" w:rsidRPr="00944580" w:rsidRDefault="00D201EE" w:rsidP="00D201EE">
                            <w:pPr>
                              <w:pStyle w:val="NoSpacing"/>
                              <w:rPr>
                                <w:i/>
                              </w:rPr>
                            </w:pPr>
                            <w:r w:rsidRPr="00944580">
                              <w:rPr>
                                <w:i/>
                              </w:rPr>
                              <w:tab/>
                            </w:r>
                            <w:r w:rsidRPr="00944580">
                              <w:rPr>
                                <w:i/>
                              </w:rPr>
                              <w:tab/>
                            </w:r>
                            <w:r w:rsidRPr="00944580">
                              <w:rPr>
                                <w:i/>
                              </w:rPr>
                              <w:tab/>
                            </w:r>
                            <w:r w:rsidR="00944580">
                              <w:rPr>
                                <w:i/>
                              </w:rPr>
                              <w:tab/>
                            </w:r>
                            <w:r w:rsidR="00944580">
                              <w:rPr>
                                <w:i/>
                              </w:rPr>
                              <w:tab/>
                            </w:r>
                            <w:r w:rsidR="00944580">
                              <w:rPr>
                                <w:i/>
                              </w:rPr>
                              <w:tab/>
                            </w:r>
                            <w:r w:rsidR="00944580">
                              <w:rPr>
                                <w:i/>
                              </w:rPr>
                              <w:tab/>
                            </w:r>
                            <w:r w:rsidR="00944580">
                              <w:rPr>
                                <w:i/>
                              </w:rPr>
                              <w:tab/>
                            </w:r>
                          </w:p>
                          <w:p w14:paraId="0F1DF0BA" w14:textId="77777777" w:rsidR="00D201EE" w:rsidRDefault="00D201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78DAF" id="_x0000_t202" coordsize="21600,21600" o:spt="202" path="m,l,21600r21600,l21600,xe">
                <v:stroke joinstyle="miter"/>
                <v:path gradientshapeok="t" o:connecttype="rect"/>
              </v:shapetype>
              <v:shape id="Text Box 6" o:spid="_x0000_s1026" type="#_x0000_t202" style="position:absolute;margin-left:361.5pt;margin-top:-37.5pt;width:369.7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" fillcolor="white [3201]" strokeweight=".5pt">
                <v:textbox>
                  <w:txbxContent>
                    <w:p w14:paraId="02F02607" w14:textId="6F04980D" w:rsidR="00EE192A" w:rsidRPr="00EE192A" w:rsidRDefault="00D201EE" w:rsidP="00D201EE">
                      <w:pPr>
                        <w:pStyle w:val="NoSpacing"/>
                        <w:rPr>
                          <w:b/>
                          <w:i/>
                          <w:sz w:val="24"/>
                          <w:szCs w:val="24"/>
                        </w:rPr>
                      </w:pPr>
                      <w:r w:rsidRPr="00EE192A">
                        <w:rPr>
                          <w:b/>
                          <w:i/>
                          <w:sz w:val="24"/>
                          <w:szCs w:val="24"/>
                        </w:rPr>
                        <w:t>QUESTION</w:t>
                      </w:r>
                    </w:p>
                    <w:p w14:paraId="4407B317" w14:textId="24DBAEE8" w:rsidR="00EE192A" w:rsidRDefault="00EE192A" w:rsidP="00EE192A">
                      <w:pPr>
                        <w:rPr>
                          <w:i/>
                          <w:sz w:val="24"/>
                          <w:szCs w:val="24"/>
                        </w:rPr>
                      </w:pPr>
                      <w:r w:rsidRPr="00EE192A">
                        <w:rPr>
                          <w:i/>
                          <w:sz w:val="24"/>
                          <w:szCs w:val="24"/>
                        </w:rPr>
                        <w:t>Anvil Engineering plc is a multinational business. Consider the advantages and disadvantages of being a multinational business. [10]</w:t>
                      </w:r>
                    </w:p>
                    <w:p w14:paraId="1AD1BF4B" w14:textId="7AD89100" w:rsidR="004C4C17" w:rsidRPr="004C4C17" w:rsidRDefault="004C4C17" w:rsidP="00EE192A">
                      <w:pPr>
                        <w:rPr>
                          <w:b/>
                          <w:i/>
                          <w:sz w:val="24"/>
                          <w:szCs w:val="24"/>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bookmarkStart w:id="1" w:name="_GoBack"/>
                      <w:bookmarkEnd w:id="1"/>
                      <w:r>
                        <w:rPr>
                          <w:b/>
                          <w:i/>
                          <w:sz w:val="24"/>
                          <w:szCs w:val="24"/>
                        </w:rPr>
                        <w:t>(June 12 Q6e)</w:t>
                      </w:r>
                    </w:p>
                    <w:p w14:paraId="673248C1" w14:textId="44E20E3A" w:rsidR="00D201EE" w:rsidRPr="00944580" w:rsidRDefault="00D201EE" w:rsidP="00D201EE">
                      <w:pPr>
                        <w:pStyle w:val="NoSpacing"/>
                        <w:rPr>
                          <w:i/>
                        </w:rPr>
                      </w:pPr>
                      <w:r w:rsidRPr="00944580">
                        <w:rPr>
                          <w:i/>
                        </w:rPr>
                        <w:tab/>
                      </w:r>
                      <w:r w:rsidRPr="00944580">
                        <w:rPr>
                          <w:i/>
                        </w:rPr>
                        <w:tab/>
                      </w:r>
                      <w:r w:rsidRPr="00944580">
                        <w:rPr>
                          <w:i/>
                        </w:rPr>
                        <w:tab/>
                      </w:r>
                      <w:r w:rsidR="00944580">
                        <w:rPr>
                          <w:i/>
                        </w:rPr>
                        <w:tab/>
                      </w:r>
                      <w:r w:rsidR="00944580">
                        <w:rPr>
                          <w:i/>
                        </w:rPr>
                        <w:tab/>
                      </w:r>
                      <w:r w:rsidR="00944580">
                        <w:rPr>
                          <w:i/>
                        </w:rPr>
                        <w:tab/>
                      </w:r>
                      <w:r w:rsidR="00944580">
                        <w:rPr>
                          <w:i/>
                        </w:rPr>
                        <w:tab/>
                      </w:r>
                      <w:r w:rsidR="00944580">
                        <w:rPr>
                          <w:i/>
                        </w:rPr>
                        <w:tab/>
                      </w:r>
                    </w:p>
                    <w:p w14:paraId="0F1DF0BA" w14:textId="77777777" w:rsidR="00D201EE" w:rsidRDefault="00D201EE"/>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4375CA7D" wp14:editId="1460A69B">
                <wp:simplePos x="0" y="0"/>
                <wp:positionH relativeFrom="column">
                  <wp:posOffset>19050</wp:posOffset>
                </wp:positionH>
                <wp:positionV relativeFrom="paragraph">
                  <wp:posOffset>657225</wp:posOffset>
                </wp:positionV>
                <wp:extent cx="4408817" cy="3895725"/>
                <wp:effectExtent l="0" t="0" r="10795" b="28575"/>
                <wp:wrapNone/>
                <wp:docPr id="13" name="Text Box 13"/>
                <wp:cNvGraphicFramePr/>
                <a:graphic xmlns:a="http://schemas.openxmlformats.org/drawingml/2006/main">
                  <a:graphicData uri="http://schemas.microsoft.com/office/word/2010/wordprocessingShape">
                    <wps:wsp>
                      <wps:cNvSpPr txBox="1"/>
                      <wps:spPr>
                        <a:xfrm>
                          <a:off x="0" y="0"/>
                          <a:ext cx="4408817" cy="3895725"/>
                        </a:xfrm>
                        <a:prstGeom prst="rect">
                          <a:avLst/>
                        </a:prstGeom>
                        <a:solidFill>
                          <a:schemeClr val="lt1"/>
                        </a:solidFill>
                        <a:ln w="12700">
                          <a:solidFill>
                            <a:prstClr val="black"/>
                          </a:solidFill>
                          <a:prstDash val="dash"/>
                        </a:ln>
                      </wps:spPr>
                      <wps:txbx>
                        <w:txbxContent>
                          <w:p w14:paraId="0A3AD369" w14:textId="410BFB22" w:rsidR="003A7E49" w:rsidRPr="003A7E49" w:rsidRDefault="00EE192A">
                            <w:pPr>
                              <w:rPr>
                                <w:rFonts w:ascii="Bauhaus 93" w:hAnsi="Bauhaus 93"/>
                              </w:rPr>
                            </w:pPr>
                            <w:r>
                              <w:rPr>
                                <w:rFonts w:ascii="Bauhaus 93" w:hAnsi="Bauhaus 93"/>
                              </w:rPr>
                              <w:t>What makes this a WAGOLL?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5CA7D" id="Text Box 13" o:spid="_x0000_s1027" type="#_x0000_t202" style="position:absolute;margin-left:1.5pt;margin-top:51.75pt;width:347.15pt;height:30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" fillcolor="white [3201]" strokeweight="1pt">
                <v:stroke dashstyle="dash"/>
                <v:textbox>
                  <w:txbxContent>
                    <w:p w14:paraId="0A3AD369" w14:textId="410BFB22" w:rsidR="003A7E49" w:rsidRPr="003A7E49" w:rsidRDefault="00EE192A">
                      <w:pPr>
                        <w:rPr>
                          <w:rFonts w:ascii="Bauhaus 93" w:hAnsi="Bauhaus 93"/>
                        </w:rPr>
                      </w:pPr>
                      <w:r>
                        <w:rPr>
                          <w:rFonts w:ascii="Bauhaus 93" w:hAnsi="Bauhaus 93"/>
                        </w:rPr>
                        <w:t>What makes this a WAGOLL?</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3132CC0" wp14:editId="69B1741C">
                <wp:simplePos x="0" y="0"/>
                <wp:positionH relativeFrom="column">
                  <wp:posOffset>2456180</wp:posOffset>
                </wp:positionH>
                <wp:positionV relativeFrom="paragraph">
                  <wp:posOffset>4695825</wp:posOffset>
                </wp:positionV>
                <wp:extent cx="2019300" cy="14954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019300" cy="1495425"/>
                        </a:xfrm>
                        <a:prstGeom prst="rect">
                          <a:avLst/>
                        </a:prstGeom>
                        <a:solidFill>
                          <a:sysClr val="window" lastClr="FFFFFF"/>
                        </a:solidFill>
                        <a:ln w="25400">
                          <a:solidFill>
                            <a:srgbClr val="00B050"/>
                          </a:solidFill>
                        </a:ln>
                      </wps:spPr>
                      <wps:txbx>
                        <w:txbxContent>
                          <w:p w14:paraId="7AC40FE6" w14:textId="77777777" w:rsidR="006E5A59" w:rsidRPr="006E5A59" w:rsidRDefault="006E5A59" w:rsidP="00D201EE">
                            <w:pPr>
                              <w:spacing w:after="0"/>
                              <w:jc w:val="center"/>
                              <w:rPr>
                                <w:b/>
                                <w:sz w:val="24"/>
                                <w:szCs w:val="24"/>
                              </w:rPr>
                            </w:pPr>
                            <w:r w:rsidRPr="006E5A59">
                              <w:rPr>
                                <w:b/>
                                <w:sz w:val="24"/>
                                <w:szCs w:val="24"/>
                              </w:rPr>
                              <w:t>AO3 Analysis &amp; Evaluation</w:t>
                            </w:r>
                          </w:p>
                          <w:p w14:paraId="4EA2E74F" w14:textId="77777777" w:rsidR="006E5A59" w:rsidRPr="006E5A59" w:rsidRDefault="006E5A59" w:rsidP="00D201EE">
                            <w:pPr>
                              <w:spacing w:after="0"/>
                              <w:rPr>
                                <w:sz w:val="24"/>
                                <w:szCs w:val="24"/>
                              </w:rPr>
                            </w:pPr>
                            <w:r w:rsidRPr="006E5A59">
                              <w:rPr>
                                <w:sz w:val="24"/>
                                <w:szCs w:val="24"/>
                              </w:rPr>
                              <w:t>Analysis - Explain the impact on a business and its stakeholders (so what? why?)</w:t>
                            </w:r>
                          </w:p>
                          <w:p w14:paraId="5A90AC2C" w14:textId="77777777" w:rsidR="006E5A59" w:rsidRPr="006E5A59" w:rsidRDefault="006E5A59" w:rsidP="00D201EE">
                            <w:pPr>
                              <w:spacing w:after="0"/>
                              <w:rPr>
                                <w:sz w:val="24"/>
                                <w:szCs w:val="24"/>
                              </w:rPr>
                            </w:pPr>
                            <w:r w:rsidRPr="006E5A59">
                              <w:rPr>
                                <w:sz w:val="24"/>
                                <w:szCs w:val="24"/>
                              </w:rPr>
                              <w:t>Evaluation – Make a judgement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32CC0" id="Text Box 5" o:spid="_x0000_s1028" type="#_x0000_t202" style="position:absolute;margin-left:193.4pt;margin-top:369.75pt;width:159pt;height:1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" fillcolor="window" strokecolor="#00b050" strokeweight="2pt">
                <v:textbox>
                  <w:txbxContent>
                    <w:p w14:paraId="7AC40FE6" w14:textId="77777777" w:rsidR="006E5A59" w:rsidRPr="006E5A59" w:rsidRDefault="006E5A59" w:rsidP="00D201EE">
                      <w:pPr>
                        <w:spacing w:after="0"/>
                        <w:jc w:val="center"/>
                        <w:rPr>
                          <w:b/>
                          <w:sz w:val="24"/>
                          <w:szCs w:val="24"/>
                        </w:rPr>
                      </w:pPr>
                      <w:r w:rsidRPr="006E5A59">
                        <w:rPr>
                          <w:b/>
                          <w:sz w:val="24"/>
                          <w:szCs w:val="24"/>
                        </w:rPr>
                        <w:t>AO3 Analysis &amp; Evaluation</w:t>
                      </w:r>
                    </w:p>
                    <w:p w14:paraId="4EA2E74F" w14:textId="77777777" w:rsidR="006E5A59" w:rsidRPr="006E5A59" w:rsidRDefault="006E5A59" w:rsidP="00D201EE">
                      <w:pPr>
                        <w:spacing w:after="0"/>
                        <w:rPr>
                          <w:sz w:val="24"/>
                          <w:szCs w:val="24"/>
                        </w:rPr>
                      </w:pPr>
                      <w:r w:rsidRPr="006E5A59">
                        <w:rPr>
                          <w:sz w:val="24"/>
                          <w:szCs w:val="24"/>
                        </w:rPr>
                        <w:t>Analysis - Explain the impact on a business and its stakeholders (so what? why?)</w:t>
                      </w:r>
                    </w:p>
                    <w:p w14:paraId="5A90AC2C" w14:textId="77777777" w:rsidR="006E5A59" w:rsidRPr="006E5A59" w:rsidRDefault="006E5A59" w:rsidP="00D201EE">
                      <w:pPr>
                        <w:spacing w:after="0"/>
                        <w:rPr>
                          <w:sz w:val="24"/>
                          <w:szCs w:val="24"/>
                        </w:rPr>
                      </w:pPr>
                      <w:r w:rsidRPr="006E5A59">
                        <w:rPr>
                          <w:sz w:val="24"/>
                          <w:szCs w:val="24"/>
                        </w:rPr>
                        <w:t>Evaluation – Make a judgement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C6E1333" wp14:editId="7AE7A53E">
                <wp:simplePos x="0" y="0"/>
                <wp:positionH relativeFrom="column">
                  <wp:posOffset>1017905</wp:posOffset>
                </wp:positionH>
                <wp:positionV relativeFrom="paragraph">
                  <wp:posOffset>4692650</wp:posOffset>
                </wp:positionV>
                <wp:extent cx="1345721" cy="1495425"/>
                <wp:effectExtent l="0" t="0" r="26035" b="28575"/>
                <wp:wrapNone/>
                <wp:docPr id="4" name="Text Box 4"/>
                <wp:cNvGraphicFramePr/>
                <a:graphic xmlns:a="http://schemas.openxmlformats.org/drawingml/2006/main">
                  <a:graphicData uri="http://schemas.microsoft.com/office/word/2010/wordprocessingShape">
                    <wps:wsp>
                      <wps:cNvSpPr txBox="1"/>
                      <wps:spPr>
                        <a:xfrm>
                          <a:off x="0" y="0"/>
                          <a:ext cx="1345721" cy="1495425"/>
                        </a:xfrm>
                        <a:prstGeom prst="rect">
                          <a:avLst/>
                        </a:prstGeom>
                        <a:solidFill>
                          <a:sysClr val="window" lastClr="FFFFFF"/>
                        </a:solidFill>
                        <a:ln w="25400">
                          <a:solidFill>
                            <a:srgbClr val="FF0000"/>
                          </a:solidFill>
                        </a:ln>
                      </wps:spPr>
                      <wps:txbx>
                        <w:txbxContent>
                          <w:p w14:paraId="2D8AA2F7" w14:textId="77777777" w:rsidR="006E5A59" w:rsidRPr="000F6781" w:rsidRDefault="006E5A59" w:rsidP="00D201EE">
                            <w:pPr>
                              <w:spacing w:after="0"/>
                              <w:jc w:val="center"/>
                              <w:rPr>
                                <w:b/>
                                <w:sz w:val="24"/>
                                <w:szCs w:val="24"/>
                                <w:u w:val="single"/>
                              </w:rPr>
                            </w:pPr>
                            <w:r w:rsidRPr="000F6781">
                              <w:rPr>
                                <w:b/>
                                <w:sz w:val="24"/>
                                <w:szCs w:val="24"/>
                                <w:u w:val="single"/>
                              </w:rPr>
                              <w:t>AO2 Application</w:t>
                            </w:r>
                          </w:p>
                          <w:p w14:paraId="3A9AAE47" w14:textId="77777777" w:rsidR="006E5A59" w:rsidRPr="000F6781" w:rsidRDefault="006E5A59" w:rsidP="00D201EE">
                            <w:pPr>
                              <w:spacing w:after="0"/>
                              <w:rPr>
                                <w:sz w:val="24"/>
                                <w:szCs w:val="24"/>
                              </w:rPr>
                            </w:pPr>
                            <w:r w:rsidRPr="000F6781">
                              <w:rPr>
                                <w:sz w:val="24"/>
                                <w:szCs w:val="24"/>
                              </w:rPr>
                              <w:t>Using your knowledge of a topic and applying it to a certain scenario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E1333" id="Text Box 4" o:spid="_x0000_s1029" type="#_x0000_t202" style="position:absolute;margin-left:80.15pt;margin-top:369.5pt;width:105.95pt;height:1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" fillcolor="window" strokecolor="red" strokeweight="2pt">
                <v:textbox>
                  <w:txbxContent>
                    <w:p w14:paraId="2D8AA2F7" w14:textId="77777777" w:rsidR="006E5A59" w:rsidRPr="000F6781" w:rsidRDefault="006E5A59" w:rsidP="00D201EE">
                      <w:pPr>
                        <w:spacing w:after="0"/>
                        <w:jc w:val="center"/>
                        <w:rPr>
                          <w:b/>
                          <w:sz w:val="24"/>
                          <w:szCs w:val="24"/>
                          <w:u w:val="single"/>
                        </w:rPr>
                      </w:pPr>
                      <w:r w:rsidRPr="000F6781">
                        <w:rPr>
                          <w:b/>
                          <w:sz w:val="24"/>
                          <w:szCs w:val="24"/>
                          <w:u w:val="single"/>
                        </w:rPr>
                        <w:t>AO2 Application</w:t>
                      </w:r>
                    </w:p>
                    <w:p w14:paraId="3A9AAE47" w14:textId="77777777" w:rsidR="006E5A59" w:rsidRPr="000F6781" w:rsidRDefault="006E5A59" w:rsidP="00D201EE">
                      <w:pPr>
                        <w:spacing w:after="0"/>
                        <w:rPr>
                          <w:sz w:val="24"/>
                          <w:szCs w:val="24"/>
                        </w:rPr>
                      </w:pPr>
                      <w:r w:rsidRPr="000F6781">
                        <w:rPr>
                          <w:sz w:val="24"/>
                          <w:szCs w:val="24"/>
                        </w:rPr>
                        <w:t>Using your knowledge of a topic and applying it to a certain scenario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DBAAF95" wp14:editId="426FBD33">
                <wp:simplePos x="0" y="0"/>
                <wp:positionH relativeFrom="column">
                  <wp:posOffset>-396240</wp:posOffset>
                </wp:positionH>
                <wp:positionV relativeFrom="paragraph">
                  <wp:posOffset>4692650</wp:posOffset>
                </wp:positionV>
                <wp:extent cx="1276710" cy="14954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276710" cy="1495425"/>
                        </a:xfrm>
                        <a:prstGeom prst="rect">
                          <a:avLst/>
                        </a:prstGeom>
                        <a:solidFill>
                          <a:schemeClr val="lt1"/>
                        </a:solidFill>
                        <a:ln w="25400">
                          <a:solidFill>
                            <a:srgbClr val="0070C0"/>
                          </a:solidFill>
                        </a:ln>
                      </wps:spPr>
                      <wps:txbx>
                        <w:txbxContent>
                          <w:p w14:paraId="78A82E10" w14:textId="77777777" w:rsidR="00140EB3" w:rsidRPr="000F6781" w:rsidRDefault="00140EB3" w:rsidP="00D201EE">
                            <w:pPr>
                              <w:spacing w:after="0"/>
                              <w:jc w:val="center"/>
                              <w:rPr>
                                <w:b/>
                                <w:sz w:val="24"/>
                                <w:szCs w:val="24"/>
                              </w:rPr>
                            </w:pPr>
                            <w:r w:rsidRPr="000F6781">
                              <w:rPr>
                                <w:b/>
                                <w:sz w:val="24"/>
                                <w:szCs w:val="24"/>
                              </w:rPr>
                              <w:t>AO1 Knowledge &amp; Understanding</w:t>
                            </w:r>
                          </w:p>
                          <w:p w14:paraId="66FC084E" w14:textId="77777777" w:rsidR="006E5A59" w:rsidRPr="000F6781" w:rsidRDefault="006E5A59" w:rsidP="00D201EE">
                            <w:pPr>
                              <w:spacing w:after="0"/>
                              <w:rPr>
                                <w:sz w:val="24"/>
                                <w:szCs w:val="24"/>
                              </w:rPr>
                            </w:pPr>
                            <w:r w:rsidRPr="000F6781">
                              <w:rPr>
                                <w:sz w:val="24"/>
                                <w:szCs w:val="24"/>
                              </w:rPr>
                              <w:t>What you know about a given business concept or issue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AAF95" id="Text Box 3" o:spid="_x0000_s1030" type="#_x0000_t202" style="position:absolute;margin-left:-31.2pt;margin-top:369.5pt;width:100.55pt;height:1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" fillcolor="white [3201]" strokecolor="#0070c0" strokeweight="2pt">
                <v:textbox>
                  <w:txbxContent>
                    <w:p w14:paraId="78A82E10" w14:textId="77777777" w:rsidR="00140EB3" w:rsidRPr="000F6781" w:rsidRDefault="00140EB3" w:rsidP="00D201EE">
                      <w:pPr>
                        <w:spacing w:after="0"/>
                        <w:jc w:val="center"/>
                        <w:rPr>
                          <w:b/>
                          <w:sz w:val="24"/>
                          <w:szCs w:val="24"/>
                        </w:rPr>
                      </w:pPr>
                      <w:r w:rsidRPr="000F6781">
                        <w:rPr>
                          <w:b/>
                          <w:sz w:val="24"/>
                          <w:szCs w:val="24"/>
                        </w:rPr>
                        <w:t>AO1 Knowledge &amp; Understanding</w:t>
                      </w:r>
                    </w:p>
                    <w:p w14:paraId="66FC084E" w14:textId="77777777" w:rsidR="006E5A59" w:rsidRPr="000F6781" w:rsidRDefault="006E5A59" w:rsidP="00D201EE">
                      <w:pPr>
                        <w:spacing w:after="0"/>
                        <w:rPr>
                          <w:sz w:val="24"/>
                          <w:szCs w:val="24"/>
                        </w:rPr>
                      </w:pPr>
                      <w:r w:rsidRPr="000F6781">
                        <w:rPr>
                          <w:sz w:val="24"/>
                          <w:szCs w:val="24"/>
                        </w:rPr>
                        <w:t>What you know about a given business concept or issue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AD282C1" wp14:editId="49AC6F2B">
                <wp:simplePos x="0" y="0"/>
                <wp:positionH relativeFrom="column">
                  <wp:posOffset>-542290</wp:posOffset>
                </wp:positionH>
                <wp:positionV relativeFrom="paragraph">
                  <wp:posOffset>408940</wp:posOffset>
                </wp:positionV>
                <wp:extent cx="571500" cy="48863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71500" cy="4886325"/>
                        </a:xfrm>
                        <a:prstGeom prst="rect">
                          <a:avLst/>
                        </a:prstGeom>
                        <a:solidFill>
                          <a:schemeClr val="lt1"/>
                        </a:solidFill>
                        <a:ln w="6350">
                          <a:noFill/>
                        </a:ln>
                      </wps:spPr>
                      <wps:txbx>
                        <w:txbxContent>
                          <w:p w14:paraId="031AB6C6" w14:textId="77777777" w:rsidR="00140EB3" w:rsidRPr="00EE192A" w:rsidRDefault="00140EB3" w:rsidP="00140EB3">
                            <w:pPr>
                              <w:pStyle w:val="ListParagraph"/>
                              <w:jc w:val="center"/>
                              <w:rPr>
                                <w:rFonts w:ascii="Bauhaus 93" w:hAnsi="Bauhaus 93"/>
                                <w:outline/>
                                <w:color w:val="000000"/>
                                <w:sz w:val="40"/>
                                <w:szCs w:val="40"/>
                                <w14:textOutline w14:w="9525" w14:cap="rnd" w14:cmpd="sng" w14:algn="ctr">
                                  <w14:solidFill>
                                    <w14:srgbClr w14:val="000000"/>
                                  </w14:solidFill>
                                  <w14:prstDash w14:val="solid"/>
                                  <w14:bevel/>
                                </w14:textOutline>
                                <w14:textFill>
                                  <w14:noFill/>
                                </w14:textFill>
                              </w:rPr>
                            </w:pPr>
                            <w:r w:rsidRPr="00EE192A">
                              <w:rPr>
                                <w:rFonts w:ascii="Bauhaus 93" w:hAnsi="Bauhaus 93"/>
                                <w:outline/>
                                <w:color w:val="000000"/>
                                <w:sz w:val="40"/>
                                <w:szCs w:val="40"/>
                                <w14:textOutline w14:w="9525" w14:cap="rnd" w14:cmpd="sng" w14:algn="ctr">
                                  <w14:solidFill>
                                    <w14:srgbClr w14:val="000000"/>
                                  </w14:solidFill>
                                  <w14:prstDash w14:val="solid"/>
                                  <w14:bevel/>
                                </w14:textOutline>
                                <w14:textFill>
                                  <w14:noFill/>
                                </w14:textFill>
                              </w:rPr>
                              <w:t>Answering8 / 10 Mark Questions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282C1" id="Text Box 1" o:spid="_x0000_s1031" type="#_x0000_t202" style="position:absolute;margin-left:-42.7pt;margin-top:32.2pt;width:45pt;height:3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" fillcolor="white [3201]" stroked="f" strokeweight=".5pt">
                <v:textbox style="layout-flow:vertical;mso-layout-flow-alt:bottom-to-top">
                  <w:txbxContent>
                    <w:p w14:paraId="031AB6C6" w14:textId="77777777" w:rsidR="00140EB3" w:rsidRPr="00EE192A" w:rsidRDefault="00140EB3" w:rsidP="00140EB3">
                      <w:pPr>
                        <w:pStyle w:val="ListParagraph"/>
                        <w:jc w:val="center"/>
                        <w:rPr>
                          <w:rFonts w:ascii="Bauhaus 93" w:hAnsi="Bauhaus 93"/>
                          <w:outline/>
                          <w:color w:val="000000"/>
                          <w:sz w:val="40"/>
                          <w:szCs w:val="40"/>
                          <w14:textOutline w14:w="9525" w14:cap="rnd" w14:cmpd="sng" w14:algn="ctr">
                            <w14:solidFill>
                              <w14:srgbClr w14:val="000000"/>
                            </w14:solidFill>
                            <w14:prstDash w14:val="solid"/>
                            <w14:bevel/>
                          </w14:textOutline>
                          <w14:textFill>
                            <w14:noFill/>
                          </w14:textFill>
                        </w:rPr>
                      </w:pPr>
                      <w:r w:rsidRPr="00EE192A">
                        <w:rPr>
                          <w:rFonts w:ascii="Bauhaus 93" w:hAnsi="Bauhaus 93"/>
                          <w:outline/>
                          <w:color w:val="000000"/>
                          <w:sz w:val="40"/>
                          <w:szCs w:val="40"/>
                          <w14:textOutline w14:w="9525" w14:cap="rnd" w14:cmpd="sng" w14:algn="ctr">
                            <w14:solidFill>
                              <w14:srgbClr w14:val="000000"/>
                            </w14:solidFill>
                            <w14:prstDash w14:val="solid"/>
                            <w14:bevel/>
                          </w14:textOutline>
                          <w14:textFill>
                            <w14:noFill/>
                          </w14:textFill>
                        </w:rPr>
                        <w:t>Answering8 / 10 Mark Questions</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4189DA6" wp14:editId="7FC86988">
                <wp:simplePos x="0" y="0"/>
                <wp:positionH relativeFrom="column">
                  <wp:posOffset>4591050</wp:posOffset>
                </wp:positionH>
                <wp:positionV relativeFrom="paragraph">
                  <wp:posOffset>581025</wp:posOffset>
                </wp:positionV>
                <wp:extent cx="4695825" cy="5619750"/>
                <wp:effectExtent l="19050" t="19050" r="28575" b="19050"/>
                <wp:wrapNone/>
                <wp:docPr id="7" name="Text Box 7"/>
                <wp:cNvGraphicFramePr/>
                <a:graphic xmlns:a="http://schemas.openxmlformats.org/drawingml/2006/main">
                  <a:graphicData uri="http://schemas.microsoft.com/office/word/2010/wordprocessingShape">
                    <wps:wsp>
                      <wps:cNvSpPr txBox="1"/>
                      <wps:spPr>
                        <a:xfrm>
                          <a:off x="0" y="0"/>
                          <a:ext cx="4695825" cy="5619750"/>
                        </a:xfrm>
                        <a:prstGeom prst="rect">
                          <a:avLst/>
                        </a:prstGeom>
                        <a:solidFill>
                          <a:schemeClr val="lt1"/>
                        </a:solidFill>
                        <a:ln w="34925" cmpd="tri">
                          <a:solidFill>
                            <a:prstClr val="black"/>
                          </a:solidFill>
                        </a:ln>
                      </wps:spPr>
                      <wps:txbx>
                        <w:txbxContent>
                          <w:p w14:paraId="55431843" w14:textId="0C89379C" w:rsidR="00944580" w:rsidRDefault="00EE192A">
                            <w:pPr>
                              <w:rPr>
                                <w:color w:val="000000" w:themeColor="text1"/>
                                <w:sz w:val="24"/>
                                <w:szCs w:val="24"/>
                              </w:rPr>
                            </w:pPr>
                            <w:r>
                              <w:rPr>
                                <w:color w:val="000000" w:themeColor="text1"/>
                                <w:sz w:val="24"/>
                                <w:szCs w:val="24"/>
                              </w:rPr>
                              <w:t>As a multinational business, Anvil will operate in more countries around the world, this will mean that they will become more well known.  By being more well known, Anvil are likely to have a bigger market and in turn more revenue which should lead to more profit.  A high profit will mean that Anvil is a more attractive investment for potential investors allowing the business enough investment to continue to grow.</w:t>
                            </w:r>
                          </w:p>
                          <w:p w14:paraId="6B112A1B" w14:textId="7BC9C34F" w:rsidR="00EE192A" w:rsidRDefault="00EE192A">
                            <w:pPr>
                              <w:rPr>
                                <w:color w:val="000000" w:themeColor="text1"/>
                                <w:sz w:val="24"/>
                                <w:szCs w:val="24"/>
                              </w:rPr>
                            </w:pPr>
                            <w:r>
                              <w:rPr>
                                <w:color w:val="000000" w:themeColor="text1"/>
                                <w:sz w:val="24"/>
                                <w:szCs w:val="24"/>
                              </w:rPr>
                              <w:t>Anvil will also benefit from economies of scale this means that the cost of production per unit will decrease.  A larger number of sales means that Anvil will buy raw materials in larger quantities, so they can benefit from bulk buying and the cost per unit will be cheaper.  This will reduce costs to the business which they can in turn pass onto the customer through reduced price or increase profit.</w:t>
                            </w:r>
                          </w:p>
                          <w:p w14:paraId="74E72887" w14:textId="1ABAA7EA" w:rsidR="00EE192A" w:rsidRDefault="00EE192A">
                            <w:pPr>
                              <w:rPr>
                                <w:color w:val="000000" w:themeColor="text1"/>
                                <w:sz w:val="24"/>
                                <w:szCs w:val="24"/>
                              </w:rPr>
                            </w:pPr>
                            <w:r>
                              <w:rPr>
                                <w:color w:val="000000" w:themeColor="text1"/>
                                <w:sz w:val="24"/>
                                <w:szCs w:val="24"/>
                              </w:rPr>
                              <w:t xml:space="preserve"> However, operating in many countries means that Anvil will have to abide by the different laws that the countries may have.  This may mean that they need to ensure that they treat their workers according to the law in that country or that they must adapt their product to ensure that it meets the safety standards that that country imposes.  This means that the business costs might increase</w:t>
                            </w:r>
                            <w:r w:rsidR="00CE73EB">
                              <w:rPr>
                                <w:color w:val="000000" w:themeColor="text1"/>
                                <w:sz w:val="24"/>
                                <w:szCs w:val="24"/>
                              </w:rPr>
                              <w:t>.</w:t>
                            </w:r>
                          </w:p>
                          <w:p w14:paraId="05C88CC9" w14:textId="1B12A752" w:rsidR="00CE73EB" w:rsidRPr="00EE192A" w:rsidRDefault="00CE73EB">
                            <w:pPr>
                              <w:rPr>
                                <w:color w:val="000000" w:themeColor="text1"/>
                                <w:sz w:val="24"/>
                                <w:szCs w:val="24"/>
                              </w:rPr>
                            </w:pPr>
                            <w:r>
                              <w:rPr>
                                <w:color w:val="000000" w:themeColor="text1"/>
                                <w:sz w:val="24"/>
                                <w:szCs w:val="24"/>
                              </w:rPr>
                              <w:t xml:space="preserve">By operating as a multinational, Anvil will be able to take advantage of lower labour costs </w:t>
                            </w:r>
                            <w:r w:rsidR="00C63FEC">
                              <w:rPr>
                                <w:color w:val="000000" w:themeColor="text1"/>
                                <w:sz w:val="24"/>
                                <w:szCs w:val="24"/>
                              </w:rPr>
                              <w:t>to</w:t>
                            </w:r>
                            <w:r>
                              <w:rPr>
                                <w:color w:val="000000" w:themeColor="text1"/>
                                <w:sz w:val="24"/>
                                <w:szCs w:val="24"/>
                              </w:rPr>
                              <w:t xml:space="preserve"> reduce their overall costs.  However, by relocating jobs overseas, this may mean that the company gains a bad reputation in its home country as workers will be made redundant and lose their jobs to workers overseas.  It may result in a lack of motivation and concerns about job security amongst those workers that are left behind.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89DA6" id="Text Box 7" o:spid="_x0000_s1032" type="#_x0000_t202" style="position:absolute;margin-left:361.5pt;margin-top:45.75pt;width:369.75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" fillcolor="white [3201]" strokeweight="2.75pt">
                <v:stroke linestyle="thickBetweenThin"/>
                <v:textbox>
                  <w:txbxContent>
                    <w:p w14:paraId="55431843" w14:textId="0C89379C" w:rsidR="00944580" w:rsidRDefault="00EE192A">
                      <w:pPr>
                        <w:rPr>
                          <w:color w:val="000000" w:themeColor="text1"/>
                          <w:sz w:val="24"/>
                          <w:szCs w:val="24"/>
                        </w:rPr>
                      </w:pPr>
                      <w:r>
                        <w:rPr>
                          <w:color w:val="000000" w:themeColor="text1"/>
                          <w:sz w:val="24"/>
                          <w:szCs w:val="24"/>
                        </w:rPr>
                        <w:t>As a multinational business, Anvil will operate in more countries around the world, this will mean that they will become more well known.  By being more well known, Anvil are likely to have a bigger market and in turn more revenue which should lead to more profit.  A high profit will mean that Anvil is a more attractive investment for potential investors allowing the business enough investment to continue to grow.</w:t>
                      </w:r>
                    </w:p>
                    <w:p w14:paraId="6B112A1B" w14:textId="7BC9C34F" w:rsidR="00EE192A" w:rsidRDefault="00EE192A">
                      <w:pPr>
                        <w:rPr>
                          <w:color w:val="000000" w:themeColor="text1"/>
                          <w:sz w:val="24"/>
                          <w:szCs w:val="24"/>
                        </w:rPr>
                      </w:pPr>
                      <w:r>
                        <w:rPr>
                          <w:color w:val="000000" w:themeColor="text1"/>
                          <w:sz w:val="24"/>
                          <w:szCs w:val="24"/>
                        </w:rPr>
                        <w:t>Anvil will also benefit from economies of scale this means that the cost of production per unit will decrease.  A larger number of sales means that Anvil will buy raw materials in larger quantities, so they can benefit from bulk buying and the cost per unit will be cheaper.  This will reduce costs to the business which they can in turn pass onto the customer through reduced price or increase profit.</w:t>
                      </w:r>
                    </w:p>
                    <w:p w14:paraId="74E72887" w14:textId="1ABAA7EA" w:rsidR="00EE192A" w:rsidRDefault="00EE192A">
                      <w:pPr>
                        <w:rPr>
                          <w:color w:val="000000" w:themeColor="text1"/>
                          <w:sz w:val="24"/>
                          <w:szCs w:val="24"/>
                        </w:rPr>
                      </w:pPr>
                      <w:r>
                        <w:rPr>
                          <w:color w:val="000000" w:themeColor="text1"/>
                          <w:sz w:val="24"/>
                          <w:szCs w:val="24"/>
                        </w:rPr>
                        <w:t xml:space="preserve"> However, operating in many countries means that Anvil will have to abide by the different laws that the countries may have.  This may mean that they need to ensure that they treat their workers according to the law in that country or that they must adapt their product to ensure that it meets the safety standards that that country imposes.  This means that the business costs might increase</w:t>
                      </w:r>
                      <w:r w:rsidR="00CE73EB">
                        <w:rPr>
                          <w:color w:val="000000" w:themeColor="text1"/>
                          <w:sz w:val="24"/>
                          <w:szCs w:val="24"/>
                        </w:rPr>
                        <w:t>.</w:t>
                      </w:r>
                    </w:p>
                    <w:p w14:paraId="05C88CC9" w14:textId="1B12A752" w:rsidR="00CE73EB" w:rsidRPr="00EE192A" w:rsidRDefault="00CE73EB">
                      <w:pPr>
                        <w:rPr>
                          <w:color w:val="000000" w:themeColor="text1"/>
                          <w:sz w:val="24"/>
                          <w:szCs w:val="24"/>
                        </w:rPr>
                      </w:pPr>
                      <w:r>
                        <w:rPr>
                          <w:color w:val="000000" w:themeColor="text1"/>
                          <w:sz w:val="24"/>
                          <w:szCs w:val="24"/>
                        </w:rPr>
                        <w:t xml:space="preserve">By operating as a multinational, Anvil will be able to take advantage of lower labour costs </w:t>
                      </w:r>
                      <w:r w:rsidR="00C63FEC">
                        <w:rPr>
                          <w:color w:val="000000" w:themeColor="text1"/>
                          <w:sz w:val="24"/>
                          <w:szCs w:val="24"/>
                        </w:rPr>
                        <w:t>to</w:t>
                      </w:r>
                      <w:bookmarkStart w:id="1" w:name="_GoBack"/>
                      <w:bookmarkEnd w:id="1"/>
                      <w:r>
                        <w:rPr>
                          <w:color w:val="000000" w:themeColor="text1"/>
                          <w:sz w:val="24"/>
                          <w:szCs w:val="24"/>
                        </w:rPr>
                        <w:t xml:space="preserve"> reduce their overall costs.  However, by relocating jobs overseas, this may mean that the company gains a bad reputation in its home country as workers will be made redundant and lose their jobs to workers overseas.  It may result in a lack of motivation and concerns about job security amongst those workers that are left behind.</w:t>
                      </w:r>
                    </w:p>
                  </w:txbxContent>
                </v:textbox>
              </v:shape>
            </w:pict>
          </mc:Fallback>
        </mc:AlternateContent>
      </w:r>
      <w:r w:rsidR="00D7439F">
        <w:rPr>
          <w:noProof/>
        </w:rPr>
        <mc:AlternateContent>
          <mc:Choice Requires="wps">
            <w:drawing>
              <wp:anchor distT="0" distB="0" distL="114300" distR="114300" simplePos="0" relativeHeight="251660288" behindDoc="0" locked="0" layoutInCell="1" allowOverlap="1" wp14:anchorId="0CE7D57F" wp14:editId="373EB35A">
                <wp:simplePos x="0" y="0"/>
                <wp:positionH relativeFrom="column">
                  <wp:posOffset>-542924</wp:posOffset>
                </wp:positionH>
                <wp:positionV relativeFrom="paragraph">
                  <wp:posOffset>-571500</wp:posOffset>
                </wp:positionV>
                <wp:extent cx="5276850" cy="1314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5276850" cy="1314450"/>
                        </a:xfrm>
                        <a:prstGeom prst="rect">
                          <a:avLst/>
                        </a:prstGeom>
                        <a:solidFill>
                          <a:schemeClr val="lt1"/>
                        </a:solidFill>
                        <a:ln w="6350">
                          <a:noFill/>
                        </a:ln>
                      </wps:spPr>
                      <wps:txbx>
                        <w:txbxContent>
                          <w:p w14:paraId="36B547AA" w14:textId="77777777" w:rsidR="00140EB3" w:rsidRPr="000F6781" w:rsidRDefault="00140EB3">
                            <w:pPr>
                              <w:rPr>
                                <w:rFonts w:ascii="Bauhaus 93" w:hAnsi="Bauhaus 93"/>
                                <w:sz w:val="56"/>
                                <w:szCs w:val="56"/>
                              </w:rPr>
                            </w:pPr>
                            <w:r w:rsidRPr="000F6781">
                              <w:rPr>
                                <w:rFonts w:ascii="Bauhaus 93" w:hAnsi="Bauhaus 93"/>
                                <w:sz w:val="56"/>
                                <w:szCs w:val="56"/>
                              </w:rPr>
                              <w:t>WAGOLL (What a Good One Looks Like)</w:t>
                            </w:r>
                            <w:r w:rsidR="003A7E49">
                              <w:rPr>
                                <w:rFonts w:ascii="Bauhaus 93" w:hAnsi="Bauhaus 93"/>
                                <w:sz w:val="56"/>
                                <w:szCs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7D57F" id="Text Box 2" o:spid="_x0000_s1033" type="#_x0000_t202" style="position:absolute;margin-left:-42.75pt;margin-top:-45pt;width:415.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" fillcolor="white [3201]" stroked="f" strokeweight=".5pt">
                <v:textbox>
                  <w:txbxContent>
                    <w:p w14:paraId="36B547AA" w14:textId="77777777" w:rsidR="00140EB3" w:rsidRPr="000F6781" w:rsidRDefault="00140EB3">
                      <w:pPr>
                        <w:rPr>
                          <w:rFonts w:ascii="Bauhaus 93" w:hAnsi="Bauhaus 93"/>
                          <w:sz w:val="56"/>
                          <w:szCs w:val="56"/>
                        </w:rPr>
                      </w:pPr>
                      <w:r w:rsidRPr="000F6781">
                        <w:rPr>
                          <w:rFonts w:ascii="Bauhaus 93" w:hAnsi="Bauhaus 93"/>
                          <w:sz w:val="56"/>
                          <w:szCs w:val="56"/>
                        </w:rPr>
                        <w:t>WAGOLL (What a Good One Looks Like)</w:t>
                      </w:r>
                      <w:r w:rsidR="003A7E49">
                        <w:rPr>
                          <w:rFonts w:ascii="Bauhaus 93" w:hAnsi="Bauhaus 93"/>
                          <w:sz w:val="56"/>
                          <w:szCs w:val="56"/>
                        </w:rPr>
                        <w:t>……</w:t>
                      </w:r>
                    </w:p>
                  </w:txbxContent>
                </v:textbox>
              </v:shape>
            </w:pict>
          </mc:Fallback>
        </mc:AlternateContent>
      </w:r>
    </w:p>
    <w:sectPr w:rsidR="002149C9" w:rsidSect="00140EB3">
      <w:pgSz w:w="16838" w:h="11906" w:orient="landscape"/>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E448C"/>
    <w:multiLevelType w:val="hybridMultilevel"/>
    <w:tmpl w:val="57F8487A"/>
    <w:lvl w:ilvl="0" w:tplc="C60A11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B3"/>
    <w:rsid w:val="00093967"/>
    <w:rsid w:val="000F6781"/>
    <w:rsid w:val="00140EB3"/>
    <w:rsid w:val="002149C9"/>
    <w:rsid w:val="003A7E49"/>
    <w:rsid w:val="004C4C17"/>
    <w:rsid w:val="006E5A59"/>
    <w:rsid w:val="00944580"/>
    <w:rsid w:val="00C63FEC"/>
    <w:rsid w:val="00CE73EB"/>
    <w:rsid w:val="00D201EE"/>
    <w:rsid w:val="00D7439F"/>
    <w:rsid w:val="00EE1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8237"/>
  <w15:chartTrackingRefBased/>
  <w15:docId w15:val="{FF36AC09-856B-4E7B-8A60-FC4F4BA5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7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EB3"/>
    <w:pPr>
      <w:ind w:left="720"/>
      <w:contextualSpacing/>
    </w:pPr>
  </w:style>
  <w:style w:type="paragraph" w:styleId="NoSpacing">
    <w:name w:val="No Spacing"/>
    <w:uiPriority w:val="1"/>
    <w:qFormat/>
    <w:rsid w:val="00D201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Jones</dc:creator>
  <cp:keywords/>
  <dc:description/>
  <cp:lastModifiedBy>Amanda Jones</cp:lastModifiedBy>
  <cp:revision>2</cp:revision>
  <dcterms:created xsi:type="dcterms:W3CDTF">2018-04-04T11:39:00Z</dcterms:created>
  <dcterms:modified xsi:type="dcterms:W3CDTF">2018-04-04T11:39:00Z</dcterms:modified>
</cp:coreProperties>
</file>