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36"/>
        <w:tblW w:w="0" w:type="auto"/>
        <w:tblLook w:val="04A0" w:firstRow="1" w:lastRow="0" w:firstColumn="1" w:lastColumn="0" w:noHBand="0" w:noVBand="1"/>
      </w:tblPr>
      <w:tblGrid>
        <w:gridCol w:w="988"/>
        <w:gridCol w:w="1775"/>
        <w:gridCol w:w="351"/>
        <w:gridCol w:w="992"/>
        <w:gridCol w:w="2802"/>
        <w:gridCol w:w="1382"/>
      </w:tblGrid>
      <w:tr w:rsidR="003A2D9E" w14:paraId="120544FE" w14:textId="77777777" w:rsidTr="003A2D9E">
        <w:tc>
          <w:tcPr>
            <w:tcW w:w="8290" w:type="dxa"/>
            <w:gridSpan w:val="6"/>
          </w:tcPr>
          <w:p w14:paraId="662419F9" w14:textId="77777777" w:rsidR="003A2D9E" w:rsidRPr="006E3BF8" w:rsidRDefault="003A2D9E" w:rsidP="003A2D9E">
            <w:pPr>
              <w:jc w:val="center"/>
              <w:rPr>
                <w:rFonts w:ascii="Arial" w:hAnsi="Arial" w:cstheme="minorHAnsi"/>
                <w:b/>
              </w:rPr>
            </w:pPr>
            <w:bookmarkStart w:id="0" w:name="_GoBack"/>
            <w:r w:rsidRPr="006E3BF8">
              <w:rPr>
                <w:rFonts w:ascii="Arial" w:hAnsi="Arial" w:cstheme="minorHAnsi"/>
                <w:b/>
              </w:rPr>
              <w:t>UNED 1</w:t>
            </w:r>
            <w:bookmarkEnd w:id="0"/>
          </w:p>
        </w:tc>
      </w:tr>
      <w:tr w:rsidR="003A2D9E" w14:paraId="4E49CB3C" w14:textId="77777777" w:rsidTr="003A2D9E">
        <w:tc>
          <w:tcPr>
            <w:tcW w:w="8290" w:type="dxa"/>
            <w:gridSpan w:val="6"/>
          </w:tcPr>
          <w:p w14:paraId="6F348E73" w14:textId="77777777" w:rsidR="003A2D9E" w:rsidRDefault="003A2D9E" w:rsidP="003A2D9E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CWESTIWN 2</w:t>
            </w:r>
          </w:p>
        </w:tc>
      </w:tr>
      <w:tr w:rsidR="003A2D9E" w14:paraId="31B56044" w14:textId="77777777" w:rsidTr="003A2D9E">
        <w:tc>
          <w:tcPr>
            <w:tcW w:w="8290" w:type="dxa"/>
            <w:gridSpan w:val="6"/>
          </w:tcPr>
          <w:p w14:paraId="0006A793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1A575FA9" w14:textId="77777777" w:rsidR="003A2D9E" w:rsidRPr="00E531C1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/>
              </w:rPr>
              <w:t>I ba raddau mae’r ffynhonnell hon yn rhoi esboniad cywir o bwysigrwydd .......  [mater amlwg o’r maes testun]? [6]</w:t>
            </w:r>
          </w:p>
          <w:p w14:paraId="24FDA526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</w:tc>
      </w:tr>
      <w:tr w:rsidR="003A2D9E" w14:paraId="281BD31B" w14:textId="77777777" w:rsidTr="003A2D9E">
        <w:trPr>
          <w:trHeight w:val="141"/>
        </w:trPr>
        <w:tc>
          <w:tcPr>
            <w:tcW w:w="988" w:type="dxa"/>
          </w:tcPr>
          <w:p w14:paraId="163AE094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BC6595E" w14:textId="77777777" w:rsidR="003A2D9E" w:rsidRPr="00612A3D" w:rsidRDefault="003A2D9E" w:rsidP="003A2D9E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AA1 2</w:t>
            </w:r>
            <w:r w:rsidRPr="00612A3D">
              <w:rPr>
                <w:rFonts w:ascii="Arial" w:hAnsi="Arial" w:cstheme="minorHAnsi"/>
                <w:sz w:val="20"/>
                <w:szCs w:val="20"/>
              </w:rPr>
              <w:t xml:space="preserve"> FARC</w:t>
            </w:r>
          </w:p>
        </w:tc>
        <w:tc>
          <w:tcPr>
            <w:tcW w:w="992" w:type="dxa"/>
          </w:tcPr>
          <w:p w14:paraId="335F4F8E" w14:textId="77777777" w:rsidR="003A2D9E" w:rsidRPr="00612A3D" w:rsidRDefault="003A2D9E" w:rsidP="003A2D9E">
            <w:pPr>
              <w:rPr>
                <w:rFonts w:ascii="Arial" w:hAnsi="Arial" w:cstheme="minorHAnsi"/>
                <w:sz w:val="20"/>
                <w:szCs w:val="20"/>
              </w:rPr>
            </w:pPr>
          </w:p>
        </w:tc>
        <w:tc>
          <w:tcPr>
            <w:tcW w:w="4184" w:type="dxa"/>
            <w:gridSpan w:val="2"/>
          </w:tcPr>
          <w:p w14:paraId="6A7BBD58" w14:textId="77777777" w:rsidR="003A2D9E" w:rsidRPr="00612A3D" w:rsidRDefault="003A2D9E" w:rsidP="003A2D9E">
            <w:pPr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AA3 4 marc</w:t>
            </w:r>
          </w:p>
        </w:tc>
      </w:tr>
      <w:tr w:rsidR="003A2D9E" w14:paraId="1E47DB3F" w14:textId="77777777" w:rsidTr="003A2D9E">
        <w:trPr>
          <w:trHeight w:val="138"/>
        </w:trPr>
        <w:tc>
          <w:tcPr>
            <w:tcW w:w="988" w:type="dxa"/>
          </w:tcPr>
          <w:p w14:paraId="4E7E6922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2940B46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</w:tcPr>
          <w:p w14:paraId="64817909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D2ABB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3</w:t>
            </w:r>
          </w:p>
        </w:tc>
        <w:tc>
          <w:tcPr>
            <w:tcW w:w="2802" w:type="dxa"/>
          </w:tcPr>
          <w:p w14:paraId="522D2751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dadansoddi ac yn gwerthuso cywirdeb y ffynhonnell, yng nghyd-destun y digwyddiadau hanesyddol a astudiwyd. Rhoddir sylw llawn i gryfderau a gwendidau’r ffynhonnell ac mae’n dod i farn wedi’i gyfiawnhau.</w:t>
            </w:r>
          </w:p>
        </w:tc>
        <w:tc>
          <w:tcPr>
            <w:tcW w:w="1382" w:type="dxa"/>
          </w:tcPr>
          <w:p w14:paraId="294A3108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A2D9E" w14:paraId="55C07D89" w14:textId="77777777" w:rsidTr="003A2D9E">
        <w:trPr>
          <w:trHeight w:val="138"/>
        </w:trPr>
        <w:tc>
          <w:tcPr>
            <w:tcW w:w="988" w:type="dxa"/>
          </w:tcPr>
          <w:p w14:paraId="45B2C379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1775" w:type="dxa"/>
          </w:tcPr>
          <w:p w14:paraId="7601CCA6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Yn dangos dealltwriaeth fanwl o nodwedd allweddol y cwestiwn.</w:t>
            </w:r>
          </w:p>
        </w:tc>
        <w:tc>
          <w:tcPr>
            <w:tcW w:w="351" w:type="dxa"/>
          </w:tcPr>
          <w:p w14:paraId="3E14F863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589C003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2802" w:type="dxa"/>
          </w:tcPr>
          <w:p w14:paraId="509808F5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dechrau dadansoddi a gwerthuso’r ffynhonnell. Mae’n dod i farn â rhywfaint o sail iddi, gan drafod cywirdeb y ffynhonnell o fewn y cyd-destun hanesyddol.</w:t>
            </w:r>
          </w:p>
        </w:tc>
        <w:tc>
          <w:tcPr>
            <w:tcW w:w="1382" w:type="dxa"/>
          </w:tcPr>
          <w:p w14:paraId="739C7EFC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2-3</w:t>
            </w:r>
          </w:p>
        </w:tc>
      </w:tr>
      <w:tr w:rsidR="003A2D9E" w14:paraId="22457FA3" w14:textId="77777777" w:rsidTr="003A2D9E">
        <w:trPr>
          <w:trHeight w:val="138"/>
        </w:trPr>
        <w:tc>
          <w:tcPr>
            <w:tcW w:w="988" w:type="dxa"/>
          </w:tcPr>
          <w:p w14:paraId="549CD180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1775" w:type="dxa"/>
          </w:tcPr>
          <w:p w14:paraId="1F1E0873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peth dealltwriaeth o nodwedd allweddol y cwestiwn.</w:t>
            </w:r>
          </w:p>
        </w:tc>
        <w:tc>
          <w:tcPr>
            <w:tcW w:w="351" w:type="dxa"/>
          </w:tcPr>
          <w:p w14:paraId="5E36DB4C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987E34C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2802" w:type="dxa"/>
          </w:tcPr>
          <w:p w14:paraId="6D27E201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Llunio barn syml iawn ar y ffynhonnell heb fawr ddim dadansoddi na gwerthuso.</w:t>
            </w:r>
          </w:p>
        </w:tc>
        <w:tc>
          <w:tcPr>
            <w:tcW w:w="1382" w:type="dxa"/>
          </w:tcPr>
          <w:p w14:paraId="2E1622E5" w14:textId="77777777" w:rsidR="003A2D9E" w:rsidRPr="00612A3D" w:rsidRDefault="003A2D9E" w:rsidP="003A2D9E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A2D9E" w14:paraId="76CB2006" w14:textId="77777777" w:rsidTr="003A2D9E">
        <w:tc>
          <w:tcPr>
            <w:tcW w:w="8290" w:type="dxa"/>
            <w:gridSpan w:val="6"/>
          </w:tcPr>
          <w:p w14:paraId="5F3E5EE3" w14:textId="77777777" w:rsidR="003A2D9E" w:rsidRDefault="003A2D9E" w:rsidP="003A2D9E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GEIRFA/TERMAU/IAITH EFFEITHIOL</w:t>
            </w:r>
          </w:p>
        </w:tc>
      </w:tr>
      <w:tr w:rsidR="003A2D9E" w14:paraId="25149028" w14:textId="77777777" w:rsidTr="003A2D9E">
        <w:tc>
          <w:tcPr>
            <w:tcW w:w="8290" w:type="dxa"/>
            <w:gridSpan w:val="6"/>
          </w:tcPr>
          <w:p w14:paraId="69988628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1B5F8FAA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Yn sicr mae’r ffynhonnell i raddau yn esbonio pwysigrwydd [mater allweddol y cwestiwn] oherwydd .....</w:t>
            </w:r>
          </w:p>
          <w:p w14:paraId="3C172C26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60057AE7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 cynnwys y ffynhonnell yn helpu esbonio .........................</w:t>
            </w:r>
          </w:p>
          <w:p w14:paraId="4D48EC99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01A98D04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Wrth ddadansoddi’r cynnwys cawn esboniad o .....................</w:t>
            </w:r>
          </w:p>
          <w:p w14:paraId="6093875A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16BC6AAE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Trwy werthuso’r priodoledd gellir gweld ..........</w:t>
            </w:r>
          </w:p>
          <w:p w14:paraId="55555220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453C8950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Cryfderau’r ffynhonnell yw .......................</w:t>
            </w:r>
          </w:p>
          <w:p w14:paraId="3E6CAD49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6A40A095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Gwendid ffynhonnell yw .........................</w:t>
            </w:r>
          </w:p>
          <w:p w14:paraId="4C5D76E1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38A66E28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Yn fy marn i mae’r ffynhonnell yn gywir iawn/eithaf cywir i esbonio’r [mater allweddol] oherwydd ............................</w:t>
            </w:r>
          </w:p>
          <w:p w14:paraId="63DCB4E5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</w:tc>
      </w:tr>
      <w:tr w:rsidR="003A2D9E" w14:paraId="75A9F683" w14:textId="77777777" w:rsidTr="003A2D9E">
        <w:tc>
          <w:tcPr>
            <w:tcW w:w="8290" w:type="dxa"/>
            <w:gridSpan w:val="6"/>
          </w:tcPr>
          <w:p w14:paraId="20EB15A4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lastRenderedPageBreak/>
              <w:t>CYNGOR I GODI’R SAFON</w:t>
            </w:r>
          </w:p>
        </w:tc>
      </w:tr>
      <w:tr w:rsidR="003A2D9E" w14:paraId="1F01D9F1" w14:textId="77777777" w:rsidTr="003A2D9E">
        <w:tc>
          <w:tcPr>
            <w:tcW w:w="8290" w:type="dxa"/>
            <w:gridSpan w:val="6"/>
          </w:tcPr>
          <w:p w14:paraId="1462F9CD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3415EAD7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Ydi’r ateb yn cyfeirio at gryfderau’r ffynhonnell?</w:t>
            </w:r>
          </w:p>
          <w:p w14:paraId="47DF0AE1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52B12C3C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Ydi’r ateb yn cyfeirio at wendidau/gyfyngiadau’r ffynhonnell?</w:t>
            </w:r>
          </w:p>
          <w:p w14:paraId="71FAD31C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3E81C6CB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ymgais clir i ddadansoddi’r/werthuso’r CYNNWYS a PRIODOLEDD?</w:t>
            </w:r>
          </w:p>
          <w:p w14:paraId="13B429B3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01B0643D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wybodaeth sy’n cyfeirio at y cyd-destun hanesyddol? (Gwybodaeth sy’n profi dealltwriaeth o’r mater allweddol sydd ddim yn y ffynhonnell.)</w:t>
            </w:r>
          </w:p>
          <w:p w14:paraId="67023214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5A4812C4" w14:textId="77777777" w:rsidR="003A2D9E" w:rsidRDefault="003A2D9E" w:rsidP="003A2D9E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Ydi’r ateb yn cynnwys barn wedi ei gyfiawnhau erbyn y diwedd?</w:t>
            </w:r>
          </w:p>
          <w:p w14:paraId="1A04D075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  <w:p w14:paraId="45BDD785" w14:textId="77777777" w:rsidR="003A2D9E" w:rsidRDefault="003A2D9E" w:rsidP="003A2D9E">
            <w:pPr>
              <w:rPr>
                <w:rFonts w:ascii="Arial" w:hAnsi="Arial" w:cstheme="minorHAnsi"/>
              </w:rPr>
            </w:pPr>
          </w:p>
        </w:tc>
      </w:tr>
    </w:tbl>
    <w:p w14:paraId="723C453A" w14:textId="77777777" w:rsidR="000C0648" w:rsidRDefault="000C0648" w:rsidP="000C0648">
      <w:pPr>
        <w:rPr>
          <w:rFonts w:ascii="Arial" w:hAnsi="Arial" w:cstheme="minorHAnsi"/>
        </w:rPr>
      </w:pPr>
    </w:p>
    <w:p w14:paraId="7A8C259E" w14:textId="77777777" w:rsidR="000C0648" w:rsidRPr="000C0648" w:rsidRDefault="000C0648" w:rsidP="000C0648">
      <w:pPr>
        <w:rPr>
          <w:rFonts w:ascii="Arial" w:hAnsi="Arial" w:cstheme="minorHAnsi"/>
        </w:rPr>
      </w:pPr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5E2AA1" w:rsidRDefault="005E2AA1" w:rsidP="000E64D7">
      <w:r>
        <w:separator/>
      </w:r>
    </w:p>
  </w:endnote>
  <w:endnote w:type="continuationSeparator" w:id="0">
    <w:p w14:paraId="3BDEDE1F" w14:textId="77777777" w:rsidR="005E2AA1" w:rsidRDefault="005E2AA1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5E2AA1" w:rsidRDefault="005E2AA1" w:rsidP="000E64D7">
      <w:r>
        <w:separator/>
      </w:r>
    </w:p>
  </w:footnote>
  <w:footnote w:type="continuationSeparator" w:id="0">
    <w:p w14:paraId="1DB54281" w14:textId="77777777" w:rsidR="005E2AA1" w:rsidRDefault="005E2AA1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5E2AA1" w:rsidRDefault="005E2A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A503B"/>
    <w:rsid w:val="000A7E27"/>
    <w:rsid w:val="000B0E1D"/>
    <w:rsid w:val="000C0648"/>
    <w:rsid w:val="000E64D7"/>
    <w:rsid w:val="0011135F"/>
    <w:rsid w:val="00176E71"/>
    <w:rsid w:val="001E4518"/>
    <w:rsid w:val="001F7552"/>
    <w:rsid w:val="0020656E"/>
    <w:rsid w:val="00220672"/>
    <w:rsid w:val="0024771B"/>
    <w:rsid w:val="002878CC"/>
    <w:rsid w:val="002A3B38"/>
    <w:rsid w:val="002E2A32"/>
    <w:rsid w:val="00312AF2"/>
    <w:rsid w:val="00341560"/>
    <w:rsid w:val="003578E4"/>
    <w:rsid w:val="003826E9"/>
    <w:rsid w:val="00383A35"/>
    <w:rsid w:val="003A2D9E"/>
    <w:rsid w:val="003C25F7"/>
    <w:rsid w:val="003F452B"/>
    <w:rsid w:val="004535FF"/>
    <w:rsid w:val="004A54CE"/>
    <w:rsid w:val="004B6C18"/>
    <w:rsid w:val="004D4B78"/>
    <w:rsid w:val="00560906"/>
    <w:rsid w:val="00585E32"/>
    <w:rsid w:val="005C257C"/>
    <w:rsid w:val="005D64B0"/>
    <w:rsid w:val="005E2AA1"/>
    <w:rsid w:val="005E6F6A"/>
    <w:rsid w:val="00612A3D"/>
    <w:rsid w:val="0062371B"/>
    <w:rsid w:val="006971C8"/>
    <w:rsid w:val="006E3BF8"/>
    <w:rsid w:val="00716785"/>
    <w:rsid w:val="0078575D"/>
    <w:rsid w:val="00826F62"/>
    <w:rsid w:val="00861C3E"/>
    <w:rsid w:val="00882259"/>
    <w:rsid w:val="008C2392"/>
    <w:rsid w:val="00900394"/>
    <w:rsid w:val="0097128A"/>
    <w:rsid w:val="00980A0B"/>
    <w:rsid w:val="009A4003"/>
    <w:rsid w:val="00A83CAB"/>
    <w:rsid w:val="00B32B55"/>
    <w:rsid w:val="00BF31D2"/>
    <w:rsid w:val="00CB665D"/>
    <w:rsid w:val="00D0266E"/>
    <w:rsid w:val="00D03732"/>
    <w:rsid w:val="00D130E9"/>
    <w:rsid w:val="00D13831"/>
    <w:rsid w:val="00D82CED"/>
    <w:rsid w:val="00E00100"/>
    <w:rsid w:val="00E20D63"/>
    <w:rsid w:val="00E32C35"/>
    <w:rsid w:val="00E531C1"/>
    <w:rsid w:val="00E75F48"/>
    <w:rsid w:val="00EB596F"/>
    <w:rsid w:val="00F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A9C664AA-A43F-413B-9DFB-C05624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6EF000-C887-4346-9B84-FF9B9E72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10</cp:revision>
  <cp:lastPrinted>2019-05-17T09:16:00Z</cp:lastPrinted>
  <dcterms:created xsi:type="dcterms:W3CDTF">2019-05-09T10:33:00Z</dcterms:created>
  <dcterms:modified xsi:type="dcterms:W3CDTF">2019-05-21T14:28:00Z</dcterms:modified>
</cp:coreProperties>
</file>