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C1A" w:rsidRDefault="00605C1A"/>
    <w:p w:rsidR="00605C1A" w:rsidRDefault="00605C1A">
      <w:pPr>
        <w:rPr>
          <w:sz w:val="22"/>
          <w:szCs w:val="22"/>
        </w:rPr>
      </w:pPr>
    </w:p>
    <w:p w:rsidR="00605C1A" w:rsidRDefault="00A14C36">
      <w:pPr>
        <w:spacing w:after="120" w:line="3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RHOWCH Y DYDDIAD YMA</w:t>
      </w:r>
      <w:r>
        <w:rPr>
          <w:rFonts w:ascii="Verdana" w:hAnsi="Verdana"/>
          <w:sz w:val="20"/>
          <w:szCs w:val="20"/>
        </w:rPr>
        <w:br/>
      </w:r>
    </w:p>
    <w:p w:rsidR="00605C1A" w:rsidRDefault="00A14C36">
      <w:pPr>
        <w:spacing w:after="120" w:line="300" w:lineRule="auto"/>
      </w:pPr>
      <w:r>
        <w:rPr>
          <w:rFonts w:ascii="Verdana" w:hAnsi="Verdana"/>
          <w:b/>
          <w:bCs/>
          <w:sz w:val="20"/>
          <w:szCs w:val="20"/>
        </w:rPr>
        <w:t>RHOWCH ENW'R DERBYNNYDD YMA</w:t>
      </w: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RHOWCH ENW'R STRYD, Y DREF, Y SIR/RHANBARTH, COD POST YMA</w:t>
      </w:r>
    </w:p>
    <w:p w:rsidR="00605C1A" w:rsidRDefault="00605C1A">
      <w:pPr>
        <w:spacing w:after="120" w:line="300" w:lineRule="auto"/>
        <w:rPr>
          <w:rFonts w:ascii="Verdana" w:hAnsi="Verdana"/>
          <w:sz w:val="22"/>
          <w:szCs w:val="22"/>
        </w:rPr>
      </w:pPr>
    </w:p>
    <w:p w:rsidR="00605C1A" w:rsidRDefault="00A14C36">
      <w:pPr>
        <w:spacing w:after="120" w:line="30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Annwyl</w:t>
      </w:r>
      <w:proofErr w:type="spellEnd"/>
      <w:r>
        <w:rPr>
          <w:rFonts w:ascii="Verdana" w:hAnsi="Verdana"/>
          <w:sz w:val="22"/>
          <w:szCs w:val="22"/>
        </w:rPr>
        <w:t xml:space="preserve"> Riant,</w:t>
      </w:r>
    </w:p>
    <w:p w:rsidR="00605C1A" w:rsidRDefault="00605C1A">
      <w:pPr>
        <w:spacing w:after="120" w:line="300" w:lineRule="auto"/>
        <w:rPr>
          <w:rFonts w:ascii="Verdana" w:hAnsi="Verdana"/>
          <w:sz w:val="22"/>
          <w:szCs w:val="22"/>
        </w:rPr>
      </w:pPr>
    </w:p>
    <w:p w:rsidR="00605C1A" w:rsidRDefault="00A14C36">
      <w:pPr>
        <w:spacing w:after="120" w:line="30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RHOWCH DESTUN YMA</w:t>
      </w:r>
    </w:p>
    <w:p w:rsidR="00605C1A" w:rsidRDefault="00605C1A">
      <w:pPr>
        <w:spacing w:after="120" w:line="300" w:lineRule="auto"/>
        <w:rPr>
          <w:rFonts w:ascii="Verdana" w:hAnsi="Verdana"/>
          <w:sz w:val="22"/>
          <w:szCs w:val="22"/>
        </w:rPr>
      </w:pPr>
    </w:p>
    <w:p w:rsidR="00605C1A" w:rsidRDefault="00A14C36">
      <w:pPr>
        <w:spacing w:after="120" w:line="300" w:lineRule="auto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Yn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gywir</w:t>
      </w:r>
      <w:proofErr w:type="spellEnd"/>
      <w:r>
        <w:rPr>
          <w:rFonts w:ascii="Verdana" w:hAnsi="Verdana"/>
          <w:sz w:val="22"/>
          <w:szCs w:val="22"/>
        </w:rPr>
        <w:t>,</w:t>
      </w:r>
    </w:p>
    <w:p w:rsidR="00605C1A" w:rsidRDefault="00A14C36">
      <w:pPr>
        <w:spacing w:after="120" w:line="30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RHOWCH YR ENW A'R CYFENW YMA</w:t>
      </w:r>
    </w:p>
    <w:p w:rsidR="00605C1A" w:rsidRDefault="00A14C3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RHOWCH Y TEITL YMA</w:t>
      </w:r>
    </w:p>
    <w:sectPr w:rsidR="00605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90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4C36">
      <w:r>
        <w:separator/>
      </w:r>
    </w:p>
  </w:endnote>
  <w:endnote w:type="continuationSeparator" w:id="0">
    <w:p w:rsidR="00000000" w:rsidRDefault="00A1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C36" w:rsidRDefault="00A14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C1A" w:rsidRPr="00A14C36" w:rsidRDefault="00A14C36">
    <w:pPr>
      <w:pStyle w:val="Heading3"/>
      <w:numPr>
        <w:ilvl w:val="2"/>
        <w:numId w:val="1"/>
      </w:numPr>
      <w:rPr>
        <w:color w:val="00B050"/>
      </w:rPr>
    </w:pPr>
    <w:r w:rsidRPr="00A14C36">
      <w:rPr>
        <w:noProof/>
        <w:color w:val="00B050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-589915</wp:posOffset>
          </wp:positionV>
          <wp:extent cx="2687320" cy="75946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Start w:id="0" w:name="_GoBack"/>
  <w:p w:rsidR="00A14C36" w:rsidRPr="00A14C36" w:rsidRDefault="00A14C36" w:rsidP="00A14C36">
    <w:pPr>
      <w:pStyle w:val="FrameContents"/>
      <w:rPr>
        <w:color w:val="00B050"/>
        <w:sz w:val="22"/>
        <w:szCs w:val="22"/>
      </w:rPr>
    </w:pPr>
    <w:r w:rsidRPr="00A14C36">
      <w:rPr>
        <w:color w:val="00B050"/>
        <w:sz w:val="22"/>
        <w:szCs w:val="22"/>
      </w:rPr>
      <w:fldChar w:fldCharType="begin"/>
    </w:r>
    <w:r w:rsidRPr="00A14C36">
      <w:rPr>
        <w:color w:val="00B050"/>
        <w:sz w:val="22"/>
        <w:szCs w:val="22"/>
      </w:rPr>
      <w:instrText xml:space="preserve"> HYPERLINK "http://www.gwe-helpyourteentolearn.com/" </w:instrText>
    </w:r>
    <w:r w:rsidRPr="00A14C36">
      <w:rPr>
        <w:color w:val="00B050"/>
        <w:sz w:val="22"/>
        <w:szCs w:val="22"/>
      </w:rPr>
      <w:fldChar w:fldCharType="separate"/>
    </w:r>
    <w:r w:rsidRPr="00A14C36">
      <w:rPr>
        <w:rStyle w:val="Hyperlink"/>
        <w:b/>
        <w:bCs/>
        <w:color w:val="00B050"/>
        <w:sz w:val="22"/>
        <w:szCs w:val="22"/>
      </w:rPr>
      <w:t>www.gwe-helpu-eich-plentyn-yn-ei-arddegau-i-ddysgu.com</w:t>
    </w:r>
    <w:r w:rsidRPr="00A14C36">
      <w:rPr>
        <w:color w:val="00B050"/>
        <w:sz w:val="22"/>
        <w:szCs w:val="22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C36" w:rsidRDefault="00A14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4C36">
      <w:r>
        <w:separator/>
      </w:r>
    </w:p>
  </w:footnote>
  <w:footnote w:type="continuationSeparator" w:id="0">
    <w:p w:rsidR="00000000" w:rsidRDefault="00A1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C36" w:rsidRDefault="00A14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C1A" w:rsidRDefault="00A14C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4212590</wp:posOffset>
              </wp:positionH>
              <wp:positionV relativeFrom="paragraph">
                <wp:posOffset>-1339850</wp:posOffset>
              </wp:positionV>
              <wp:extent cx="3183890" cy="3641090"/>
              <wp:effectExtent l="0" t="0" r="0" b="0"/>
              <wp:wrapNone/>
              <wp:docPr id="1" name="Picture 1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20839800">
                        <a:off x="0" y="0"/>
                        <a:ext cx="3183120" cy="36403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13" stroked="f" o:allowincell="f" style="position:absolute;margin-left:331.7pt;margin-top:-105.6pt;width:250.6pt;height:286.6pt;mso-wrap-style:none;v-text-anchor:middle;rotation:347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inline distT="0" distB="0" distL="0" distR="0">
          <wp:extent cx="2124075" cy="670560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C1A" w:rsidRDefault="00605C1A">
    <w:pPr>
      <w:pStyle w:val="Header"/>
    </w:pPr>
  </w:p>
  <w:p w:rsidR="00605C1A" w:rsidRDefault="0060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C36" w:rsidRDefault="00A1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D64FF"/>
    <w:multiLevelType w:val="multilevel"/>
    <w:tmpl w:val="B54E27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1A"/>
    <w:rsid w:val="00605C1A"/>
    <w:rsid w:val="00A1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EEBAC"/>
  <w15:docId w15:val="{13D7B200-7610-4366-8AF0-98310AF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A1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F4418-A724-4957-ADA7-C93879F8320A}"/>
</file>

<file path=customXml/itemProps2.xml><?xml version="1.0" encoding="utf-8"?>
<ds:datastoreItem xmlns:ds="http://schemas.openxmlformats.org/officeDocument/2006/customXml" ds:itemID="{73E3CCD9-50FA-4404-8BCA-D394343391FB}"/>
</file>

<file path=customXml/itemProps3.xml><?xml version="1.0" encoding="utf-8"?>
<ds:datastoreItem xmlns:ds="http://schemas.openxmlformats.org/officeDocument/2006/customXml" ds:itemID="{DFB162CA-2DAA-44BB-ADE3-2111131443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2</cp:revision>
  <dcterms:created xsi:type="dcterms:W3CDTF">2022-02-01T13:31:00Z</dcterms:created>
  <dcterms:modified xsi:type="dcterms:W3CDTF">2022-02-01T13:31:00Z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